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E" w:rsidRPr="005E438E" w:rsidRDefault="005E438E" w:rsidP="005E438E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-186690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61A" w:rsidRPr="005E438E">
        <w:rPr>
          <w:rFonts w:ascii="Segoe UI" w:hAnsi="Segoe UI" w:cs="Segoe UI"/>
          <w:sz w:val="28"/>
          <w:szCs w:val="28"/>
        </w:rPr>
        <w:t>Госуслуги Росреестра в МФЦ без переплаты посредникам</w:t>
      </w:r>
    </w:p>
    <w:p w:rsidR="005E438E" w:rsidRDefault="005E438E" w:rsidP="005E438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3161A" w:rsidRDefault="00E3161A" w:rsidP="005E438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438E">
        <w:rPr>
          <w:rFonts w:ascii="Segoe UI" w:hAnsi="Segoe UI" w:cs="Segoe UI"/>
          <w:sz w:val="24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 Однако вокруг получения гражданами госуслуг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88223B" w:rsidRPr="003B1D37" w:rsidRDefault="0088223B" w:rsidP="008822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1D37">
        <w:rPr>
          <w:rFonts w:ascii="Segoe UI" w:hAnsi="Segoe UI" w:cs="Segoe UI"/>
          <w:sz w:val="24"/>
          <w:szCs w:val="24"/>
        </w:rPr>
        <w:t xml:space="preserve">Кадастровая палата по Курской области рекомендует подавать документы для получения госуслуг Росреестра через офисы </w:t>
      </w:r>
      <w:r w:rsidR="00725E0E" w:rsidRPr="003B1D37">
        <w:rPr>
          <w:rFonts w:ascii="Segoe UI" w:hAnsi="Segoe UI" w:cs="Segoe UI"/>
          <w:sz w:val="24"/>
          <w:szCs w:val="24"/>
        </w:rPr>
        <w:t>М</w:t>
      </w:r>
      <w:r w:rsidRPr="003B1D37">
        <w:rPr>
          <w:rFonts w:ascii="Segoe UI" w:hAnsi="Segoe UI" w:cs="Segoe UI"/>
          <w:sz w:val="24"/>
          <w:szCs w:val="24"/>
        </w:rPr>
        <w:t>ногофункциональных центров по предоставлению государственн</w:t>
      </w:r>
      <w:r w:rsidR="003B1D37" w:rsidRPr="003B1D37">
        <w:rPr>
          <w:rFonts w:ascii="Segoe UI" w:hAnsi="Segoe UI" w:cs="Segoe UI"/>
          <w:sz w:val="24"/>
          <w:szCs w:val="24"/>
        </w:rPr>
        <w:t xml:space="preserve">ых и муниципальных услуг» (МФЦ). </w:t>
      </w:r>
      <w:r w:rsidRPr="003B1D37">
        <w:rPr>
          <w:rFonts w:ascii="Segoe UI" w:hAnsi="Segoe UI" w:cs="Segoe UI"/>
          <w:sz w:val="24"/>
          <w:szCs w:val="24"/>
        </w:rPr>
        <w:t xml:space="preserve"> Обращение в МФЦ помогает гражданам не только экономить свои деньги, но и гарантированно получать необходимые услуги.</w:t>
      </w:r>
    </w:p>
    <w:p w:rsidR="0088223B" w:rsidRPr="005E438E" w:rsidRDefault="0088223B" w:rsidP="008822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МФЦ </w:t>
      </w:r>
      <w:r w:rsidRPr="005E438E">
        <w:rPr>
          <w:rFonts w:ascii="Segoe UI" w:hAnsi="Segoe UI" w:cs="Segoe UI"/>
          <w:sz w:val="24"/>
          <w:szCs w:val="24"/>
        </w:rPr>
        <w:t>наделены полномочиями по приему и выдаче документов 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5E438E" w:rsidRDefault="00E3161A" w:rsidP="005E438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438E">
        <w:rPr>
          <w:rFonts w:ascii="Segoe UI" w:hAnsi="Segoe UI" w:cs="Segoe UI"/>
          <w:sz w:val="24"/>
          <w:szCs w:val="24"/>
        </w:rPr>
        <w:t>В случае обращения в МФЦ гражданин освобождается от необходимости платить посредникам, а может самостоятельно в короткие сроки получить необходимые госуслуги</w:t>
      </w:r>
      <w:r w:rsidR="003B1D37">
        <w:rPr>
          <w:rFonts w:ascii="Segoe UI" w:hAnsi="Segoe UI" w:cs="Segoe UI"/>
          <w:sz w:val="24"/>
          <w:szCs w:val="24"/>
        </w:rPr>
        <w:t>, но п</w:t>
      </w:r>
      <w:r w:rsidR="00B224AB">
        <w:rPr>
          <w:rFonts w:ascii="Segoe UI" w:hAnsi="Segoe UI" w:cs="Segoe UI"/>
          <w:sz w:val="24"/>
          <w:szCs w:val="24"/>
        </w:rPr>
        <w:t>раво выбора остается за заявителем.</w:t>
      </w:r>
    </w:p>
    <w:sectPr w:rsidR="005E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A"/>
    <w:rsid w:val="003B1D37"/>
    <w:rsid w:val="00465C23"/>
    <w:rsid w:val="004C0D3F"/>
    <w:rsid w:val="005E438E"/>
    <w:rsid w:val="00725E0E"/>
    <w:rsid w:val="008154E7"/>
    <w:rsid w:val="0088223B"/>
    <w:rsid w:val="00B224AB"/>
    <w:rsid w:val="00E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2017-04-11T07:45:00Z</cp:lastPrinted>
  <dcterms:created xsi:type="dcterms:W3CDTF">2017-05-11T06:25:00Z</dcterms:created>
  <dcterms:modified xsi:type="dcterms:W3CDTF">2017-05-11T06:25:00Z</dcterms:modified>
</cp:coreProperties>
</file>