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05" w:rsidRDefault="00A27E05" w:rsidP="00A27E05">
      <w:pPr>
        <w:jc w:val="center"/>
        <w:rPr>
          <w:rFonts w:ascii="Arial" w:eastAsia="Arial Unicode MS" w:hAnsi="Arial" w:cs="Arial"/>
          <w:b/>
          <w:sz w:val="32"/>
          <w:szCs w:val="32"/>
        </w:rPr>
      </w:pPr>
      <w:r>
        <w:rPr>
          <w:rFonts w:ascii="Arial" w:eastAsia="Arial Unicode MS" w:hAnsi="Arial" w:cs="Arial"/>
          <w:b/>
          <w:sz w:val="32"/>
          <w:szCs w:val="32"/>
        </w:rPr>
        <w:t>проект</w:t>
      </w:r>
    </w:p>
    <w:p w:rsidR="00A27E05" w:rsidRDefault="00A27E05" w:rsidP="00A27E05">
      <w:pPr>
        <w:widowControl w:val="0"/>
        <w:shd w:val="clear" w:color="auto" w:fill="B2C2D1"/>
        <w:spacing w:before="180" w:after="180"/>
        <w:rPr>
          <w:rFonts w:ascii="Arial" w:eastAsia="Arial Unicode MS" w:hAnsi="Arial" w:cs="Arial"/>
          <w:color w:val="0F1419"/>
          <w:szCs w:val="20"/>
          <w:u w:val="single"/>
        </w:rPr>
      </w:pPr>
      <w:proofErr w:type="spellStart"/>
      <w:proofErr w:type="gramStart"/>
      <w:r>
        <w:rPr>
          <w:rFonts w:ascii="Arial" w:eastAsia="Arial Unicode MS" w:hAnsi="Arial" w:cs="Arial"/>
          <w:color w:val="0F1419"/>
          <w:szCs w:val="20"/>
          <w:u w:val="single"/>
        </w:rPr>
        <w:t>C</w:t>
      </w:r>
      <w:proofErr w:type="gramEnd"/>
      <w:r>
        <w:rPr>
          <w:rFonts w:ascii="Arial" w:eastAsia="Arial Unicode MS" w:hAnsi="Arial" w:cs="Arial"/>
          <w:color w:val="0F1419"/>
          <w:szCs w:val="20"/>
          <w:u w:val="single"/>
        </w:rPr>
        <w:t>рок</w:t>
      </w:r>
      <w:proofErr w:type="spellEnd"/>
      <w:r>
        <w:rPr>
          <w:rFonts w:ascii="Arial" w:eastAsia="Arial Unicode MS" w:hAnsi="Arial" w:cs="Arial"/>
          <w:color w:val="0F1419"/>
          <w:szCs w:val="20"/>
          <w:u w:val="single"/>
        </w:rPr>
        <w:t>, отведенный для проведения независимой экспертизы (даты начала и окончания проведения независимой экспертизы):</w:t>
      </w:r>
    </w:p>
    <w:p w:rsidR="00A27E05" w:rsidRDefault="00A27E05" w:rsidP="00A27E05">
      <w:pPr>
        <w:widowControl w:val="0"/>
        <w:shd w:val="clear" w:color="auto" w:fill="B2C2D1"/>
        <w:tabs>
          <w:tab w:val="left" w:pos="2585"/>
        </w:tabs>
        <w:autoSpaceDE w:val="0"/>
        <w:spacing w:before="180" w:after="180" w:line="100" w:lineRule="atLeast"/>
        <w:ind w:firstLine="709"/>
        <w:jc w:val="center"/>
        <w:rPr>
          <w:rFonts w:ascii="Arial" w:eastAsia="Arial CYR" w:hAnsi="Arial" w:cs="Arial"/>
          <w:b/>
          <w:bCs/>
          <w:color w:val="0F1419"/>
          <w:szCs w:val="20"/>
        </w:rPr>
      </w:pPr>
      <w:r>
        <w:rPr>
          <w:rFonts w:ascii="Arial" w:eastAsia="Arial CYR" w:hAnsi="Arial" w:cs="Arial"/>
          <w:b/>
          <w:bCs/>
          <w:color w:val="0F1419"/>
          <w:szCs w:val="20"/>
        </w:rPr>
        <w:t>с 04  июля 2017 года по 04 сентября 2017 года</w:t>
      </w:r>
    </w:p>
    <w:p w:rsidR="00275EC0" w:rsidRDefault="00275EC0">
      <w:pPr>
        <w:pStyle w:val="1"/>
        <w:widowControl w:val="0"/>
        <w:suppressAutoHyphens w:val="0"/>
        <w:ind w:left="3969"/>
        <w:jc w:val="right"/>
        <w:rPr>
          <w:rFonts w:ascii="Times New Roman" w:hAnsi="Times New Roman"/>
          <w:b/>
          <w:bCs/>
          <w:sz w:val="28"/>
          <w:szCs w:val="28"/>
        </w:rPr>
      </w:pPr>
    </w:p>
    <w:p w:rsidR="00275EC0" w:rsidRDefault="00275EC0">
      <w:pPr>
        <w:pStyle w:val="1"/>
        <w:widowControl w:val="0"/>
        <w:suppressAutoHyphens w:val="0"/>
        <w:ind w:left="3969"/>
        <w:jc w:val="right"/>
        <w:rPr>
          <w:rFonts w:ascii="Times New Roman" w:hAnsi="Times New Roman"/>
          <w:b/>
          <w:bCs/>
          <w:sz w:val="28"/>
          <w:szCs w:val="28"/>
        </w:rPr>
      </w:pPr>
    </w:p>
    <w:p w:rsidR="00275EC0" w:rsidRDefault="00275EC0">
      <w:pPr>
        <w:pStyle w:val="1"/>
        <w:widowControl w:val="0"/>
        <w:suppressAutoHyphens w:val="0"/>
        <w:ind w:left="3969"/>
        <w:jc w:val="right"/>
        <w:rPr>
          <w:rFonts w:ascii="Times New Roman" w:hAnsi="Times New Roman"/>
          <w:b/>
          <w:bCs/>
          <w:sz w:val="28"/>
          <w:szCs w:val="28"/>
        </w:rPr>
      </w:pPr>
    </w:p>
    <w:p w:rsidR="00275EC0" w:rsidRDefault="00913794">
      <w:pPr>
        <w:pStyle w:val="1"/>
        <w:widowControl w:val="0"/>
        <w:suppressAutoHyphens w:val="0"/>
        <w:ind w:left="3969"/>
        <w:jc w:val="right"/>
      </w:pPr>
      <w:r>
        <w:rPr>
          <w:rFonts w:ascii="Times New Roman" w:hAnsi="Times New Roman"/>
          <w:b/>
          <w:bCs/>
          <w:sz w:val="28"/>
          <w:szCs w:val="28"/>
        </w:rPr>
        <w:t xml:space="preserve"> </w:t>
      </w:r>
    </w:p>
    <w:p w:rsidR="00275EC0" w:rsidRDefault="00913794">
      <w:pPr>
        <w:pStyle w:val="1"/>
        <w:widowControl w:val="0"/>
        <w:suppressAutoHyphens w:val="0"/>
        <w:spacing w:after="0" w:line="240" w:lineRule="auto"/>
        <w:ind w:left="3969"/>
        <w:jc w:val="right"/>
      </w:pPr>
      <w:r>
        <w:rPr>
          <w:rFonts w:ascii="Times New Roman" w:hAnsi="Times New Roman"/>
          <w:sz w:val="28"/>
          <w:szCs w:val="28"/>
        </w:rPr>
        <w:t>УТВЕРЖДЕН</w:t>
      </w:r>
    </w:p>
    <w:p w:rsidR="00275EC0" w:rsidRDefault="00913794">
      <w:pPr>
        <w:pStyle w:val="1"/>
        <w:widowControl w:val="0"/>
        <w:suppressAutoHyphens w:val="0"/>
        <w:spacing w:after="0" w:line="240" w:lineRule="auto"/>
        <w:ind w:left="3969"/>
        <w:jc w:val="right"/>
        <w:rPr>
          <w:sz w:val="28"/>
          <w:szCs w:val="28"/>
        </w:rPr>
      </w:pPr>
      <w:r>
        <w:rPr>
          <w:rFonts w:ascii="Times New Roman" w:hAnsi="Times New Roman"/>
          <w:sz w:val="28"/>
          <w:szCs w:val="28"/>
        </w:rPr>
        <w:t xml:space="preserve">постановлением Администрации </w:t>
      </w:r>
    </w:p>
    <w:p w:rsidR="00275EC0" w:rsidRDefault="00A27E05">
      <w:pPr>
        <w:pStyle w:val="1"/>
        <w:widowControl w:val="0"/>
        <w:suppressAutoHyphens w:val="0"/>
        <w:spacing w:after="0" w:line="240" w:lineRule="auto"/>
        <w:ind w:left="3969"/>
        <w:jc w:val="right"/>
      </w:pPr>
      <w:r>
        <w:rPr>
          <w:rFonts w:ascii="Times New Roman" w:hAnsi="Times New Roman"/>
          <w:sz w:val="28"/>
          <w:szCs w:val="28"/>
        </w:rPr>
        <w:t>Мантуровского</w:t>
      </w:r>
      <w:r w:rsidR="00913794">
        <w:rPr>
          <w:rFonts w:ascii="Times New Roman" w:hAnsi="Times New Roman"/>
          <w:sz w:val="28"/>
          <w:szCs w:val="28"/>
        </w:rPr>
        <w:t xml:space="preserve"> сельсовета</w:t>
      </w:r>
    </w:p>
    <w:p w:rsidR="00275EC0" w:rsidRDefault="00913794">
      <w:pPr>
        <w:pStyle w:val="1"/>
        <w:widowControl w:val="0"/>
        <w:suppressAutoHyphens w:val="0"/>
        <w:spacing w:after="0" w:line="240" w:lineRule="auto"/>
        <w:ind w:left="3969"/>
        <w:jc w:val="right"/>
      </w:pPr>
      <w:r>
        <w:rPr>
          <w:rFonts w:ascii="Times New Roman" w:hAnsi="Times New Roman"/>
          <w:sz w:val="28"/>
          <w:szCs w:val="28"/>
        </w:rPr>
        <w:t>Мантуровского района</w:t>
      </w:r>
    </w:p>
    <w:p w:rsidR="00275EC0" w:rsidRDefault="00913794" w:rsidP="00A27E05">
      <w:pPr>
        <w:pStyle w:val="1"/>
        <w:widowControl w:val="0"/>
        <w:suppressAutoHyphens w:val="0"/>
        <w:spacing w:after="0" w:line="240" w:lineRule="auto"/>
        <w:ind w:left="3969"/>
        <w:jc w:val="right"/>
        <w:rPr>
          <w:rFonts w:ascii="Times New Roman" w:hAnsi="Times New Roman"/>
          <w:sz w:val="28"/>
          <w:szCs w:val="28"/>
        </w:rPr>
      </w:pPr>
      <w:r>
        <w:rPr>
          <w:rFonts w:ascii="Times New Roman" w:hAnsi="Times New Roman"/>
          <w:sz w:val="28"/>
          <w:szCs w:val="28"/>
        </w:rPr>
        <w:t xml:space="preserve">                от </w:t>
      </w:r>
      <w:r w:rsidR="00A27E05">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 №</w:t>
      </w:r>
      <w:r w:rsidR="00A27E05">
        <w:rPr>
          <w:rFonts w:ascii="Times New Roman" w:hAnsi="Times New Roman"/>
          <w:sz w:val="28"/>
          <w:szCs w:val="28"/>
        </w:rPr>
        <w:t xml:space="preserve"> </w:t>
      </w:r>
    </w:p>
    <w:p w:rsidR="00275EC0" w:rsidRDefault="00913794">
      <w:pPr>
        <w:pStyle w:val="1"/>
        <w:widowControl w:val="0"/>
        <w:tabs>
          <w:tab w:val="left" w:pos="2585"/>
        </w:tabs>
        <w:suppressAutoHyphens w:val="0"/>
        <w:spacing w:after="0" w:line="240" w:lineRule="auto"/>
      </w:pPr>
      <w:r>
        <w:rPr>
          <w:rFonts w:ascii="Times New Roman" w:hAnsi="Times New Roman"/>
          <w:b/>
          <w:bCs/>
          <w:sz w:val="28"/>
          <w:szCs w:val="28"/>
        </w:rPr>
        <w:t xml:space="preserve"> </w:t>
      </w:r>
    </w:p>
    <w:p w:rsidR="00275EC0" w:rsidRDefault="00913794">
      <w:pPr>
        <w:pStyle w:val="1"/>
        <w:widowControl w:val="0"/>
        <w:tabs>
          <w:tab w:val="left" w:pos="2585"/>
        </w:tabs>
        <w:suppressAutoHyphens w:val="0"/>
        <w:spacing w:after="0" w:line="240" w:lineRule="auto"/>
        <w:jc w:val="center"/>
        <w:rPr>
          <w:b/>
          <w:bCs/>
          <w:sz w:val="28"/>
          <w:szCs w:val="28"/>
        </w:rPr>
      </w:pPr>
      <w:bookmarkStart w:id="0" w:name="_GoBack"/>
      <w:r>
        <w:rPr>
          <w:rFonts w:ascii="Times New Roman" w:hAnsi="Times New Roman"/>
          <w:b/>
          <w:bCs/>
          <w:sz w:val="28"/>
          <w:szCs w:val="28"/>
        </w:rPr>
        <w:t>Административный регламент</w:t>
      </w:r>
    </w:p>
    <w:p w:rsidR="00275EC0" w:rsidRDefault="00913794">
      <w:pPr>
        <w:pStyle w:val="1"/>
        <w:widowControl w:val="0"/>
        <w:tabs>
          <w:tab w:val="left" w:pos="2585"/>
        </w:tabs>
        <w:suppressAutoHyphens w:val="0"/>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Администрации </w:t>
      </w:r>
      <w:r w:rsidR="00A27E05">
        <w:rPr>
          <w:rFonts w:ascii="Times New Roman" w:hAnsi="Times New Roman"/>
          <w:sz w:val="28"/>
          <w:szCs w:val="28"/>
        </w:rPr>
        <w:t>Мантуровского</w:t>
      </w:r>
      <w:r>
        <w:rPr>
          <w:rFonts w:ascii="Times New Roman" w:hAnsi="Times New Roman"/>
          <w:sz w:val="28"/>
          <w:szCs w:val="28"/>
        </w:rPr>
        <w:t xml:space="preserve"> сельсовета </w:t>
      </w:r>
    </w:p>
    <w:p w:rsidR="00275EC0" w:rsidRDefault="00913794">
      <w:pPr>
        <w:pStyle w:val="1"/>
        <w:widowControl w:val="0"/>
        <w:tabs>
          <w:tab w:val="left" w:pos="2585"/>
        </w:tabs>
        <w:suppressAutoHyphens w:val="0"/>
        <w:spacing w:after="0" w:line="240" w:lineRule="auto"/>
        <w:jc w:val="center"/>
        <w:rPr>
          <w:rFonts w:ascii="Times New Roman" w:hAnsi="Times New Roman"/>
          <w:sz w:val="28"/>
          <w:szCs w:val="28"/>
        </w:rPr>
      </w:pPr>
      <w:r>
        <w:rPr>
          <w:rFonts w:ascii="Times New Roman" w:hAnsi="Times New Roman"/>
          <w:sz w:val="28"/>
          <w:szCs w:val="28"/>
        </w:rPr>
        <w:t>Мантуровского  района Курской области</w:t>
      </w:r>
    </w:p>
    <w:p w:rsidR="00275EC0" w:rsidRDefault="00913794">
      <w:pPr>
        <w:pStyle w:val="1"/>
        <w:widowControl w:val="0"/>
        <w:tabs>
          <w:tab w:val="left" w:pos="2585"/>
        </w:tabs>
        <w:suppressAutoHyphens w:val="0"/>
        <w:spacing w:after="0" w:line="240" w:lineRule="auto"/>
        <w:jc w:val="center"/>
      </w:pPr>
      <w:r>
        <w:rPr>
          <w:rFonts w:ascii="Times New Roman" w:hAnsi="Times New Roman"/>
          <w:sz w:val="28"/>
          <w:szCs w:val="28"/>
        </w:rPr>
        <w:t>по предоставлению муниципальной услуги</w:t>
      </w:r>
      <w:r>
        <w:rPr>
          <w:rFonts w:ascii="Times New Roman" w:hAnsi="Times New Roman"/>
          <w:b/>
          <w:bCs/>
          <w:sz w:val="28"/>
          <w:szCs w:val="28"/>
        </w:rPr>
        <w:t xml:space="preserve"> </w:t>
      </w:r>
      <w:r>
        <w:rPr>
          <w:rFonts w:ascii="Times New Roman" w:hAnsi="Times New Roman"/>
          <w:sz w:val="28"/>
          <w:szCs w:val="28"/>
        </w:rPr>
        <w:t xml:space="preserve"> </w:t>
      </w:r>
    </w:p>
    <w:p w:rsidR="00275EC0" w:rsidRDefault="00913794">
      <w:pPr>
        <w:pStyle w:val="1"/>
        <w:spacing w:after="0" w:line="240" w:lineRule="auto"/>
        <w:jc w:val="center"/>
      </w:pPr>
      <w:bookmarkStart w:id="1" w:name="__DdeLink__2407_1206222929"/>
      <w:bookmarkEnd w:id="1"/>
      <w:r>
        <w:rPr>
          <w:rFonts w:ascii="Times New Roman" w:hAnsi="Times New Roman"/>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bookmarkEnd w:id="0"/>
    <w:p w:rsidR="00275EC0" w:rsidRDefault="00275EC0">
      <w:pPr>
        <w:pStyle w:val="1"/>
        <w:spacing w:line="100" w:lineRule="atLeast"/>
        <w:jc w:val="center"/>
        <w:rPr>
          <w:rFonts w:ascii="Times New Roman" w:hAnsi="Times New Roman"/>
          <w:b/>
          <w:bCs/>
          <w:sz w:val="28"/>
          <w:szCs w:val="28"/>
        </w:rPr>
      </w:pPr>
    </w:p>
    <w:p w:rsidR="00275EC0" w:rsidRDefault="00913794">
      <w:pPr>
        <w:pStyle w:val="1"/>
        <w:spacing w:line="100" w:lineRule="atLeast"/>
        <w:jc w:val="center"/>
      </w:pPr>
      <w:r>
        <w:rPr>
          <w:rFonts w:ascii="Times New Roman" w:hAnsi="Times New Roman"/>
          <w:b/>
          <w:bCs/>
          <w:sz w:val="28"/>
          <w:szCs w:val="28"/>
        </w:rPr>
        <w:t xml:space="preserve">1. </w:t>
      </w:r>
      <w:r>
        <w:rPr>
          <w:rFonts w:ascii="Times New Roman" w:hAnsi="Times New Roman"/>
          <w:b/>
          <w:bCs/>
          <w:spacing w:val="-1"/>
          <w:sz w:val="28"/>
          <w:szCs w:val="28"/>
        </w:rPr>
        <w:t>ОБЩИЕ ПОЛОЖЕНИЯ</w:t>
      </w:r>
    </w:p>
    <w:p w:rsidR="00275EC0" w:rsidRDefault="00913794">
      <w:pPr>
        <w:pStyle w:val="1"/>
        <w:numPr>
          <w:ilvl w:val="1"/>
          <w:numId w:val="1"/>
        </w:numPr>
        <w:tabs>
          <w:tab w:val="left" w:pos="1080"/>
        </w:tabs>
        <w:spacing w:line="100" w:lineRule="atLeast"/>
        <w:ind w:left="1080" w:hanging="360"/>
        <w:jc w:val="center"/>
      </w:pPr>
      <w:r>
        <w:rPr>
          <w:rFonts w:ascii="Times New Roman" w:hAnsi="Times New Roman"/>
          <w:b/>
          <w:bCs/>
          <w:spacing w:val="-1"/>
          <w:sz w:val="28"/>
          <w:szCs w:val="28"/>
        </w:rPr>
        <w:t>1.1.  Предмет регулирования регламента</w:t>
      </w:r>
    </w:p>
    <w:p w:rsidR="00275EC0" w:rsidRDefault="00913794">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275EC0" w:rsidRDefault="00913794">
      <w:pPr>
        <w:pStyle w:val="1"/>
        <w:spacing w:line="100" w:lineRule="atLeast"/>
        <w:jc w:val="center"/>
        <w:rPr>
          <w:rFonts w:ascii="Times New Roman" w:hAnsi="Times New Roman"/>
          <w:sz w:val="28"/>
          <w:szCs w:val="28"/>
        </w:rPr>
      </w:pPr>
      <w:r>
        <w:rPr>
          <w:rFonts w:ascii="Times New Roman" w:hAnsi="Times New Roman"/>
          <w:b/>
          <w:bCs/>
          <w:sz w:val="28"/>
          <w:szCs w:val="28"/>
        </w:rPr>
        <w:t>1.2. Круг заявителей</w:t>
      </w:r>
    </w:p>
    <w:p w:rsidR="00275EC0" w:rsidRDefault="00913794">
      <w:pPr>
        <w:pStyle w:val="1"/>
        <w:spacing w:line="100" w:lineRule="atLeast"/>
        <w:jc w:val="both"/>
        <w:rPr>
          <w:sz w:val="28"/>
          <w:szCs w:val="28"/>
        </w:rPr>
      </w:pPr>
      <w:r>
        <w:rPr>
          <w:rFonts w:ascii="Times New Roman" w:hAnsi="Times New Roman"/>
          <w:sz w:val="28"/>
          <w:szCs w:val="28"/>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275EC0" w:rsidRDefault="00913794">
      <w:pPr>
        <w:pStyle w:val="1"/>
        <w:spacing w:after="0" w:line="240" w:lineRule="auto"/>
        <w:jc w:val="center"/>
        <w:rPr>
          <w:rFonts w:ascii="Times New Roman" w:hAnsi="Times New Roman"/>
          <w:sz w:val="28"/>
          <w:szCs w:val="28"/>
        </w:rPr>
      </w:pPr>
      <w:r>
        <w:rPr>
          <w:rFonts w:ascii="Times New Roman" w:hAnsi="Times New Roman"/>
          <w:b/>
          <w:bCs/>
          <w:sz w:val="28"/>
          <w:szCs w:val="28"/>
        </w:rPr>
        <w:t>1.3. Требования к порядку информирования о предоставлении</w:t>
      </w:r>
    </w:p>
    <w:p w:rsidR="00275EC0" w:rsidRDefault="00913794">
      <w:pPr>
        <w:pStyle w:val="1"/>
        <w:spacing w:after="0" w:line="240" w:lineRule="auto"/>
        <w:jc w:val="center"/>
        <w:rPr>
          <w:b/>
          <w:bCs/>
          <w:sz w:val="28"/>
          <w:szCs w:val="28"/>
        </w:rPr>
      </w:pPr>
      <w:r>
        <w:rPr>
          <w:rFonts w:ascii="Times New Roman" w:hAnsi="Times New Roman"/>
          <w:b/>
          <w:bCs/>
          <w:sz w:val="28"/>
          <w:szCs w:val="28"/>
        </w:rPr>
        <w:t>муниципальной услуги</w:t>
      </w:r>
    </w:p>
    <w:p w:rsidR="00275EC0" w:rsidRDefault="00913794">
      <w:pPr>
        <w:pStyle w:val="1"/>
        <w:spacing w:line="100" w:lineRule="atLeast"/>
        <w:ind w:firstLine="540"/>
        <w:jc w:val="both"/>
        <w:rPr>
          <w:sz w:val="28"/>
          <w:szCs w:val="28"/>
        </w:rPr>
      </w:pPr>
      <w:r>
        <w:rPr>
          <w:rFonts w:ascii="Times New Roman" w:hAnsi="Times New Roman"/>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Россия, Курская область, Мантуровский район, с. </w:t>
      </w:r>
      <w:r w:rsidR="00A27E05">
        <w:rPr>
          <w:rFonts w:ascii="Times New Roman" w:hAnsi="Times New Roman"/>
          <w:sz w:val="28"/>
          <w:szCs w:val="28"/>
        </w:rPr>
        <w:t>Мантурово,</w:t>
      </w:r>
      <w:r w:rsidR="00A15C31">
        <w:rPr>
          <w:rFonts w:ascii="Times New Roman" w:hAnsi="Times New Roman"/>
          <w:sz w:val="28"/>
          <w:szCs w:val="28"/>
        </w:rPr>
        <w:t xml:space="preserve"> </w:t>
      </w:r>
      <w:proofErr w:type="spellStart"/>
      <w:r w:rsidR="00A27E05">
        <w:rPr>
          <w:rFonts w:ascii="Times New Roman" w:hAnsi="Times New Roman"/>
          <w:sz w:val="28"/>
          <w:szCs w:val="28"/>
        </w:rPr>
        <w:t>ул</w:t>
      </w:r>
      <w:proofErr w:type="gramStart"/>
      <w:r w:rsidR="00A27E05">
        <w:rPr>
          <w:rFonts w:ascii="Times New Roman" w:hAnsi="Times New Roman"/>
          <w:sz w:val="28"/>
          <w:szCs w:val="28"/>
        </w:rPr>
        <w:t>.В</w:t>
      </w:r>
      <w:proofErr w:type="gramEnd"/>
      <w:r w:rsidR="00A27E05">
        <w:rPr>
          <w:rFonts w:ascii="Times New Roman" w:hAnsi="Times New Roman"/>
          <w:sz w:val="28"/>
          <w:szCs w:val="28"/>
        </w:rPr>
        <w:t>искова</w:t>
      </w:r>
      <w:proofErr w:type="spellEnd"/>
      <w:r w:rsidR="00A27E05">
        <w:rPr>
          <w:rFonts w:ascii="Times New Roman" w:hAnsi="Times New Roman"/>
          <w:sz w:val="28"/>
          <w:szCs w:val="28"/>
        </w:rPr>
        <w:t xml:space="preserve"> 18б</w:t>
      </w:r>
      <w:r>
        <w:rPr>
          <w:rFonts w:ascii="Times New Roman" w:hAnsi="Times New Roman"/>
          <w:sz w:val="28"/>
          <w:szCs w:val="28"/>
        </w:rPr>
        <w:t xml:space="preserve"> </w:t>
      </w:r>
    </w:p>
    <w:p w:rsidR="00275EC0" w:rsidRDefault="00913794">
      <w:pPr>
        <w:pStyle w:val="1"/>
        <w:spacing w:after="0" w:line="240" w:lineRule="auto"/>
        <w:ind w:firstLine="540"/>
        <w:jc w:val="both"/>
        <w:rPr>
          <w:sz w:val="28"/>
          <w:szCs w:val="28"/>
        </w:rPr>
      </w:pPr>
      <w:r>
        <w:rPr>
          <w:rFonts w:ascii="Times New Roman" w:hAnsi="Times New Roman"/>
          <w:sz w:val="28"/>
          <w:szCs w:val="28"/>
        </w:rPr>
        <w:t>График работы:</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tbl>
      <w:tblPr>
        <w:tblW w:w="9455" w:type="dxa"/>
        <w:tblInd w:w="-6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692"/>
        <w:gridCol w:w="4763"/>
      </w:tblGrid>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Понедельник</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с 9.00  до 17.00</w:t>
            </w:r>
          </w:p>
        </w:tc>
      </w:tr>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Вторник</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с 9.00  до 17.00 </w:t>
            </w:r>
          </w:p>
        </w:tc>
      </w:tr>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Среда</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с 9.00  до 17.00 </w:t>
            </w:r>
          </w:p>
        </w:tc>
      </w:tr>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Четверг</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с 9.00  до 17.00 </w:t>
            </w:r>
          </w:p>
        </w:tc>
      </w:tr>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Пятница</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с 9.00  до 17.00 </w:t>
            </w:r>
          </w:p>
        </w:tc>
      </w:tr>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Суббота</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выходной</w:t>
            </w:r>
          </w:p>
        </w:tc>
      </w:tr>
      <w:tr w:rsidR="00275EC0">
        <w:tc>
          <w:tcPr>
            <w:tcW w:w="4692"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Воскресенье</w:t>
            </w:r>
          </w:p>
        </w:tc>
        <w:tc>
          <w:tcPr>
            <w:tcW w:w="476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1"/>
              <w:snapToGrid w:val="0"/>
              <w:spacing w:after="0" w:line="240" w:lineRule="auto"/>
              <w:rPr>
                <w:rFonts w:ascii="Times New Roman" w:hAnsi="Times New Roman"/>
              </w:rPr>
            </w:pPr>
            <w:r>
              <w:rPr>
                <w:rFonts w:ascii="Times New Roman" w:hAnsi="Times New Roman" w:cs="Times New Roman"/>
                <w:color w:val="000000"/>
                <w:sz w:val="28"/>
                <w:szCs w:val="28"/>
              </w:rPr>
              <w:t xml:space="preserve"> выходной</w:t>
            </w:r>
          </w:p>
        </w:tc>
      </w:tr>
    </w:tbl>
    <w:p w:rsidR="00275EC0" w:rsidRDefault="00913794">
      <w:pPr>
        <w:pStyle w:val="1"/>
        <w:spacing w:after="0" w:line="240" w:lineRule="auto"/>
        <w:ind w:firstLine="540"/>
        <w:jc w:val="both"/>
        <w:rPr>
          <w:sz w:val="28"/>
          <w:szCs w:val="28"/>
        </w:rPr>
      </w:pPr>
      <w:r>
        <w:rPr>
          <w:rFonts w:ascii="Times New Roman" w:hAnsi="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Филиал ОБУ «МФЦ» Мантуровского района (далее - МФЦ): </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Курская область, Мантуровский район, с. Мантурово, ул. Ленина, д.13.</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График работы:</w:t>
      </w:r>
    </w:p>
    <w:p w:rsidR="00275EC0" w:rsidRDefault="00913794">
      <w:pPr>
        <w:pStyle w:val="1"/>
        <w:spacing w:after="0" w:line="240" w:lineRule="auto"/>
        <w:ind w:firstLine="540"/>
        <w:jc w:val="both"/>
      </w:pPr>
      <w:r>
        <w:rPr>
          <w:rFonts w:ascii="Times New Roman" w:hAnsi="Times New Roman"/>
          <w:sz w:val="28"/>
          <w:szCs w:val="28"/>
        </w:rPr>
        <w:t xml:space="preserve"> </w:t>
      </w:r>
    </w:p>
    <w:tbl>
      <w:tblPr>
        <w:tblW w:w="9395" w:type="dxa"/>
        <w:tblInd w:w="-3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690"/>
        <w:gridCol w:w="4705"/>
      </w:tblGrid>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Понедельник</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с 9.00 до 18.00</w:t>
            </w:r>
          </w:p>
        </w:tc>
      </w:tr>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Вторник</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с 9.00 до 18.00</w:t>
            </w:r>
          </w:p>
        </w:tc>
      </w:tr>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Среда</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с 9.00 до 18.00</w:t>
            </w:r>
          </w:p>
        </w:tc>
      </w:tr>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Четверг</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с 9.00 до 18.00</w:t>
            </w:r>
          </w:p>
        </w:tc>
      </w:tr>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Пятница</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с 9.00 до 18.00</w:t>
            </w:r>
          </w:p>
        </w:tc>
      </w:tr>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Суббота</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с 9.00 до 16.00</w:t>
            </w:r>
          </w:p>
        </w:tc>
      </w:tr>
      <w:tr w:rsidR="00275EC0">
        <w:tc>
          <w:tcPr>
            <w:tcW w:w="4690" w:type="dxa"/>
            <w:tcBorders>
              <w:top w:val="single" w:sz="4" w:space="0" w:color="000001"/>
              <w:left w:val="single" w:sz="4" w:space="0" w:color="000001"/>
              <w:bottom w:val="single" w:sz="4" w:space="0" w:color="000001"/>
            </w:tcBorders>
            <w:shd w:val="clear" w:color="auto" w:fill="auto"/>
            <w:tcMar>
              <w:left w:w="88" w:type="dxa"/>
            </w:tcMar>
          </w:tcPr>
          <w:p w:rsidR="00275EC0" w:rsidRDefault="00913794">
            <w:pPr>
              <w:pStyle w:val="1"/>
              <w:snapToGrid w:val="0"/>
              <w:spacing w:after="0" w:line="240" w:lineRule="auto"/>
              <w:rPr>
                <w:rFonts w:cs="Times New Roman"/>
                <w:color w:val="000000"/>
                <w:sz w:val="28"/>
                <w:szCs w:val="28"/>
              </w:rPr>
            </w:pPr>
            <w:r>
              <w:rPr>
                <w:rFonts w:cs="Times New Roman"/>
                <w:color w:val="000000"/>
                <w:sz w:val="28"/>
                <w:szCs w:val="28"/>
              </w:rPr>
              <w:t>Воскресенье</w:t>
            </w:r>
          </w:p>
        </w:tc>
        <w:tc>
          <w:tcPr>
            <w:tcW w:w="47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275EC0" w:rsidRDefault="00913794">
            <w:pPr>
              <w:pStyle w:val="af3"/>
              <w:snapToGrid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выходной</w:t>
            </w:r>
          </w:p>
        </w:tc>
      </w:tr>
    </w:tbl>
    <w:p w:rsidR="00275EC0" w:rsidRDefault="00913794">
      <w:pPr>
        <w:pStyle w:val="1"/>
        <w:spacing w:after="0" w:line="240" w:lineRule="auto"/>
        <w:ind w:firstLine="540"/>
        <w:jc w:val="both"/>
        <w:rPr>
          <w:sz w:val="28"/>
          <w:szCs w:val="28"/>
        </w:rPr>
      </w:pPr>
      <w:r>
        <w:rPr>
          <w:rFonts w:ascii="Times New Roman" w:hAnsi="Times New Roman"/>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Телефон Администрации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 8(47155)</w:t>
      </w:r>
      <w:r w:rsidR="00A27E05">
        <w:rPr>
          <w:rFonts w:ascii="Times New Roman" w:hAnsi="Times New Roman"/>
          <w:sz w:val="28"/>
          <w:szCs w:val="28"/>
        </w:rPr>
        <w:t>21554</w:t>
      </w:r>
    </w:p>
    <w:p w:rsidR="00275EC0" w:rsidRDefault="00913794">
      <w:pPr>
        <w:pStyle w:val="1"/>
        <w:spacing w:after="0" w:line="240" w:lineRule="auto"/>
        <w:ind w:firstLine="540"/>
        <w:jc w:val="both"/>
        <w:rPr>
          <w:rFonts w:ascii="Times New Roman" w:hAnsi="Times New Roman"/>
          <w:sz w:val="28"/>
          <w:szCs w:val="28"/>
        </w:rPr>
      </w:pPr>
      <w:r>
        <w:rPr>
          <w:rFonts w:ascii="Times New Roman" w:hAnsi="Times New Roman"/>
          <w:sz w:val="28"/>
          <w:szCs w:val="28"/>
        </w:rPr>
        <w:t>Справочные  телефоны ОБУ «МФЦ»: 8(47155)2-16-54</w:t>
      </w:r>
    </w:p>
    <w:p w:rsidR="00275EC0" w:rsidRDefault="00913794">
      <w:pPr>
        <w:pStyle w:val="1"/>
        <w:spacing w:after="0" w:line="240" w:lineRule="auto"/>
        <w:ind w:firstLine="540"/>
        <w:jc w:val="both"/>
        <w:rPr>
          <w:sz w:val="28"/>
          <w:szCs w:val="28"/>
        </w:rPr>
      </w:pPr>
      <w:r>
        <w:rPr>
          <w:rFonts w:ascii="Times New Roman" w:hAnsi="Times New Roman"/>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75EC0" w:rsidRDefault="00913794">
      <w:pPr>
        <w:pStyle w:val="1"/>
        <w:spacing w:after="0" w:line="240" w:lineRule="auto"/>
        <w:ind w:firstLine="540"/>
        <w:jc w:val="both"/>
        <w:rPr>
          <w:sz w:val="28"/>
          <w:szCs w:val="28"/>
        </w:rPr>
      </w:pPr>
      <w:r>
        <w:rPr>
          <w:rFonts w:ascii="Times New Roman" w:hAnsi="Times New Roman"/>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92A7A" w:rsidRPr="00E92A7A" w:rsidRDefault="00913794" w:rsidP="00E92A7A">
      <w:pPr>
        <w:spacing w:line="100" w:lineRule="atLeast"/>
        <w:ind w:firstLine="540"/>
        <w:jc w:val="both"/>
        <w:rPr>
          <w:sz w:val="28"/>
          <w:szCs w:val="28"/>
        </w:rPr>
      </w:pPr>
      <w:r>
        <w:rPr>
          <w:rFonts w:ascii="Times New Roman" w:hAnsi="Times New Roman"/>
          <w:sz w:val="28"/>
          <w:szCs w:val="28"/>
        </w:rPr>
        <w:t xml:space="preserve">Адрес официального  сайта  Администрации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 Курской области  </w:t>
      </w:r>
      <w:r w:rsidR="00E92A7A" w:rsidRPr="00E92A7A">
        <w:rPr>
          <w:sz w:val="28"/>
          <w:szCs w:val="28"/>
        </w:rPr>
        <w:t xml:space="preserve"> http:// </w:t>
      </w:r>
      <w:proofErr w:type="spellStart"/>
      <w:r w:rsidR="00E92A7A" w:rsidRPr="00E92A7A">
        <w:rPr>
          <w:sz w:val="28"/>
          <w:szCs w:val="28"/>
          <w:lang w:val="en-US"/>
        </w:rPr>
        <w:t>manturovo</w:t>
      </w:r>
      <w:proofErr w:type="spellEnd"/>
      <w:r w:rsidR="00E92A7A" w:rsidRPr="00E92A7A">
        <w:rPr>
          <w:bCs/>
          <w:sz w:val="28"/>
          <w:szCs w:val="28"/>
        </w:rPr>
        <w:t>.</w:t>
      </w:r>
      <w:proofErr w:type="spellStart"/>
      <w:r w:rsidR="00E92A7A" w:rsidRPr="00E92A7A">
        <w:rPr>
          <w:bCs/>
          <w:sz w:val="28"/>
          <w:szCs w:val="28"/>
          <w:lang w:val="en-US"/>
        </w:rPr>
        <w:t>rkursk</w:t>
      </w:r>
      <w:proofErr w:type="spellEnd"/>
      <w:r w:rsidR="00E92A7A" w:rsidRPr="00E92A7A">
        <w:rPr>
          <w:bCs/>
          <w:sz w:val="28"/>
          <w:szCs w:val="28"/>
        </w:rPr>
        <w:t>.</w:t>
      </w:r>
      <w:proofErr w:type="spellStart"/>
      <w:r w:rsidR="00E92A7A" w:rsidRPr="00E92A7A">
        <w:rPr>
          <w:bCs/>
          <w:sz w:val="28"/>
          <w:szCs w:val="28"/>
          <w:lang w:val="en-US"/>
        </w:rPr>
        <w:t>ru</w:t>
      </w:r>
      <w:proofErr w:type="spellEnd"/>
      <w:r w:rsidR="00E92A7A" w:rsidRPr="00E92A7A">
        <w:rPr>
          <w:sz w:val="28"/>
          <w:szCs w:val="28"/>
        </w:rPr>
        <w:fldChar w:fldCharType="begin"/>
      </w:r>
      <w:r w:rsidR="00E92A7A" w:rsidRPr="00E92A7A">
        <w:rPr>
          <w:sz w:val="28"/>
          <w:szCs w:val="28"/>
        </w:rPr>
        <w:instrText xml:space="preserve"> HYPERLINK ""</w:instrText>
      </w:r>
      <w:r w:rsidR="00E92A7A" w:rsidRPr="00E92A7A">
        <w:rPr>
          <w:sz w:val="28"/>
          <w:szCs w:val="28"/>
        </w:rPr>
        <w:fldChar w:fldCharType="separate"/>
      </w:r>
      <w:r w:rsidR="00E92A7A" w:rsidRPr="00E92A7A">
        <w:rPr>
          <w:sz w:val="28"/>
          <w:szCs w:val="28"/>
        </w:rPr>
        <w:t xml:space="preserve"> </w:t>
      </w:r>
      <w:r w:rsidR="00E92A7A" w:rsidRPr="00E92A7A">
        <w:rPr>
          <w:sz w:val="28"/>
          <w:szCs w:val="28"/>
        </w:rPr>
        <w:fldChar w:fldCharType="end"/>
      </w:r>
      <w:r w:rsidR="00E92A7A" w:rsidRPr="00E92A7A">
        <w:rPr>
          <w:sz w:val="28"/>
          <w:szCs w:val="28"/>
        </w:rPr>
        <w:t xml:space="preserve">/ </w:t>
      </w:r>
    </w:p>
    <w:p w:rsidR="00275EC0" w:rsidRPr="00E92A7A" w:rsidRDefault="00E92A7A" w:rsidP="00E92A7A">
      <w:pPr>
        <w:pStyle w:val="1"/>
        <w:spacing w:after="0" w:line="240" w:lineRule="auto"/>
        <w:ind w:firstLine="540"/>
        <w:jc w:val="both"/>
        <w:rPr>
          <w:rFonts w:ascii="Times New Roman" w:hAnsi="Times New Roman"/>
          <w:sz w:val="28"/>
          <w:szCs w:val="28"/>
        </w:rPr>
      </w:pPr>
      <w:r w:rsidRPr="00E92A7A">
        <w:rPr>
          <w:rFonts w:cs="Times New Roman"/>
          <w:sz w:val="28"/>
          <w:szCs w:val="28"/>
        </w:rPr>
        <w:t>Адрес электронной почты Администрации Мантуровского сельсовета Мантуровского района Курской области:</w:t>
      </w:r>
      <w:r w:rsidRPr="00E92A7A">
        <w:rPr>
          <w:rFonts w:cs="Times New Roman"/>
          <w:sz w:val="28"/>
          <w:szCs w:val="28"/>
          <w:lang w:val="en-US"/>
        </w:rPr>
        <w:t>a</w:t>
      </w:r>
      <w:r w:rsidRPr="00E92A7A">
        <w:rPr>
          <w:rFonts w:cs="Times New Roman"/>
          <w:sz w:val="28"/>
          <w:szCs w:val="28"/>
        </w:rPr>
        <w:t>.</w:t>
      </w:r>
      <w:proofErr w:type="spellStart"/>
      <w:r w:rsidRPr="00E92A7A">
        <w:rPr>
          <w:rFonts w:cs="Times New Roman"/>
          <w:sz w:val="28"/>
          <w:szCs w:val="28"/>
          <w:lang w:val="en-US"/>
        </w:rPr>
        <w:t>manturowskiyselsow</w:t>
      </w:r>
      <w:proofErr w:type="spellEnd"/>
    </w:p>
    <w:p w:rsidR="00275EC0" w:rsidRDefault="00913794">
      <w:pPr>
        <w:pStyle w:val="1"/>
        <w:spacing w:after="0" w:line="240" w:lineRule="auto"/>
        <w:ind w:firstLine="540"/>
        <w:jc w:val="both"/>
        <w:rPr>
          <w:sz w:val="28"/>
          <w:szCs w:val="28"/>
        </w:rPr>
      </w:pPr>
      <w:r>
        <w:rPr>
          <w:rFonts w:ascii="Times New Roman" w:hAnsi="Times New Roman"/>
          <w:sz w:val="28"/>
          <w:szCs w:val="28"/>
        </w:rPr>
        <w:lastRenderedPageBreak/>
        <w:t>Адрес официального сайта МФЦ: www.mfc-kursk.ru.</w:t>
      </w:r>
    </w:p>
    <w:p w:rsidR="00275EC0" w:rsidRDefault="00913794">
      <w:pPr>
        <w:pStyle w:val="1"/>
        <w:spacing w:after="0" w:line="240" w:lineRule="auto"/>
        <w:ind w:firstLine="540"/>
        <w:jc w:val="both"/>
        <w:rPr>
          <w:sz w:val="28"/>
          <w:szCs w:val="28"/>
        </w:rPr>
      </w:pPr>
      <w:r>
        <w:rPr>
          <w:rFonts w:ascii="Times New Roman" w:hAnsi="Times New Roman"/>
          <w:sz w:val="28"/>
          <w:szCs w:val="28"/>
        </w:rPr>
        <w:t>Электронная почта МФЦ: mfc@rkursk.ru.</w:t>
      </w:r>
    </w:p>
    <w:p w:rsidR="00275EC0" w:rsidRDefault="00913794">
      <w:pPr>
        <w:pStyle w:val="1"/>
        <w:spacing w:after="0" w:line="240" w:lineRule="auto"/>
        <w:ind w:firstLine="540"/>
        <w:jc w:val="both"/>
        <w:rPr>
          <w:sz w:val="28"/>
          <w:szCs w:val="28"/>
        </w:rPr>
      </w:pPr>
      <w:r>
        <w:rPr>
          <w:rFonts w:ascii="Times New Roman" w:hAnsi="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75EC0" w:rsidRDefault="00913794">
      <w:pPr>
        <w:pStyle w:val="1"/>
        <w:spacing w:after="0" w:line="240" w:lineRule="auto"/>
        <w:ind w:firstLine="540"/>
        <w:jc w:val="both"/>
        <w:rPr>
          <w:sz w:val="28"/>
          <w:szCs w:val="28"/>
        </w:rPr>
      </w:pPr>
      <w:r>
        <w:rPr>
          <w:rFonts w:ascii="Times New Roman" w:hAnsi="Times New Roman"/>
          <w:sz w:val="28"/>
          <w:szCs w:val="28"/>
        </w:rPr>
        <w:t>1.3.5. Информация об услуге, порядке ее оказания предоставляется заявителям на безвозмездной основе.</w:t>
      </w:r>
    </w:p>
    <w:p w:rsidR="00275EC0" w:rsidRDefault="00913794">
      <w:pPr>
        <w:pStyle w:val="1"/>
        <w:spacing w:after="0" w:line="240" w:lineRule="auto"/>
        <w:ind w:firstLine="540"/>
        <w:jc w:val="both"/>
        <w:rPr>
          <w:sz w:val="28"/>
          <w:szCs w:val="28"/>
        </w:rPr>
      </w:pPr>
      <w:r>
        <w:rPr>
          <w:rFonts w:ascii="Times New Roman" w:hAnsi="Times New Roman"/>
          <w:sz w:val="28"/>
          <w:szCs w:val="28"/>
        </w:rPr>
        <w:t>1.3.6. Информирование заявителей организуется следующим образом:</w:t>
      </w:r>
    </w:p>
    <w:p w:rsidR="00275EC0" w:rsidRDefault="00913794">
      <w:pPr>
        <w:pStyle w:val="1"/>
        <w:spacing w:after="0" w:line="240" w:lineRule="auto"/>
        <w:ind w:firstLine="540"/>
        <w:jc w:val="both"/>
        <w:rPr>
          <w:sz w:val="28"/>
          <w:szCs w:val="28"/>
        </w:rPr>
      </w:pPr>
      <w:r>
        <w:rPr>
          <w:rFonts w:ascii="Times New Roman" w:hAnsi="Times New Roman"/>
          <w:sz w:val="28"/>
          <w:szCs w:val="28"/>
        </w:rPr>
        <w:t>индивидуальное информирование (устное, письменное);</w:t>
      </w:r>
    </w:p>
    <w:p w:rsidR="00275EC0" w:rsidRDefault="00913794">
      <w:pPr>
        <w:pStyle w:val="1"/>
        <w:spacing w:line="100" w:lineRule="atLeast"/>
        <w:ind w:firstLine="540"/>
        <w:jc w:val="both"/>
        <w:rPr>
          <w:sz w:val="28"/>
          <w:szCs w:val="28"/>
        </w:rPr>
      </w:pPr>
      <w:r>
        <w:rPr>
          <w:rFonts w:ascii="Times New Roman" w:hAnsi="Times New Roman"/>
          <w:sz w:val="28"/>
          <w:szCs w:val="28"/>
        </w:rPr>
        <w:t>публичное информирование (средства массовой информации, сеть «Интернет»).</w:t>
      </w:r>
    </w:p>
    <w:p w:rsidR="00275EC0" w:rsidRDefault="00913794">
      <w:pPr>
        <w:pStyle w:val="1"/>
        <w:spacing w:line="100" w:lineRule="atLeast"/>
        <w:ind w:firstLine="540"/>
        <w:jc w:val="both"/>
        <w:rPr>
          <w:sz w:val="28"/>
          <w:szCs w:val="28"/>
        </w:rPr>
      </w:pPr>
      <w:r>
        <w:rPr>
          <w:rFonts w:ascii="Times New Roman" w:hAnsi="Times New Roman"/>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275EC0" w:rsidRDefault="00913794">
      <w:pPr>
        <w:pStyle w:val="1"/>
        <w:spacing w:line="100" w:lineRule="atLeast"/>
        <w:ind w:firstLine="540"/>
        <w:jc w:val="both"/>
        <w:rPr>
          <w:rFonts w:ascii="Times New Roman" w:hAnsi="Times New Roman"/>
          <w:sz w:val="28"/>
          <w:szCs w:val="28"/>
        </w:rPr>
      </w:pPr>
      <w:r>
        <w:rPr>
          <w:rFonts w:ascii="Times New Roman" w:hAnsi="Times New Roman"/>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 и на информационном стенде.</w:t>
      </w:r>
    </w:p>
    <w:p w:rsidR="00275EC0" w:rsidRDefault="00913794">
      <w:pPr>
        <w:pStyle w:val="1"/>
        <w:spacing w:line="100" w:lineRule="atLeast"/>
        <w:ind w:firstLine="540"/>
        <w:jc w:val="both"/>
        <w:rPr>
          <w:sz w:val="28"/>
          <w:szCs w:val="28"/>
        </w:rPr>
      </w:pPr>
      <w:r>
        <w:rPr>
          <w:rFonts w:ascii="Times New Roman" w:hAnsi="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5EC0" w:rsidRDefault="00913794">
      <w:pPr>
        <w:pStyle w:val="1"/>
        <w:spacing w:line="100" w:lineRule="atLeast"/>
        <w:ind w:firstLine="540"/>
        <w:jc w:val="both"/>
        <w:rPr>
          <w:sz w:val="28"/>
          <w:szCs w:val="28"/>
        </w:rPr>
      </w:pPr>
      <w:r>
        <w:rPr>
          <w:rFonts w:ascii="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75EC0" w:rsidRDefault="00913794">
      <w:pPr>
        <w:pStyle w:val="1"/>
        <w:spacing w:line="100" w:lineRule="atLeast"/>
        <w:ind w:firstLine="540"/>
        <w:jc w:val="both"/>
        <w:rPr>
          <w:sz w:val="28"/>
          <w:szCs w:val="28"/>
        </w:rPr>
      </w:pPr>
      <w:r>
        <w:rPr>
          <w:rFonts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75EC0" w:rsidRDefault="00913794">
      <w:pPr>
        <w:pStyle w:val="1"/>
        <w:spacing w:line="100" w:lineRule="atLeast"/>
        <w:ind w:firstLine="540"/>
        <w:jc w:val="both"/>
        <w:rPr>
          <w:sz w:val="28"/>
          <w:szCs w:val="28"/>
        </w:rPr>
      </w:pPr>
      <w:r>
        <w:rPr>
          <w:rFonts w:ascii="Times New Roman" w:hAnsi="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75EC0" w:rsidRDefault="00913794">
      <w:pPr>
        <w:pStyle w:val="1"/>
        <w:spacing w:line="100" w:lineRule="atLeast"/>
        <w:ind w:firstLine="540"/>
        <w:jc w:val="both"/>
        <w:rPr>
          <w:sz w:val="28"/>
          <w:szCs w:val="28"/>
        </w:rPr>
      </w:pPr>
      <w:r>
        <w:rPr>
          <w:rFonts w:ascii="Times New Roman" w:hAnsi="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75EC0" w:rsidRDefault="00913794">
      <w:pPr>
        <w:pStyle w:val="1"/>
        <w:spacing w:line="100" w:lineRule="atLeast"/>
        <w:ind w:firstLine="540"/>
        <w:jc w:val="both"/>
        <w:rPr>
          <w:sz w:val="28"/>
          <w:szCs w:val="28"/>
        </w:rPr>
      </w:pPr>
      <w:r>
        <w:rPr>
          <w:rFonts w:ascii="Times New Roman" w:hAnsi="Times New Roman"/>
          <w:sz w:val="28"/>
          <w:szCs w:val="28"/>
        </w:rPr>
        <w:lastRenderedPageBreak/>
        <w:t>При ответах на телефонные звонки и устные обращения специалисты должны соблюдать правила служебной этики.</w:t>
      </w:r>
    </w:p>
    <w:p w:rsidR="00275EC0" w:rsidRDefault="00913794">
      <w:pPr>
        <w:pStyle w:val="1"/>
        <w:spacing w:line="100" w:lineRule="atLeast"/>
        <w:ind w:firstLine="540"/>
        <w:jc w:val="both"/>
        <w:rPr>
          <w:sz w:val="28"/>
          <w:szCs w:val="28"/>
        </w:rPr>
      </w:pPr>
      <w:r>
        <w:rPr>
          <w:rFonts w:ascii="Times New Roman" w:hAnsi="Times New Roman"/>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75EC0" w:rsidRDefault="00913794">
      <w:pPr>
        <w:pStyle w:val="1"/>
        <w:spacing w:line="100" w:lineRule="atLeast"/>
        <w:ind w:firstLine="540"/>
        <w:jc w:val="both"/>
        <w:rPr>
          <w:sz w:val="28"/>
          <w:szCs w:val="28"/>
        </w:rPr>
      </w:pPr>
      <w:r>
        <w:rPr>
          <w:rFonts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275EC0" w:rsidRDefault="00913794">
      <w:pPr>
        <w:pStyle w:val="1"/>
        <w:spacing w:line="100" w:lineRule="atLeast"/>
        <w:ind w:firstLine="540"/>
        <w:jc w:val="both"/>
        <w:rPr>
          <w:sz w:val="28"/>
          <w:szCs w:val="28"/>
        </w:rPr>
      </w:pPr>
      <w:r>
        <w:rPr>
          <w:rFonts w:ascii="Times New Roman" w:hAnsi="Times New Roman"/>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75EC0" w:rsidRDefault="00913794">
      <w:pPr>
        <w:pStyle w:val="1"/>
        <w:spacing w:line="100" w:lineRule="atLeast"/>
        <w:ind w:firstLine="540"/>
        <w:jc w:val="both"/>
        <w:rPr>
          <w:sz w:val="28"/>
          <w:szCs w:val="28"/>
        </w:rPr>
      </w:pPr>
      <w:r>
        <w:rPr>
          <w:rFonts w:ascii="Times New Roman" w:hAnsi="Times New Roman"/>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275EC0" w:rsidRDefault="00913794">
      <w:pPr>
        <w:pStyle w:val="1"/>
        <w:spacing w:line="100" w:lineRule="atLeast"/>
        <w:jc w:val="center"/>
        <w:rPr>
          <w:rFonts w:ascii="Times New Roman" w:hAnsi="Times New Roman"/>
          <w:sz w:val="28"/>
          <w:szCs w:val="28"/>
        </w:rPr>
      </w:pPr>
      <w:r>
        <w:rPr>
          <w:rFonts w:ascii="Times New Roman" w:hAnsi="Times New Roman"/>
          <w:b/>
          <w:bCs/>
          <w:spacing w:val="-1"/>
          <w:sz w:val="28"/>
          <w:szCs w:val="28"/>
        </w:rPr>
        <w:t>2. Стандарт предоставления муниципальной услуги</w:t>
      </w:r>
    </w:p>
    <w:p w:rsidR="00275EC0" w:rsidRDefault="00913794">
      <w:pPr>
        <w:pStyle w:val="1"/>
        <w:spacing w:line="100" w:lineRule="atLeast"/>
        <w:jc w:val="center"/>
        <w:rPr>
          <w:rFonts w:ascii="Times New Roman" w:hAnsi="Times New Roman"/>
          <w:sz w:val="28"/>
          <w:szCs w:val="28"/>
        </w:rPr>
      </w:pPr>
      <w:r>
        <w:rPr>
          <w:rFonts w:ascii="Times New Roman" w:hAnsi="Times New Roman"/>
          <w:b/>
          <w:bCs/>
          <w:sz w:val="28"/>
          <w:szCs w:val="28"/>
        </w:rPr>
        <w:t>2.1. Наименование муниципальной услуги</w:t>
      </w:r>
    </w:p>
    <w:p w:rsidR="00275EC0" w:rsidRDefault="00913794">
      <w:pPr>
        <w:pStyle w:val="1"/>
        <w:spacing w:line="100" w:lineRule="atLeast"/>
        <w:jc w:val="both"/>
        <w:rPr>
          <w:sz w:val="28"/>
          <w:szCs w:val="28"/>
        </w:rPr>
      </w:pPr>
      <w:r>
        <w:rPr>
          <w:rFonts w:ascii="Times New Roman" w:hAnsi="Times New Roman"/>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275EC0" w:rsidRDefault="00913794">
      <w:pPr>
        <w:pStyle w:val="1"/>
        <w:spacing w:line="100" w:lineRule="atLeast"/>
        <w:rPr>
          <w:rFonts w:ascii="Times New Roman" w:hAnsi="Times New Roman"/>
          <w:sz w:val="28"/>
          <w:szCs w:val="28"/>
        </w:rPr>
      </w:pPr>
      <w:r>
        <w:rPr>
          <w:rFonts w:ascii="Times New Roman" w:hAnsi="Times New Roman"/>
          <w:b/>
          <w:bCs/>
          <w:sz w:val="28"/>
          <w:szCs w:val="28"/>
        </w:rPr>
        <w:t>2.2. Наименование органа, предоставляющего муниципальную услугу</w:t>
      </w:r>
    </w:p>
    <w:p w:rsidR="00275EC0" w:rsidRDefault="00913794">
      <w:pPr>
        <w:pStyle w:val="1"/>
        <w:spacing w:line="100" w:lineRule="atLeast"/>
        <w:jc w:val="both"/>
        <w:rPr>
          <w:rFonts w:ascii="Times New Roman" w:hAnsi="Times New Roman"/>
          <w:sz w:val="28"/>
          <w:szCs w:val="28"/>
        </w:rPr>
      </w:pPr>
      <w:r>
        <w:rPr>
          <w:rFonts w:ascii="Times New Roman" w:hAnsi="Times New Roman"/>
          <w:sz w:val="28"/>
          <w:szCs w:val="28"/>
        </w:rPr>
        <w:tab/>
        <w:t xml:space="preserve">Муниципальная услуга предоставляется Администрацией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 (далее - администрация сельсовета). </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В предоставлении государственной услуги участвует ОБУ «МФЦ» </w:t>
      </w:r>
    </w:p>
    <w:p w:rsidR="00275EC0" w:rsidRDefault="00913794">
      <w:pPr>
        <w:pStyle w:val="1"/>
        <w:spacing w:line="100" w:lineRule="atLeast"/>
        <w:jc w:val="both"/>
        <w:rPr>
          <w:sz w:val="28"/>
          <w:szCs w:val="28"/>
        </w:rPr>
      </w:pPr>
      <w:r>
        <w:rPr>
          <w:rFonts w:ascii="Times New Roman" w:hAnsi="Times New Roman"/>
          <w:sz w:val="28"/>
          <w:szCs w:val="28"/>
        </w:rPr>
        <w:t>в части приема документов от заявителя.</w:t>
      </w:r>
    </w:p>
    <w:p w:rsidR="00275EC0" w:rsidRDefault="00913794">
      <w:pPr>
        <w:pStyle w:val="1"/>
        <w:spacing w:line="100" w:lineRule="atLeast"/>
        <w:ind w:firstLine="708"/>
        <w:jc w:val="both"/>
        <w:rPr>
          <w:sz w:val="28"/>
          <w:szCs w:val="28"/>
        </w:rPr>
      </w:pPr>
      <w:r>
        <w:rPr>
          <w:rFonts w:ascii="Times New Roman" w:hAnsi="Times New Roman"/>
          <w:sz w:val="28"/>
          <w:szCs w:val="28"/>
        </w:rPr>
        <w:t>В предоставлении государственной услуги участвуют:</w:t>
      </w:r>
      <w:r>
        <w:rPr>
          <w:rFonts w:ascii="Times New Roman" w:hAnsi="Times New Roman"/>
          <w:sz w:val="28"/>
          <w:szCs w:val="28"/>
        </w:rPr>
        <w:tab/>
      </w:r>
    </w:p>
    <w:p w:rsidR="00275EC0" w:rsidRDefault="00913794">
      <w:pPr>
        <w:pStyle w:val="1"/>
        <w:spacing w:line="100" w:lineRule="atLeast"/>
        <w:ind w:firstLine="708"/>
        <w:jc w:val="both"/>
        <w:rPr>
          <w:sz w:val="28"/>
          <w:szCs w:val="28"/>
        </w:rPr>
      </w:pPr>
      <w:r>
        <w:rPr>
          <w:rFonts w:ascii="Times New Roman" w:hAnsi="Times New Roman"/>
          <w:sz w:val="28"/>
          <w:szCs w:val="28"/>
        </w:rPr>
        <w:t>- Управление Федеральной налоговой службы по Курской области (ее территориальные органы);</w:t>
      </w:r>
    </w:p>
    <w:p w:rsidR="00275EC0" w:rsidRDefault="00913794">
      <w:pPr>
        <w:pStyle w:val="1"/>
        <w:spacing w:line="100" w:lineRule="atLeast"/>
        <w:ind w:firstLine="708"/>
        <w:jc w:val="both"/>
        <w:rPr>
          <w:sz w:val="28"/>
          <w:szCs w:val="28"/>
        </w:rPr>
      </w:pPr>
      <w:r>
        <w:rPr>
          <w:rFonts w:ascii="Times New Roman" w:hAnsi="Times New Roman"/>
          <w:sz w:val="28"/>
          <w:szCs w:val="28"/>
        </w:rPr>
        <w:lastRenderedPageBreak/>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275EC0" w:rsidRDefault="00913794">
      <w:pPr>
        <w:pStyle w:val="1"/>
        <w:spacing w:line="100" w:lineRule="atLeast"/>
        <w:ind w:firstLine="708"/>
        <w:jc w:val="both"/>
        <w:rPr>
          <w:sz w:val="28"/>
          <w:szCs w:val="28"/>
        </w:rPr>
      </w:pPr>
      <w:r>
        <w:rPr>
          <w:rFonts w:ascii="Times New Roman" w:hAnsi="Times New Roman"/>
          <w:sz w:val="28"/>
          <w:szCs w:val="28"/>
        </w:rPr>
        <w:t>- органы государственной власти, уполномоченные на выдачу лицензии на пользование недрами;</w:t>
      </w:r>
    </w:p>
    <w:p w:rsidR="00275EC0" w:rsidRDefault="00913794">
      <w:pPr>
        <w:pStyle w:val="1"/>
        <w:spacing w:line="100" w:lineRule="atLeast"/>
        <w:ind w:firstLine="708"/>
        <w:jc w:val="both"/>
        <w:rPr>
          <w:sz w:val="28"/>
          <w:szCs w:val="28"/>
        </w:rPr>
      </w:pPr>
      <w:r>
        <w:rPr>
          <w:rFonts w:ascii="Times New Roman" w:hAnsi="Times New Roman"/>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275EC0" w:rsidRDefault="00913794">
      <w:pPr>
        <w:pStyle w:val="1"/>
        <w:spacing w:line="100" w:lineRule="atLeast"/>
        <w:ind w:firstLine="708"/>
        <w:jc w:val="both"/>
        <w:rPr>
          <w:rFonts w:ascii="Times New Roman" w:hAnsi="Times New Roman"/>
          <w:sz w:val="28"/>
          <w:szCs w:val="28"/>
        </w:rPr>
      </w:pPr>
      <w:proofErr w:type="gramStart"/>
      <w:r>
        <w:rPr>
          <w:rFonts w:ascii="Times New Roman" w:hAnsi="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sz w:val="28"/>
          <w:szCs w:val="28"/>
        </w:rPr>
        <w:t xml:space="preserve">, которые являются необходимыми и обязательными для предоставления услуг,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нормативным правовым актом Курской области, муниципальным правовым актом.</w:t>
      </w:r>
    </w:p>
    <w:p w:rsidR="00275EC0" w:rsidRDefault="00913794">
      <w:pPr>
        <w:pStyle w:val="1"/>
        <w:tabs>
          <w:tab w:val="left" w:pos="2208"/>
        </w:tabs>
        <w:spacing w:line="100" w:lineRule="atLeast"/>
        <w:jc w:val="center"/>
        <w:rPr>
          <w:rFonts w:ascii="Times New Roman" w:hAnsi="Times New Roman"/>
          <w:sz w:val="28"/>
          <w:szCs w:val="28"/>
        </w:rPr>
      </w:pPr>
      <w:r>
        <w:rPr>
          <w:rFonts w:ascii="Times New Roman" w:hAnsi="Times New Roman"/>
          <w:b/>
          <w:bCs/>
          <w:sz w:val="28"/>
          <w:szCs w:val="28"/>
        </w:rPr>
        <w:t>2.3. Описание результата предоставления муниципальной услуги</w:t>
      </w:r>
    </w:p>
    <w:p w:rsidR="00275EC0" w:rsidRDefault="00913794">
      <w:pPr>
        <w:pStyle w:val="1"/>
        <w:tabs>
          <w:tab w:val="clear" w:pos="709"/>
          <w:tab w:val="left" w:pos="704"/>
        </w:tabs>
        <w:spacing w:line="100" w:lineRule="atLeast"/>
        <w:ind w:firstLine="567"/>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275EC0" w:rsidRDefault="00913794">
      <w:pPr>
        <w:pStyle w:val="1"/>
        <w:spacing w:line="100" w:lineRule="atLeast"/>
        <w:ind w:firstLine="567"/>
        <w:jc w:val="both"/>
        <w:rPr>
          <w:sz w:val="28"/>
          <w:szCs w:val="28"/>
        </w:rPr>
      </w:pPr>
      <w:r>
        <w:rPr>
          <w:rFonts w:ascii="Times New Roman" w:hAnsi="Times New Roman"/>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275EC0" w:rsidRDefault="00913794">
      <w:pPr>
        <w:pStyle w:val="1"/>
        <w:spacing w:line="100" w:lineRule="atLeast"/>
        <w:ind w:firstLine="567"/>
        <w:rPr>
          <w:sz w:val="28"/>
          <w:szCs w:val="28"/>
        </w:rPr>
      </w:pPr>
      <w:r>
        <w:rPr>
          <w:rFonts w:ascii="Times New Roman" w:hAnsi="Times New Roman"/>
          <w:sz w:val="28"/>
          <w:szCs w:val="28"/>
        </w:rPr>
        <w:t>- мотивированный отказ в предоставлении водного объекта в пользование.</w:t>
      </w:r>
    </w:p>
    <w:p w:rsidR="00275EC0" w:rsidRDefault="00913794">
      <w:pPr>
        <w:pStyle w:val="1"/>
        <w:spacing w:line="100" w:lineRule="atLeast"/>
        <w:jc w:val="center"/>
        <w:rPr>
          <w:rFonts w:ascii="Times New Roman" w:hAnsi="Times New Roman"/>
        </w:rPr>
      </w:pPr>
      <w:r>
        <w:rPr>
          <w:rFonts w:ascii="Times New Roman" w:hAnsi="Times New Roman"/>
          <w:b/>
          <w:bCs/>
          <w:sz w:val="28"/>
          <w:szCs w:val="28"/>
        </w:rPr>
        <w:t>2.4. Срок предоставления муниципальной услуги</w:t>
      </w:r>
    </w:p>
    <w:p w:rsidR="00275EC0" w:rsidRDefault="00913794">
      <w:pPr>
        <w:pStyle w:val="ConsPlusNormal0"/>
        <w:ind w:firstLine="540"/>
        <w:jc w:val="both"/>
      </w:pPr>
      <w:r>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 даты регистрации</w:t>
      </w:r>
      <w:proofErr w:type="gramEnd"/>
      <w:r>
        <w:rPr>
          <w:rFonts w:ascii="Times New Roman" w:hAnsi="Times New Roman" w:cs="Times New Roman"/>
          <w:sz w:val="28"/>
          <w:szCs w:val="28"/>
          <w:lang w:eastAsia="ru-RU"/>
        </w:rPr>
        <w:t xml:space="preserve"> заявления заявителя о предоставлении муниципальной услуги.</w:t>
      </w:r>
    </w:p>
    <w:p w:rsidR="00275EC0" w:rsidRDefault="00913794">
      <w:pPr>
        <w:pStyle w:val="1"/>
        <w:tabs>
          <w:tab w:val="left" w:pos="400"/>
        </w:tabs>
        <w:spacing w:after="0" w:line="100" w:lineRule="atLeast"/>
        <w:ind w:firstLine="539"/>
        <w:jc w:val="both"/>
        <w:rPr>
          <w:rFonts w:ascii="Times New Roman" w:hAnsi="Times New Roman" w:cs="Times New Roman"/>
          <w:sz w:val="28"/>
          <w:szCs w:val="28"/>
        </w:rPr>
      </w:pPr>
      <w:r>
        <w:rPr>
          <w:rFonts w:ascii="Times New Roman" w:hAnsi="Times New Roman" w:cs="Times New Roman"/>
          <w:sz w:val="28"/>
          <w:szCs w:val="28"/>
        </w:rPr>
        <w:t>Срок выдачи (направление) документов являющихся результатом предоставления муниципальной услуги:</w:t>
      </w:r>
    </w:p>
    <w:p w:rsidR="00275EC0" w:rsidRDefault="00913794">
      <w:pPr>
        <w:pStyle w:val="1"/>
        <w:tabs>
          <w:tab w:val="left" w:pos="400"/>
        </w:tabs>
        <w:spacing w:after="0" w:line="100" w:lineRule="atLeast"/>
        <w:ind w:firstLine="539"/>
        <w:jc w:val="both"/>
        <w:rPr>
          <w:rFonts w:ascii="Times New Roman" w:hAnsi="Times New Roman" w:cs="Times New Roman"/>
          <w:sz w:val="28"/>
          <w:szCs w:val="28"/>
          <w:lang w:eastAsia="en-US"/>
        </w:rPr>
      </w:pPr>
      <w:r>
        <w:rPr>
          <w:rFonts w:ascii="Times New Roman" w:hAnsi="Times New Roman" w:cs="Times New Roman"/>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Pr>
          <w:rFonts w:ascii="Times New Roman" w:hAnsi="Times New Roman" w:cs="Times New Roman"/>
          <w:sz w:val="28"/>
          <w:szCs w:val="28"/>
          <w:lang w:eastAsia="en-US"/>
        </w:rPr>
        <w:t xml:space="preserve"> в течение двух рабочих дней </w:t>
      </w:r>
      <w:proofErr w:type="gramStart"/>
      <w:r>
        <w:rPr>
          <w:rFonts w:ascii="Times New Roman" w:hAnsi="Times New Roman" w:cs="Times New Roman"/>
          <w:sz w:val="28"/>
          <w:szCs w:val="28"/>
          <w:lang w:eastAsia="en-US"/>
        </w:rPr>
        <w:t>с даты подписания</w:t>
      </w:r>
      <w:proofErr w:type="gramEnd"/>
      <w:r>
        <w:rPr>
          <w:rFonts w:ascii="Times New Roman" w:hAnsi="Times New Roman" w:cs="Times New Roman"/>
          <w:sz w:val="28"/>
          <w:szCs w:val="28"/>
          <w:lang w:eastAsia="en-US"/>
        </w:rPr>
        <w:t xml:space="preserve"> решения;</w:t>
      </w:r>
    </w:p>
    <w:p w:rsidR="00275EC0" w:rsidRDefault="00913794">
      <w:pPr>
        <w:pStyle w:val="1"/>
        <w:tabs>
          <w:tab w:val="left" w:pos="400"/>
        </w:tabs>
        <w:spacing w:after="0" w:line="10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в предоставлении водного объекта в пользование -  в течение тридцати календарных дней с момента регистрации заявления. </w:t>
      </w:r>
    </w:p>
    <w:p w:rsidR="00275EC0" w:rsidRDefault="00275EC0">
      <w:pPr>
        <w:pStyle w:val="1"/>
        <w:spacing w:line="100" w:lineRule="atLeast"/>
        <w:ind w:firstLine="540"/>
        <w:jc w:val="both"/>
        <w:rPr>
          <w:rFonts w:ascii="Times New Roman" w:hAnsi="Times New Roman"/>
          <w:sz w:val="28"/>
          <w:szCs w:val="28"/>
        </w:rPr>
      </w:pPr>
    </w:p>
    <w:p w:rsidR="00275EC0" w:rsidRDefault="00913794">
      <w:pPr>
        <w:pStyle w:val="1"/>
        <w:spacing w:line="100" w:lineRule="atLeast"/>
        <w:jc w:val="center"/>
        <w:rPr>
          <w:b/>
          <w:bCs/>
          <w:sz w:val="28"/>
          <w:szCs w:val="28"/>
        </w:rPr>
      </w:pPr>
      <w:r>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Предоставление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275EC0" w:rsidRDefault="00913794">
      <w:pPr>
        <w:pStyle w:val="1"/>
        <w:tabs>
          <w:tab w:val="left" w:pos="0"/>
        </w:tabs>
        <w:spacing w:line="100" w:lineRule="atLeast"/>
        <w:jc w:val="both"/>
        <w:rPr>
          <w:sz w:val="28"/>
          <w:szCs w:val="28"/>
        </w:rPr>
      </w:pPr>
      <w:r>
        <w:rPr>
          <w:rFonts w:ascii="Times New Roman" w:hAnsi="Times New Roman"/>
          <w:sz w:val="28"/>
          <w:szCs w:val="28"/>
        </w:rPr>
        <w:lastRenderedPageBreak/>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275EC0" w:rsidRDefault="00913794">
      <w:pPr>
        <w:pStyle w:val="1"/>
        <w:spacing w:line="100" w:lineRule="atLeast"/>
        <w:jc w:val="both"/>
        <w:rPr>
          <w:sz w:val="28"/>
          <w:szCs w:val="28"/>
        </w:rPr>
      </w:pPr>
      <w:r>
        <w:rPr>
          <w:rFonts w:ascii="Times New Roman" w:hAnsi="Times New Roman"/>
          <w:sz w:val="28"/>
          <w:szCs w:val="28"/>
        </w:rPr>
        <w:tab/>
      </w:r>
      <w:proofErr w:type="gramStart"/>
      <w:r>
        <w:rPr>
          <w:rFonts w:ascii="Times New Roman" w:hAnsi="Times New Roman"/>
          <w:sz w:val="28"/>
          <w:szCs w:val="28"/>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275EC0" w:rsidRDefault="00913794">
      <w:pPr>
        <w:pStyle w:val="1"/>
        <w:suppressAutoHyphens w:val="0"/>
        <w:ind w:firstLine="540"/>
        <w:jc w:val="both"/>
      </w:pPr>
      <w:r>
        <w:rPr>
          <w:rFonts w:ascii="Times New Roman" w:hAnsi="Times New Roman"/>
          <w:sz w:val="28"/>
          <w:szCs w:val="28"/>
        </w:rPr>
        <w:t xml:space="preserve">Федеральным </w:t>
      </w:r>
      <w:hyperlink r:id="rId8">
        <w:r>
          <w:rPr>
            <w:rStyle w:val="-"/>
            <w:rFonts w:ascii="Times New Roman" w:hAnsi="Times New Roman"/>
            <w:sz w:val="28"/>
            <w:szCs w:val="28"/>
          </w:rPr>
          <w:t>законом</w:t>
        </w:r>
      </w:hyperlink>
      <w:r>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75EC0" w:rsidRDefault="00913794">
      <w:pPr>
        <w:pStyle w:val="1"/>
        <w:spacing w:line="100" w:lineRule="atLeast"/>
        <w:ind w:firstLine="708"/>
        <w:jc w:val="both"/>
        <w:rPr>
          <w:sz w:val="28"/>
          <w:szCs w:val="28"/>
        </w:rPr>
      </w:pPr>
      <w:r>
        <w:rPr>
          <w:rFonts w:ascii="Times New Roman" w:hAnsi="Times New Roman"/>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275EC0" w:rsidRDefault="00913794">
      <w:pPr>
        <w:pStyle w:val="1"/>
        <w:spacing w:line="100" w:lineRule="atLeast"/>
        <w:ind w:firstLine="708"/>
        <w:jc w:val="both"/>
        <w:rPr>
          <w:sz w:val="28"/>
          <w:szCs w:val="28"/>
        </w:rPr>
      </w:pPr>
      <w:r>
        <w:rPr>
          <w:rFonts w:ascii="Times New Roman" w:hAnsi="Times New Roman"/>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275EC0" w:rsidRDefault="00913794">
      <w:pPr>
        <w:pStyle w:val="1"/>
        <w:spacing w:line="100" w:lineRule="atLeast"/>
        <w:ind w:firstLine="708"/>
        <w:jc w:val="both"/>
        <w:rPr>
          <w:sz w:val="28"/>
          <w:szCs w:val="28"/>
        </w:rPr>
      </w:pPr>
      <w:r>
        <w:rPr>
          <w:rFonts w:ascii="Times New Roman" w:hAnsi="Times New Roman"/>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275EC0" w:rsidRDefault="00913794">
      <w:pPr>
        <w:pStyle w:val="1"/>
        <w:spacing w:line="100" w:lineRule="atLeast"/>
        <w:ind w:firstLine="708"/>
        <w:jc w:val="both"/>
        <w:rPr>
          <w:rStyle w:val="a3"/>
          <w:rFonts w:ascii="Times New Roman" w:hAnsi="Times New Roman"/>
          <w:b w:val="0"/>
          <w:bCs w:val="0"/>
          <w:sz w:val="28"/>
          <w:szCs w:val="28"/>
        </w:rPr>
      </w:pPr>
      <w:r>
        <w:rPr>
          <w:rFonts w:ascii="Times New Roman" w:hAnsi="Times New Roman"/>
          <w:b/>
          <w:bCs/>
          <w:sz w:val="28"/>
          <w:szCs w:val="28"/>
        </w:rPr>
        <w:t xml:space="preserve">- </w:t>
      </w:r>
      <w:r>
        <w:rPr>
          <w:rFonts w:ascii="Times New Roman" w:hAnsi="Times New Roman"/>
          <w:sz w:val="28"/>
          <w:szCs w:val="28"/>
        </w:rPr>
        <w:t>З</w:t>
      </w:r>
      <w:r>
        <w:rPr>
          <w:rStyle w:val="a3"/>
          <w:rFonts w:ascii="Times New Roman" w:hAnsi="Times New Roman"/>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Pr>
          <w:rStyle w:val="a3"/>
          <w:rFonts w:ascii="Times New Roman" w:hAnsi="Times New Roman"/>
          <w:b w:val="0"/>
          <w:bCs w:val="0"/>
          <w:sz w:val="28"/>
          <w:szCs w:val="28"/>
        </w:rPr>
        <w:t>Курская</w:t>
      </w:r>
      <w:proofErr w:type="gramEnd"/>
      <w:r>
        <w:rPr>
          <w:rStyle w:val="a3"/>
          <w:rFonts w:ascii="Times New Roman" w:hAnsi="Times New Roman"/>
          <w:b w:val="0"/>
          <w:bCs w:val="0"/>
          <w:sz w:val="28"/>
          <w:szCs w:val="28"/>
        </w:rPr>
        <w:t xml:space="preserve"> правда», №143, 30.11.2013);</w:t>
      </w:r>
    </w:p>
    <w:p w:rsidR="006C7B84" w:rsidRPr="006C7B84" w:rsidRDefault="006C7B84" w:rsidP="006C7B84">
      <w:pPr>
        <w:spacing w:line="276" w:lineRule="auto"/>
        <w:ind w:firstLine="709"/>
        <w:jc w:val="both"/>
        <w:rPr>
          <w:rFonts w:ascii="Times New Roman" w:hAnsi="Times New Roman"/>
          <w:sz w:val="28"/>
          <w:szCs w:val="28"/>
        </w:rPr>
      </w:pPr>
      <w:r>
        <w:rPr>
          <w:rFonts w:ascii="Arial" w:hAnsi="Arial" w:cs="Arial"/>
          <w:spacing w:val="2"/>
          <w:sz w:val="24"/>
          <w:szCs w:val="24"/>
        </w:rPr>
        <w:t>-</w:t>
      </w:r>
      <w:r>
        <w:rPr>
          <w:rFonts w:ascii="Arial" w:hAnsi="Arial" w:cs="Arial"/>
          <w:sz w:val="24"/>
          <w:szCs w:val="24"/>
        </w:rPr>
        <w:t>-</w:t>
      </w:r>
      <w:r>
        <w:rPr>
          <w:rFonts w:ascii="Arial" w:hAnsi="Arial" w:cs="Arial"/>
          <w:spacing w:val="2"/>
          <w:sz w:val="24"/>
          <w:szCs w:val="24"/>
        </w:rPr>
        <w:t>-</w:t>
      </w:r>
      <w:r>
        <w:rPr>
          <w:rStyle w:val="a3"/>
          <w:rFonts w:ascii="Arial" w:hAnsi="Arial" w:cs="Arial"/>
          <w:b w:val="0"/>
          <w:bCs w:val="0"/>
          <w:color w:val="000000"/>
          <w:sz w:val="24"/>
          <w:szCs w:val="24"/>
        </w:rPr>
        <w:t>-</w:t>
      </w:r>
      <w:r w:rsidRPr="006C7B84">
        <w:rPr>
          <w:rFonts w:ascii="Times New Roman" w:hAnsi="Times New Roman"/>
          <w:color w:val="000000"/>
          <w:sz w:val="28"/>
          <w:szCs w:val="28"/>
        </w:rPr>
        <w:t>Постановлением Администрации Мантуровского сельсовета Мантуровского района Курской области от 01.06.2012 г. № 22</w:t>
      </w:r>
      <w:r w:rsidRPr="006C7B84">
        <w:rPr>
          <w:rFonts w:ascii="Times New Roman" w:hAnsi="Times New Roman"/>
          <w:color w:val="FF0000"/>
          <w:sz w:val="28"/>
          <w:szCs w:val="28"/>
        </w:rPr>
        <w:t xml:space="preserve"> </w:t>
      </w:r>
      <w:r w:rsidRPr="006C7B84">
        <w:rPr>
          <w:rFonts w:ascii="Times New Roman" w:hAnsi="Times New Roman"/>
          <w:sz w:val="28"/>
          <w:szCs w:val="28"/>
        </w:rPr>
        <w:t xml:space="preserve"> «О  разработке и утверждения административных регламентов исполнения муниципальных функций и предоставления муниципальных услуг»; </w:t>
      </w:r>
    </w:p>
    <w:p w:rsidR="006C7B84" w:rsidRPr="006C7B84" w:rsidRDefault="006C7B84" w:rsidP="006C7B84">
      <w:pPr>
        <w:spacing w:line="276" w:lineRule="auto"/>
        <w:ind w:firstLine="709"/>
        <w:jc w:val="both"/>
        <w:rPr>
          <w:rFonts w:ascii="Times New Roman" w:hAnsi="Times New Roman"/>
          <w:sz w:val="28"/>
          <w:szCs w:val="28"/>
        </w:rPr>
      </w:pPr>
      <w:r w:rsidRPr="006C7B84">
        <w:rPr>
          <w:rFonts w:ascii="Times New Roman" w:hAnsi="Times New Roman"/>
          <w:sz w:val="28"/>
          <w:szCs w:val="28"/>
        </w:rPr>
        <w:t xml:space="preserve">    -</w:t>
      </w:r>
      <w:r w:rsidRPr="006C7B84">
        <w:rPr>
          <w:rFonts w:ascii="Times New Roman" w:hAnsi="Times New Roman"/>
          <w:color w:val="000000"/>
          <w:sz w:val="28"/>
          <w:szCs w:val="28"/>
        </w:rPr>
        <w:t xml:space="preserve">Постановлением Администрации Мантуровского сельсовета Мантуровского района Курской области от </w:t>
      </w:r>
      <w:r w:rsidRPr="006C7B84">
        <w:rPr>
          <w:rFonts w:ascii="Times New Roman" w:hAnsi="Times New Roman"/>
          <w:bCs/>
          <w:color w:val="000000"/>
          <w:sz w:val="28"/>
          <w:szCs w:val="28"/>
        </w:rPr>
        <w:t xml:space="preserve">  13 декабря   2016 года №176</w:t>
      </w:r>
      <w:r w:rsidRPr="006C7B84">
        <w:rPr>
          <w:rFonts w:ascii="Times New Roman" w:hAnsi="Times New Roman"/>
          <w:bCs/>
          <w:color w:val="303233"/>
          <w:sz w:val="28"/>
          <w:szCs w:val="28"/>
        </w:rPr>
        <w:t xml:space="preserve"> </w:t>
      </w:r>
      <w:r w:rsidRPr="006C7B84">
        <w:rPr>
          <w:rFonts w:ascii="Times New Roman" w:eastAsia="Arial CYR" w:hAnsi="Times New Roman"/>
          <w:bCs/>
          <w:color w:val="303233"/>
          <w:sz w:val="28"/>
          <w:szCs w:val="28"/>
        </w:rPr>
        <w:t>«О</w:t>
      </w:r>
      <w:r w:rsidRPr="006C7B84">
        <w:rPr>
          <w:rFonts w:ascii="Times New Roman" w:eastAsia="Times New Roman CYR" w:hAnsi="Times New Roman"/>
          <w:bCs/>
          <w:color w:val="303233"/>
          <w:sz w:val="28"/>
          <w:szCs w:val="28"/>
        </w:rPr>
        <w:t xml:space="preserve">б </w:t>
      </w:r>
      <w:r w:rsidRPr="006C7B84">
        <w:rPr>
          <w:rFonts w:ascii="Times New Roman" w:eastAsia="Arial CYR" w:hAnsi="Times New Roman"/>
          <w:bCs/>
          <w:sz w:val="28"/>
          <w:szCs w:val="28"/>
        </w:rPr>
        <w:t xml:space="preserve">особенностях подачи   и рассмотрения жалоб на решения и действия </w:t>
      </w:r>
      <w:r w:rsidRPr="006C7B84">
        <w:rPr>
          <w:rFonts w:ascii="Times New Roman" w:eastAsia="Arial CYR" w:hAnsi="Times New Roman"/>
          <w:bCs/>
          <w:sz w:val="28"/>
          <w:szCs w:val="28"/>
        </w:rPr>
        <w:lastRenderedPageBreak/>
        <w:t>(бездействие)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sidRPr="006C7B84">
        <w:rPr>
          <w:rFonts w:ascii="Times New Roman" w:eastAsia="Arial CYR" w:hAnsi="Times New Roman"/>
          <w:bCs/>
          <w:sz w:val="28"/>
          <w:szCs w:val="28"/>
        </w:rPr>
        <w:t>;(</w:t>
      </w:r>
      <w:proofErr w:type="gramEnd"/>
      <w:r w:rsidRPr="006C7B84">
        <w:rPr>
          <w:rFonts w:ascii="Times New Roman" w:eastAsia="Arial CYR" w:hAnsi="Times New Roman"/>
          <w:bCs/>
          <w:sz w:val="28"/>
          <w:szCs w:val="28"/>
        </w:rPr>
        <w:t xml:space="preserve"> с изменениями внесенными постановлением   Администрации Мантуровского  сельсовета  от 27.03.2017 года № 21)</w:t>
      </w:r>
    </w:p>
    <w:p w:rsidR="00A27E05" w:rsidRDefault="006C7B84" w:rsidP="006C7B84">
      <w:pPr>
        <w:tabs>
          <w:tab w:val="left" w:pos="426"/>
          <w:tab w:val="left" w:pos="993"/>
        </w:tabs>
        <w:autoSpaceDE w:val="0"/>
        <w:spacing w:line="228" w:lineRule="auto"/>
        <w:ind w:firstLine="567"/>
        <w:jc w:val="both"/>
        <w:rPr>
          <w:rFonts w:ascii="Times New Roman" w:hAnsi="Times New Roman"/>
          <w:b/>
          <w:sz w:val="28"/>
          <w:szCs w:val="28"/>
        </w:rPr>
      </w:pPr>
      <w:r w:rsidRPr="006C7B84">
        <w:rPr>
          <w:rFonts w:ascii="Times New Roman" w:hAnsi="Times New Roman"/>
          <w:sz w:val="28"/>
          <w:szCs w:val="28"/>
        </w:rPr>
        <w:t>- 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23.11.2010 г. № 19, зарегистрирован в управлении Министерства юстиции Российской Федерации по Курской области   27.12.2010 г., государственный регистрационный  № ru.465143222010001</w:t>
      </w:r>
      <w:r w:rsidRPr="006C7B84">
        <w:rPr>
          <w:rFonts w:ascii="Times New Roman" w:hAnsi="Times New Roman"/>
          <w:b/>
          <w:sz w:val="28"/>
          <w:szCs w:val="28"/>
        </w:rPr>
        <w:t>)</w:t>
      </w:r>
    </w:p>
    <w:p w:rsidR="006C7B84" w:rsidRDefault="006C7B84" w:rsidP="006C7B84">
      <w:pPr>
        <w:tabs>
          <w:tab w:val="left" w:pos="426"/>
          <w:tab w:val="left" w:pos="993"/>
        </w:tabs>
        <w:autoSpaceDE w:val="0"/>
        <w:spacing w:line="228" w:lineRule="auto"/>
        <w:ind w:firstLine="567"/>
        <w:jc w:val="both"/>
      </w:pPr>
    </w:p>
    <w:p w:rsidR="00275EC0" w:rsidRDefault="00913794">
      <w:pPr>
        <w:pStyle w:val="1"/>
        <w:spacing w:line="100" w:lineRule="atLeast"/>
        <w:jc w:val="both"/>
        <w:rPr>
          <w:b/>
          <w:bCs/>
          <w:sz w:val="28"/>
          <w:szCs w:val="28"/>
        </w:rPr>
      </w:pPr>
      <w:r>
        <w:rPr>
          <w:rFonts w:ascii="Times New Roman" w:hAnsi="Times New Roman"/>
          <w:sz w:val="28"/>
          <w:szCs w:val="28"/>
        </w:rPr>
        <w:t xml:space="preserve">       </w:t>
      </w:r>
      <w:r>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75EC0" w:rsidRDefault="00913794">
      <w:pPr>
        <w:pStyle w:val="1"/>
        <w:spacing w:line="100" w:lineRule="atLeast"/>
        <w:ind w:firstLine="708"/>
        <w:jc w:val="both"/>
        <w:rPr>
          <w:rFonts w:ascii="Times New Roman" w:hAnsi="Times New Roman"/>
        </w:rPr>
      </w:pPr>
      <w:r>
        <w:rPr>
          <w:rFonts w:ascii="Times New Roman" w:hAnsi="Times New Roman"/>
          <w:sz w:val="28"/>
          <w:szCs w:val="28"/>
        </w:rPr>
        <w:t xml:space="preserve">2.6.1. </w:t>
      </w:r>
      <w:proofErr w:type="gramStart"/>
      <w:r>
        <w:rPr>
          <w:rFonts w:ascii="Times New Roman" w:hAnsi="Times New Roman"/>
          <w:sz w:val="28"/>
          <w:szCs w:val="28"/>
        </w:rPr>
        <w:t>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w:t>
      </w:r>
      <w:proofErr w:type="gramEnd"/>
      <w:r>
        <w:rPr>
          <w:rFonts w:ascii="Times New Roman" w:hAnsi="Times New Roman"/>
          <w:sz w:val="28"/>
          <w:szCs w:val="28"/>
        </w:rPr>
        <w:t xml:space="preserve">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275EC0" w:rsidRDefault="00913794">
      <w:pPr>
        <w:pStyle w:val="1"/>
        <w:spacing w:line="100" w:lineRule="atLeast"/>
        <w:ind w:firstLine="708"/>
        <w:jc w:val="both"/>
        <w:rPr>
          <w:sz w:val="28"/>
          <w:szCs w:val="28"/>
        </w:rPr>
      </w:pPr>
      <w:r>
        <w:rPr>
          <w:rFonts w:ascii="Times New Roman" w:hAnsi="Times New Roman"/>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w:t>
      </w:r>
      <w:r>
        <w:rPr>
          <w:rFonts w:ascii="Times New Roman" w:hAnsi="Times New Roman"/>
          <w:sz w:val="28"/>
          <w:szCs w:val="28"/>
        </w:rPr>
        <w:lastRenderedPageBreak/>
        <w:t>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Образец заявления о предоставлении водного объекта или его части </w:t>
      </w:r>
      <w:proofErr w:type="gramStart"/>
      <w:r>
        <w:rPr>
          <w:rFonts w:ascii="Times New Roman" w:hAnsi="Times New Roman"/>
          <w:sz w:val="28"/>
          <w:szCs w:val="28"/>
        </w:rPr>
        <w:t>в пользование на основании решения о предоставлении водного объекта в пользование приведен в Приложении</w:t>
      </w:r>
      <w:proofErr w:type="gramEnd"/>
      <w:r>
        <w:rPr>
          <w:rFonts w:ascii="Times New Roman" w:hAnsi="Times New Roman"/>
          <w:sz w:val="28"/>
          <w:szCs w:val="28"/>
        </w:rPr>
        <w:t xml:space="preserve"> № 1 к настоящему Регламенту.</w:t>
      </w:r>
    </w:p>
    <w:p w:rsidR="00275EC0" w:rsidRDefault="00913794">
      <w:pPr>
        <w:pStyle w:val="1"/>
        <w:spacing w:line="100" w:lineRule="atLeast"/>
        <w:ind w:firstLine="708"/>
        <w:jc w:val="both"/>
        <w:rPr>
          <w:sz w:val="28"/>
          <w:szCs w:val="28"/>
        </w:rPr>
      </w:pPr>
      <w:r>
        <w:rPr>
          <w:rFonts w:ascii="Times New Roman" w:hAnsi="Times New Roman"/>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275EC0" w:rsidRDefault="00913794">
      <w:pPr>
        <w:pStyle w:val="1"/>
        <w:spacing w:line="100" w:lineRule="atLeast"/>
        <w:ind w:firstLine="708"/>
        <w:jc w:val="both"/>
        <w:rPr>
          <w:sz w:val="28"/>
          <w:szCs w:val="28"/>
        </w:rPr>
      </w:pPr>
      <w:r>
        <w:rPr>
          <w:rFonts w:ascii="Times New Roman" w:hAnsi="Times New Roman"/>
          <w:sz w:val="28"/>
          <w:szCs w:val="28"/>
        </w:rPr>
        <w:t>2.6.2 Перечень прилагаемых к заявлению документов:</w:t>
      </w:r>
    </w:p>
    <w:p w:rsidR="00275EC0" w:rsidRDefault="00913794">
      <w:pPr>
        <w:pStyle w:val="1"/>
        <w:spacing w:line="100" w:lineRule="atLeast"/>
        <w:ind w:firstLine="708"/>
        <w:jc w:val="both"/>
        <w:rPr>
          <w:sz w:val="28"/>
          <w:szCs w:val="28"/>
        </w:rPr>
      </w:pPr>
      <w:r>
        <w:rPr>
          <w:rFonts w:ascii="Times New Roman" w:hAnsi="Times New Roman"/>
          <w:sz w:val="28"/>
          <w:szCs w:val="28"/>
        </w:rPr>
        <w:t>1) копии учредительных документов - для юридического лица;</w:t>
      </w:r>
    </w:p>
    <w:p w:rsidR="00275EC0" w:rsidRDefault="00913794">
      <w:pPr>
        <w:pStyle w:val="1"/>
        <w:spacing w:line="100" w:lineRule="atLeast"/>
        <w:ind w:firstLine="708"/>
        <w:jc w:val="both"/>
        <w:rPr>
          <w:sz w:val="28"/>
          <w:szCs w:val="28"/>
        </w:rPr>
      </w:pPr>
      <w:r>
        <w:rPr>
          <w:rFonts w:ascii="Times New Roman" w:hAnsi="Times New Roman"/>
          <w:sz w:val="28"/>
          <w:szCs w:val="28"/>
        </w:rPr>
        <w:t>2) копия документа, удостоверяющего личность, - для физического лица;</w:t>
      </w:r>
    </w:p>
    <w:p w:rsidR="00275EC0" w:rsidRDefault="00913794">
      <w:pPr>
        <w:pStyle w:val="1"/>
        <w:spacing w:line="100" w:lineRule="atLeast"/>
        <w:ind w:firstLine="708"/>
        <w:jc w:val="both"/>
        <w:rPr>
          <w:sz w:val="28"/>
          <w:szCs w:val="28"/>
        </w:rPr>
      </w:pPr>
      <w:r>
        <w:rPr>
          <w:rFonts w:ascii="Times New Roman" w:hAnsi="Times New Roman"/>
          <w:sz w:val="28"/>
          <w:szCs w:val="28"/>
        </w:rPr>
        <w:t>3) документ, подтверждающий полномочия лица на осуществление действий от имени заявителя, - при необходимости;</w:t>
      </w:r>
    </w:p>
    <w:p w:rsidR="00275EC0" w:rsidRDefault="00913794">
      <w:pPr>
        <w:pStyle w:val="1"/>
        <w:spacing w:line="100" w:lineRule="atLeast"/>
        <w:ind w:firstLine="708"/>
        <w:jc w:val="both"/>
        <w:rPr>
          <w:sz w:val="28"/>
          <w:szCs w:val="28"/>
        </w:rPr>
      </w:pPr>
      <w:r>
        <w:rPr>
          <w:rFonts w:ascii="Times New Roman" w:hAnsi="Times New Roman"/>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75EC0" w:rsidRDefault="00913794">
      <w:pPr>
        <w:pStyle w:val="1"/>
        <w:spacing w:line="100" w:lineRule="atLeast"/>
        <w:ind w:firstLine="708"/>
        <w:jc w:val="both"/>
      </w:pPr>
      <w:r>
        <w:rPr>
          <w:rFonts w:ascii="Times New Roman" w:hAnsi="Times New Roman"/>
          <w:sz w:val="28"/>
          <w:szCs w:val="28"/>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Pr>
          <w:rFonts w:ascii="Times New Roman" w:hAnsi="Times New Roman"/>
          <w:sz w:val="28"/>
          <w:szCs w:val="28"/>
          <w:highlight w:val="yellow"/>
        </w:rPr>
        <w:t xml:space="preserve"> </w:t>
      </w:r>
      <w:r>
        <w:rPr>
          <w:rFonts w:ascii="Times New Roman" w:hAnsi="Times New Roman"/>
          <w:sz w:val="28"/>
          <w:szCs w:val="28"/>
        </w:rPr>
        <w:t xml:space="preserve"> недвижимости (в случае использования водного объекта для строительства причалов);</w:t>
      </w:r>
    </w:p>
    <w:p w:rsidR="00275EC0" w:rsidRDefault="00913794">
      <w:pPr>
        <w:pStyle w:val="1"/>
        <w:spacing w:line="100" w:lineRule="atLeast"/>
        <w:ind w:firstLine="708"/>
        <w:jc w:val="both"/>
        <w:rPr>
          <w:sz w:val="28"/>
          <w:szCs w:val="28"/>
        </w:rPr>
      </w:pPr>
      <w:r>
        <w:rPr>
          <w:rFonts w:ascii="Times New Roman" w:hAnsi="Times New Roman"/>
          <w:sz w:val="28"/>
          <w:szCs w:val="28"/>
        </w:rPr>
        <w:t>6) сведения о наличии контрольно-измерительной аппаратуры для контроля качества воды в водном объекте;</w:t>
      </w:r>
    </w:p>
    <w:p w:rsidR="00275EC0" w:rsidRDefault="00913794">
      <w:pPr>
        <w:pStyle w:val="1"/>
        <w:spacing w:line="100" w:lineRule="atLeast"/>
        <w:ind w:firstLine="708"/>
        <w:jc w:val="both"/>
        <w:rPr>
          <w:sz w:val="28"/>
          <w:szCs w:val="28"/>
        </w:rPr>
      </w:pPr>
      <w:r>
        <w:rPr>
          <w:rFonts w:ascii="Times New Roman" w:hAnsi="Times New Roman"/>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275EC0" w:rsidRDefault="00913794">
      <w:pPr>
        <w:pStyle w:val="1"/>
        <w:spacing w:line="100" w:lineRule="atLeast"/>
        <w:ind w:firstLine="708"/>
        <w:jc w:val="both"/>
        <w:rPr>
          <w:sz w:val="28"/>
          <w:szCs w:val="28"/>
        </w:rPr>
      </w:pPr>
      <w:r>
        <w:rPr>
          <w:rFonts w:ascii="Times New Roman" w:hAnsi="Times New Roman"/>
          <w:sz w:val="28"/>
          <w:szCs w:val="28"/>
        </w:rPr>
        <w:t>Дополнительно для сброса сточных и (или) дренажных вод:</w:t>
      </w:r>
    </w:p>
    <w:p w:rsidR="00275EC0" w:rsidRDefault="00913794">
      <w:pPr>
        <w:pStyle w:val="1"/>
        <w:spacing w:line="100" w:lineRule="atLeast"/>
        <w:ind w:firstLine="708"/>
        <w:jc w:val="both"/>
        <w:rPr>
          <w:sz w:val="28"/>
          <w:szCs w:val="28"/>
        </w:rPr>
      </w:pPr>
      <w:r>
        <w:rPr>
          <w:rFonts w:ascii="Times New Roman" w:hAnsi="Times New Roman"/>
          <w:sz w:val="28"/>
          <w:szCs w:val="28"/>
        </w:rPr>
        <w:t>8) расчет и обоснование заявленного объема сброса сточных и (или) дренажных вод и показателей их качества по каждому выпуску;</w:t>
      </w:r>
    </w:p>
    <w:p w:rsidR="00275EC0" w:rsidRDefault="00913794">
      <w:pPr>
        <w:pStyle w:val="1"/>
        <w:spacing w:line="100" w:lineRule="atLeast"/>
        <w:ind w:firstLine="708"/>
        <w:jc w:val="both"/>
        <w:rPr>
          <w:sz w:val="28"/>
          <w:szCs w:val="28"/>
        </w:rPr>
      </w:pPr>
      <w:r>
        <w:rPr>
          <w:rFonts w:ascii="Times New Roman" w:hAnsi="Times New Roman"/>
          <w:sz w:val="28"/>
          <w:szCs w:val="28"/>
        </w:rPr>
        <w:t>9) поквартальный график сброса сточных вод;</w:t>
      </w:r>
    </w:p>
    <w:p w:rsidR="00275EC0" w:rsidRDefault="00913794">
      <w:pPr>
        <w:pStyle w:val="1"/>
        <w:spacing w:line="100" w:lineRule="atLeast"/>
        <w:ind w:firstLine="708"/>
        <w:jc w:val="both"/>
        <w:rPr>
          <w:sz w:val="28"/>
          <w:szCs w:val="28"/>
        </w:rPr>
      </w:pPr>
      <w:r>
        <w:rPr>
          <w:rFonts w:ascii="Times New Roman" w:hAnsi="Times New Roman"/>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275EC0" w:rsidRDefault="00913794">
      <w:pPr>
        <w:pStyle w:val="1"/>
        <w:spacing w:line="100" w:lineRule="atLeast"/>
        <w:ind w:firstLine="708"/>
        <w:jc w:val="both"/>
        <w:rPr>
          <w:sz w:val="28"/>
          <w:szCs w:val="28"/>
        </w:rPr>
      </w:pPr>
      <w:r>
        <w:rPr>
          <w:rFonts w:ascii="Times New Roman" w:hAnsi="Times New Roman"/>
          <w:sz w:val="28"/>
          <w:szCs w:val="28"/>
        </w:rPr>
        <w:t>11) графические материалы с обозначением места предполагаемого сброса сточных и (или) дренажных вод по каждому выпуску.</w:t>
      </w:r>
    </w:p>
    <w:p w:rsidR="00275EC0" w:rsidRDefault="00913794">
      <w:pPr>
        <w:pStyle w:val="1"/>
        <w:spacing w:line="100" w:lineRule="atLeast"/>
        <w:ind w:firstLine="708"/>
        <w:jc w:val="both"/>
        <w:rPr>
          <w:sz w:val="28"/>
          <w:szCs w:val="28"/>
        </w:rPr>
      </w:pPr>
      <w:r>
        <w:rPr>
          <w:rFonts w:ascii="Times New Roman" w:hAnsi="Times New Roman"/>
          <w:sz w:val="28"/>
          <w:szCs w:val="28"/>
        </w:rPr>
        <w:lastRenderedPageBreak/>
        <w:t>Дополнительно для:</w:t>
      </w:r>
    </w:p>
    <w:p w:rsidR="00275EC0" w:rsidRDefault="00913794">
      <w:pPr>
        <w:pStyle w:val="1"/>
        <w:spacing w:line="100" w:lineRule="atLeast"/>
        <w:ind w:firstLine="708"/>
        <w:jc w:val="both"/>
        <w:rPr>
          <w:sz w:val="28"/>
          <w:szCs w:val="28"/>
        </w:rPr>
      </w:pPr>
      <w:r>
        <w:rPr>
          <w:rFonts w:ascii="Times New Roman" w:hAnsi="Times New Roman"/>
          <w:sz w:val="28"/>
          <w:szCs w:val="28"/>
        </w:rPr>
        <w:t>строительства причалов, судоподъемных и судоремонтных сооружений;</w:t>
      </w:r>
    </w:p>
    <w:p w:rsidR="00275EC0" w:rsidRDefault="00913794">
      <w:pPr>
        <w:pStyle w:val="1"/>
        <w:spacing w:line="100" w:lineRule="atLeast"/>
        <w:ind w:firstLine="708"/>
        <w:jc w:val="both"/>
        <w:rPr>
          <w:sz w:val="28"/>
          <w:szCs w:val="28"/>
        </w:rPr>
      </w:pPr>
      <w:r>
        <w:rPr>
          <w:rFonts w:ascii="Times New Roman" w:hAnsi="Times New Roman"/>
          <w:sz w:val="28"/>
          <w:szCs w:val="28"/>
        </w:rPr>
        <w:t>создания стационарных и (или) плавучих платформ, искусственных островов на землях, покрытых поверхностными водами;</w:t>
      </w:r>
    </w:p>
    <w:p w:rsidR="00275EC0" w:rsidRDefault="00913794">
      <w:pPr>
        <w:pStyle w:val="1"/>
        <w:spacing w:line="100" w:lineRule="atLeast"/>
        <w:ind w:firstLine="708"/>
        <w:jc w:val="both"/>
        <w:rPr>
          <w:sz w:val="28"/>
          <w:szCs w:val="28"/>
        </w:rPr>
      </w:pPr>
      <w:r>
        <w:rPr>
          <w:rFonts w:ascii="Times New Roman" w:hAnsi="Times New Roman"/>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275EC0" w:rsidRDefault="00913794">
      <w:pPr>
        <w:pStyle w:val="1"/>
        <w:spacing w:line="100" w:lineRule="atLeast"/>
        <w:ind w:firstLine="708"/>
        <w:jc w:val="both"/>
        <w:rPr>
          <w:sz w:val="28"/>
          <w:szCs w:val="28"/>
        </w:rPr>
      </w:pPr>
      <w:r>
        <w:rPr>
          <w:rFonts w:ascii="Times New Roman" w:hAnsi="Times New Roman"/>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75EC0" w:rsidRDefault="00913794">
      <w:pPr>
        <w:pStyle w:val="1"/>
        <w:spacing w:line="100" w:lineRule="atLeast"/>
        <w:ind w:firstLine="708"/>
        <w:jc w:val="both"/>
        <w:rPr>
          <w:sz w:val="28"/>
          <w:szCs w:val="28"/>
        </w:rPr>
      </w:pPr>
      <w:r>
        <w:rPr>
          <w:rFonts w:ascii="Times New Roman" w:hAnsi="Times New Roman"/>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275EC0" w:rsidRDefault="00913794">
      <w:pPr>
        <w:pStyle w:val="1"/>
        <w:spacing w:line="100" w:lineRule="atLeast"/>
        <w:ind w:firstLine="708"/>
        <w:jc w:val="both"/>
        <w:rPr>
          <w:sz w:val="28"/>
          <w:szCs w:val="28"/>
        </w:rPr>
      </w:pPr>
      <w:r>
        <w:rPr>
          <w:rFonts w:ascii="Times New Roman" w:hAnsi="Times New Roman"/>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275EC0" w:rsidRDefault="00913794">
      <w:pPr>
        <w:pStyle w:val="1"/>
        <w:spacing w:line="100" w:lineRule="atLeast"/>
        <w:ind w:firstLine="708"/>
        <w:jc w:val="both"/>
        <w:rPr>
          <w:sz w:val="28"/>
          <w:szCs w:val="28"/>
        </w:rPr>
      </w:pPr>
      <w:r>
        <w:rPr>
          <w:rFonts w:ascii="Times New Roman" w:hAnsi="Times New Roman"/>
          <w:sz w:val="28"/>
          <w:szCs w:val="28"/>
        </w:rPr>
        <w:t>15) расчет и обоснование заявленного объема забора (изъятия) водных ресурсов из водного объекта по каждому водозабору;</w:t>
      </w:r>
    </w:p>
    <w:p w:rsidR="00275EC0" w:rsidRDefault="00913794">
      <w:pPr>
        <w:pStyle w:val="1"/>
        <w:spacing w:line="100" w:lineRule="atLeast"/>
        <w:ind w:firstLine="708"/>
        <w:jc w:val="both"/>
        <w:rPr>
          <w:sz w:val="28"/>
          <w:szCs w:val="28"/>
        </w:rPr>
      </w:pPr>
      <w:r>
        <w:rPr>
          <w:rFonts w:ascii="Times New Roman" w:hAnsi="Times New Roman"/>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275EC0" w:rsidRDefault="00913794">
      <w:pPr>
        <w:pStyle w:val="1"/>
        <w:spacing w:line="100" w:lineRule="atLeast"/>
        <w:ind w:firstLine="708"/>
        <w:jc w:val="both"/>
        <w:rPr>
          <w:sz w:val="28"/>
          <w:szCs w:val="28"/>
        </w:rPr>
      </w:pPr>
      <w:r>
        <w:rPr>
          <w:rFonts w:ascii="Times New Roman" w:hAnsi="Times New Roman"/>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75EC0" w:rsidRDefault="00913794">
      <w:pPr>
        <w:pStyle w:val="1"/>
        <w:spacing w:line="100" w:lineRule="atLeast"/>
        <w:ind w:firstLine="708"/>
        <w:jc w:val="both"/>
        <w:rPr>
          <w:sz w:val="28"/>
          <w:szCs w:val="28"/>
        </w:rPr>
      </w:pPr>
      <w:proofErr w:type="gramStart"/>
      <w:r>
        <w:rPr>
          <w:rFonts w:ascii="Times New Roman" w:hAnsi="Times New Roman"/>
          <w:sz w:val="28"/>
          <w:szCs w:val="28"/>
        </w:rPr>
        <w:t>Для осуществления водопользования в охранных зонах гидроэнергетических объектов к заявлению о предоставлении в пользование</w:t>
      </w:r>
      <w:proofErr w:type="gramEnd"/>
      <w:r>
        <w:rPr>
          <w:rFonts w:ascii="Times New Roman" w:hAnsi="Times New Roman"/>
          <w:sz w:val="28"/>
          <w:szCs w:val="28"/>
        </w:rPr>
        <w:t xml:space="preserve">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w:t>
      </w:r>
      <w:proofErr w:type="gramStart"/>
      <w:r>
        <w:rPr>
          <w:rFonts w:ascii="Times New Roman" w:hAnsi="Times New Roman"/>
          <w:sz w:val="28"/>
          <w:szCs w:val="28"/>
        </w:rPr>
        <w:t xml:space="preserve">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w:t>
      </w:r>
      <w:r>
        <w:rPr>
          <w:rFonts w:ascii="Times New Roman" w:hAnsi="Times New Roman"/>
          <w:sz w:val="28"/>
          <w:szCs w:val="28"/>
        </w:rPr>
        <w:lastRenderedPageBreak/>
        <w:t>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w:t>
      </w:r>
      <w:proofErr w:type="gramEnd"/>
      <w:r>
        <w:rPr>
          <w:rFonts w:ascii="Times New Roman" w:hAnsi="Times New Roman"/>
          <w:sz w:val="28"/>
          <w:szCs w:val="28"/>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75EC0" w:rsidRDefault="00913794">
      <w:pPr>
        <w:pStyle w:val="1"/>
        <w:suppressAutoHyphens w:val="0"/>
        <w:ind w:firstLine="708"/>
        <w:jc w:val="both"/>
        <w:rPr>
          <w:sz w:val="28"/>
          <w:szCs w:val="28"/>
          <w:lang w:eastAsia="en-US"/>
        </w:rPr>
      </w:pPr>
      <w:r>
        <w:rPr>
          <w:rFonts w:ascii="Times New Roman" w:hAnsi="Times New Roman"/>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275EC0" w:rsidRDefault="00913794">
      <w:pPr>
        <w:pStyle w:val="1"/>
        <w:spacing w:line="100" w:lineRule="atLeast"/>
        <w:ind w:firstLine="708"/>
        <w:jc w:val="both"/>
        <w:rPr>
          <w:sz w:val="28"/>
          <w:szCs w:val="28"/>
        </w:rPr>
      </w:pPr>
      <w:r>
        <w:rPr>
          <w:rFonts w:ascii="Times New Roman" w:hAnsi="Times New Roman"/>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275EC0" w:rsidRDefault="00913794">
      <w:pPr>
        <w:pStyle w:val="1"/>
        <w:spacing w:line="100" w:lineRule="atLeast"/>
        <w:ind w:firstLine="708"/>
        <w:jc w:val="both"/>
        <w:rPr>
          <w:sz w:val="28"/>
          <w:szCs w:val="28"/>
        </w:rPr>
      </w:pPr>
      <w:r>
        <w:rPr>
          <w:rFonts w:ascii="Times New Roman" w:hAnsi="Times New Roman"/>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275EC0" w:rsidRDefault="00275EC0">
      <w:pPr>
        <w:pStyle w:val="1"/>
        <w:spacing w:line="100" w:lineRule="atLeast"/>
        <w:ind w:firstLine="708"/>
        <w:jc w:val="both"/>
        <w:rPr>
          <w:rFonts w:ascii="Times New Roman" w:hAnsi="Times New Roman"/>
          <w:sz w:val="28"/>
          <w:szCs w:val="28"/>
        </w:rPr>
      </w:pPr>
    </w:p>
    <w:p w:rsidR="00275EC0" w:rsidRDefault="00913794">
      <w:pPr>
        <w:pStyle w:val="1"/>
        <w:spacing w:line="100" w:lineRule="atLeast"/>
        <w:jc w:val="center"/>
        <w:rPr>
          <w:b/>
          <w:bCs/>
          <w:sz w:val="28"/>
          <w:szCs w:val="28"/>
        </w:rPr>
      </w:pPr>
      <w:r>
        <w:rPr>
          <w:rFonts w:ascii="Times New Roman" w:hAnsi="Times New Roman"/>
          <w:b/>
          <w:bCs/>
          <w:sz w:val="28"/>
          <w:szCs w:val="28"/>
        </w:rPr>
        <w:t xml:space="preserve">2.7. </w:t>
      </w:r>
      <w:proofErr w:type="gramStart"/>
      <w:r>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275EC0" w:rsidRDefault="00275EC0">
      <w:pPr>
        <w:pStyle w:val="NoSpacing1"/>
        <w:jc w:val="both"/>
        <w:rPr>
          <w:rFonts w:ascii="Times New Roman" w:hAnsi="Times New Roman" w:cs="Times New Roman"/>
          <w:sz w:val="28"/>
          <w:szCs w:val="28"/>
        </w:rPr>
      </w:pPr>
    </w:p>
    <w:p w:rsidR="00275EC0" w:rsidRDefault="00913794">
      <w:pPr>
        <w:pStyle w:val="NoSpacing1"/>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275EC0" w:rsidRDefault="00913794">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275EC0" w:rsidRDefault="00913794">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275EC0" w:rsidRDefault="00913794">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положительного заключения государственной экспертизы и об </w:t>
      </w:r>
      <w:proofErr w:type="gramStart"/>
      <w:r>
        <w:rPr>
          <w:rFonts w:ascii="Times New Roman" w:hAnsi="Times New Roman" w:cs="Times New Roman"/>
          <w:sz w:val="28"/>
          <w:szCs w:val="28"/>
        </w:rPr>
        <w:t>акте</w:t>
      </w:r>
      <w:proofErr w:type="gramEnd"/>
      <w:r>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275EC0" w:rsidRDefault="00913794">
      <w:pPr>
        <w:pStyle w:val="NoSpacing1"/>
        <w:ind w:firstLine="708"/>
        <w:jc w:val="both"/>
      </w:pPr>
      <w:r>
        <w:rPr>
          <w:rFonts w:ascii="Times New Roman" w:hAnsi="Times New Roman" w:cs="Times New Roman"/>
          <w:sz w:val="28"/>
          <w:szCs w:val="28"/>
        </w:rPr>
        <w:t>сведения из Единого государственного реестра недвижимости на земельный участок (в случае использования водного объекта для строительства причалов)</w:t>
      </w:r>
    </w:p>
    <w:p w:rsidR="00275EC0" w:rsidRDefault="00913794">
      <w:pPr>
        <w:pStyle w:val="1"/>
        <w:spacing w:line="100" w:lineRule="atLeast"/>
        <w:ind w:firstLine="708"/>
        <w:jc w:val="both"/>
        <w:rPr>
          <w:sz w:val="28"/>
          <w:szCs w:val="28"/>
        </w:rPr>
      </w:pPr>
      <w:r>
        <w:rPr>
          <w:rFonts w:ascii="Times New Roman" w:hAnsi="Times New Roman"/>
          <w:sz w:val="28"/>
          <w:szCs w:val="28"/>
        </w:rPr>
        <w:lastRenderedPageBreak/>
        <w:t>лицензия на пользование недрами (для разведки и добычи полезных ископаемых)</w:t>
      </w:r>
    </w:p>
    <w:p w:rsidR="00275EC0" w:rsidRDefault="00913794">
      <w:pPr>
        <w:pStyle w:val="1"/>
        <w:spacing w:line="100" w:lineRule="atLeast"/>
        <w:jc w:val="center"/>
      </w:pPr>
      <w:r>
        <w:rPr>
          <w:rFonts w:ascii="Times New Roman" w:hAnsi="Times New Roman"/>
          <w:b/>
          <w:bCs/>
          <w:sz w:val="28"/>
          <w:szCs w:val="28"/>
        </w:rPr>
        <w:t>2.8 . Указание на запрет требовать от заявителя</w:t>
      </w:r>
    </w:p>
    <w:p w:rsidR="00275EC0" w:rsidRDefault="00913794">
      <w:pPr>
        <w:pStyle w:val="1"/>
        <w:spacing w:line="100" w:lineRule="atLeast"/>
        <w:jc w:val="both"/>
      </w:pPr>
      <w:r>
        <w:rPr>
          <w:rFonts w:ascii="Times New Roman" w:hAnsi="Times New Roman"/>
          <w:sz w:val="28"/>
          <w:szCs w:val="28"/>
        </w:rPr>
        <w:tab/>
        <w:t>Запрещается требовать от заявителя:</w:t>
      </w:r>
    </w:p>
    <w:p w:rsidR="00275EC0" w:rsidRDefault="00913794">
      <w:pPr>
        <w:pStyle w:val="1"/>
        <w:spacing w:line="100" w:lineRule="atLeast"/>
        <w:ind w:firstLine="708"/>
        <w:jc w:val="both"/>
        <w:rPr>
          <w:sz w:val="28"/>
          <w:szCs w:val="28"/>
        </w:rPr>
      </w:pPr>
      <w:r>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EC0" w:rsidRDefault="00913794">
      <w:pPr>
        <w:pStyle w:val="1"/>
        <w:spacing w:line="100" w:lineRule="atLeast"/>
        <w:ind w:firstLine="708"/>
        <w:jc w:val="both"/>
        <w:rPr>
          <w:sz w:val="28"/>
          <w:szCs w:val="28"/>
        </w:rPr>
      </w:pPr>
      <w:proofErr w:type="gramStart"/>
      <w:r>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75EC0" w:rsidRDefault="00913794">
      <w:pPr>
        <w:pStyle w:val="1"/>
        <w:spacing w:line="100" w:lineRule="atLeast"/>
        <w:jc w:val="both"/>
      </w:pPr>
      <w:r>
        <w:rPr>
          <w:rFonts w:ascii="Times New Roman" w:hAnsi="Times New Roman"/>
          <w:sz w:val="28"/>
          <w:szCs w:val="28"/>
        </w:rPr>
        <w:t xml:space="preserve">    </w:t>
      </w:r>
      <w:r>
        <w:rPr>
          <w:rFonts w:ascii="Times New Roman" w:hAnsi="Times New Roman"/>
          <w:b/>
          <w:bCs/>
          <w:sz w:val="28"/>
          <w:szCs w:val="28"/>
        </w:rPr>
        <w:t>2.9.</w:t>
      </w:r>
      <w:r>
        <w:rPr>
          <w:rFonts w:ascii="Times New Roman" w:hAnsi="Times New Roman"/>
          <w:sz w:val="28"/>
          <w:szCs w:val="28"/>
        </w:rPr>
        <w:t xml:space="preserve"> </w:t>
      </w:r>
      <w:r>
        <w:rPr>
          <w:rStyle w:val="a3"/>
          <w:rFonts w:ascii="Times New Roman" w:hAnsi="Times New Roman"/>
          <w:sz w:val="28"/>
          <w:szCs w:val="28"/>
        </w:rPr>
        <w:t>Исчерпывающий перечень оснований для отказа в приеме документов</w:t>
      </w:r>
      <w:r>
        <w:rPr>
          <w:rFonts w:ascii="Times New Roman" w:hAnsi="Times New Roman"/>
          <w:b/>
          <w:bCs/>
          <w:sz w:val="28"/>
          <w:szCs w:val="28"/>
        </w:rPr>
        <w:t xml:space="preserve"> необходимых для предоставления муниципальной услуги</w:t>
      </w:r>
    </w:p>
    <w:p w:rsidR="00275EC0" w:rsidRDefault="00913794">
      <w:pPr>
        <w:pStyle w:val="NoSpacing1"/>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В предоставлении муниципальной услуги может быть </w:t>
      </w:r>
      <w:proofErr w:type="gramStart"/>
      <w:r>
        <w:rPr>
          <w:rFonts w:ascii="Times New Roman" w:hAnsi="Times New Roman" w:cs="Times New Roman"/>
          <w:sz w:val="28"/>
          <w:szCs w:val="28"/>
        </w:rPr>
        <w:t>отказано</w:t>
      </w:r>
      <w:proofErr w:type="gramEnd"/>
      <w:r>
        <w:rPr>
          <w:rFonts w:ascii="Times New Roman" w:hAnsi="Times New Roman" w:cs="Times New Roman"/>
          <w:sz w:val="28"/>
          <w:szCs w:val="28"/>
        </w:rPr>
        <w:t xml:space="preserve"> если документы, указанные в пункте 2.6. представлены не в полном объеме.</w:t>
      </w:r>
    </w:p>
    <w:p w:rsidR="00275EC0" w:rsidRDefault="00275EC0">
      <w:pPr>
        <w:pStyle w:val="NoSpacing1"/>
        <w:jc w:val="both"/>
        <w:rPr>
          <w:rFonts w:ascii="Times New Roman" w:hAnsi="Times New Roman" w:cs="Times New Roman"/>
          <w:b/>
          <w:bCs/>
          <w:sz w:val="28"/>
          <w:szCs w:val="28"/>
        </w:rPr>
      </w:pPr>
    </w:p>
    <w:p w:rsidR="00275EC0" w:rsidRDefault="00913794">
      <w:pPr>
        <w:pStyle w:val="1"/>
        <w:spacing w:after="0" w:line="240" w:lineRule="auto"/>
        <w:jc w:val="center"/>
        <w:rPr>
          <w:b/>
          <w:bCs/>
          <w:sz w:val="28"/>
          <w:szCs w:val="28"/>
        </w:rPr>
      </w:pPr>
      <w:r>
        <w:rPr>
          <w:rFonts w:ascii="Times New Roman" w:hAnsi="Times New Roman"/>
          <w:b/>
          <w:bCs/>
          <w:sz w:val="28"/>
          <w:szCs w:val="28"/>
        </w:rPr>
        <w:t>2.10. Исчерпывающий перечень оснований для приостановления</w:t>
      </w:r>
    </w:p>
    <w:p w:rsidR="00275EC0" w:rsidRDefault="00913794">
      <w:pPr>
        <w:pStyle w:val="1"/>
        <w:spacing w:after="0" w:line="240" w:lineRule="auto"/>
        <w:jc w:val="center"/>
        <w:rPr>
          <w:b/>
          <w:bCs/>
          <w:sz w:val="28"/>
          <w:szCs w:val="28"/>
        </w:rPr>
      </w:pPr>
      <w:r>
        <w:rPr>
          <w:rFonts w:ascii="Times New Roman" w:hAnsi="Times New Roman"/>
          <w:b/>
          <w:bCs/>
          <w:sz w:val="28"/>
          <w:szCs w:val="28"/>
        </w:rPr>
        <w:t>или отказа в предоставлении муниципальной услуги</w:t>
      </w:r>
    </w:p>
    <w:p w:rsidR="00275EC0" w:rsidRDefault="00275EC0">
      <w:pPr>
        <w:pStyle w:val="1"/>
        <w:spacing w:line="100" w:lineRule="atLeast"/>
        <w:jc w:val="center"/>
        <w:rPr>
          <w:rFonts w:ascii="Times New Roman" w:hAnsi="Times New Roman"/>
          <w:b/>
          <w:bCs/>
          <w:sz w:val="28"/>
          <w:szCs w:val="28"/>
        </w:rPr>
      </w:pPr>
    </w:p>
    <w:p w:rsidR="00275EC0" w:rsidRDefault="00913794">
      <w:pPr>
        <w:pStyle w:val="1"/>
        <w:spacing w:line="100" w:lineRule="atLeast"/>
        <w:jc w:val="both"/>
        <w:rPr>
          <w:sz w:val="28"/>
          <w:szCs w:val="28"/>
        </w:rPr>
      </w:pPr>
      <w:r>
        <w:rPr>
          <w:rFonts w:ascii="Times New Roman" w:hAnsi="Times New Roman"/>
          <w:sz w:val="28"/>
          <w:szCs w:val="28"/>
        </w:rPr>
        <w:tab/>
        <w:t xml:space="preserve">В случае признания </w:t>
      </w:r>
      <w:proofErr w:type="gramStart"/>
      <w:r>
        <w:rPr>
          <w:rFonts w:ascii="Times New Roman" w:hAnsi="Times New Roman"/>
          <w:sz w:val="28"/>
          <w:szCs w:val="28"/>
        </w:rPr>
        <w:t>невозможным</w:t>
      </w:r>
      <w:proofErr w:type="gramEnd"/>
      <w:r>
        <w:rPr>
          <w:rFonts w:ascii="Times New Roman" w:hAnsi="Times New Roman"/>
          <w:sz w:val="28"/>
          <w:szCs w:val="28"/>
        </w:rPr>
        <w:t xml:space="preserve">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275EC0" w:rsidRDefault="00913794">
      <w:pPr>
        <w:pStyle w:val="1"/>
        <w:spacing w:line="100" w:lineRule="atLeast"/>
        <w:ind w:firstLine="708"/>
        <w:jc w:val="both"/>
        <w:rPr>
          <w:sz w:val="28"/>
          <w:szCs w:val="28"/>
        </w:rPr>
      </w:pPr>
      <w:r>
        <w:rPr>
          <w:rFonts w:ascii="Times New Roman" w:hAnsi="Times New Roman"/>
          <w:sz w:val="28"/>
          <w:szCs w:val="28"/>
        </w:rPr>
        <w:t>Отказ в предоставлении водного объекта в пользование направляется заявителю в следующих случаях:</w:t>
      </w:r>
    </w:p>
    <w:p w:rsidR="00275EC0" w:rsidRDefault="00913794">
      <w:pPr>
        <w:pStyle w:val="1"/>
        <w:spacing w:line="100" w:lineRule="atLeast"/>
        <w:ind w:firstLine="708"/>
        <w:jc w:val="both"/>
        <w:rPr>
          <w:sz w:val="28"/>
          <w:szCs w:val="28"/>
        </w:rPr>
      </w:pPr>
      <w:r>
        <w:rPr>
          <w:rFonts w:ascii="Times New Roman" w:hAnsi="Times New Roman"/>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275EC0" w:rsidRDefault="00913794">
      <w:pPr>
        <w:pStyle w:val="1"/>
        <w:spacing w:line="100" w:lineRule="atLeast"/>
        <w:ind w:firstLine="708"/>
        <w:jc w:val="both"/>
        <w:rPr>
          <w:sz w:val="28"/>
          <w:szCs w:val="28"/>
        </w:rPr>
      </w:pPr>
      <w:r>
        <w:rPr>
          <w:rFonts w:ascii="Times New Roman" w:hAnsi="Times New Roman"/>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275EC0" w:rsidRDefault="00913794">
      <w:pPr>
        <w:pStyle w:val="1"/>
        <w:spacing w:line="100" w:lineRule="atLeast"/>
        <w:ind w:firstLine="708"/>
        <w:jc w:val="both"/>
        <w:rPr>
          <w:sz w:val="28"/>
          <w:szCs w:val="28"/>
        </w:rPr>
      </w:pPr>
      <w:r>
        <w:rPr>
          <w:rFonts w:ascii="Times New Roman" w:hAnsi="Times New Roman"/>
          <w:sz w:val="28"/>
          <w:szCs w:val="28"/>
        </w:rPr>
        <w:lastRenderedPageBreak/>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75EC0" w:rsidRDefault="00913794">
      <w:pPr>
        <w:pStyle w:val="1"/>
        <w:spacing w:line="100" w:lineRule="atLeast"/>
        <w:ind w:firstLine="708"/>
        <w:jc w:val="both"/>
        <w:rPr>
          <w:sz w:val="28"/>
          <w:szCs w:val="28"/>
        </w:rPr>
      </w:pPr>
      <w:r>
        <w:rPr>
          <w:rFonts w:ascii="Times New Roman" w:hAnsi="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275EC0" w:rsidRDefault="00275EC0">
      <w:pPr>
        <w:pStyle w:val="1"/>
        <w:spacing w:line="100" w:lineRule="atLeast"/>
        <w:jc w:val="both"/>
        <w:rPr>
          <w:rFonts w:ascii="Times New Roman" w:hAnsi="Times New Roman"/>
          <w:sz w:val="28"/>
          <w:szCs w:val="28"/>
        </w:rPr>
      </w:pPr>
    </w:p>
    <w:p w:rsidR="00275EC0" w:rsidRDefault="00913794">
      <w:pPr>
        <w:pStyle w:val="1"/>
        <w:spacing w:line="100" w:lineRule="atLeast"/>
        <w:jc w:val="center"/>
        <w:rPr>
          <w:b/>
          <w:bCs/>
          <w:sz w:val="28"/>
          <w:szCs w:val="28"/>
        </w:rPr>
      </w:pPr>
      <w:r>
        <w:rPr>
          <w:rFonts w:ascii="Times New Roman" w:hAnsi="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5EC0" w:rsidRDefault="00913794">
      <w:pPr>
        <w:pStyle w:val="1"/>
        <w:spacing w:line="100" w:lineRule="atLeast"/>
        <w:ind w:firstLine="737"/>
        <w:jc w:val="both"/>
      </w:pPr>
      <w:r>
        <w:rPr>
          <w:rFonts w:ascii="Times New Roman" w:hAnsi="Times New Roman"/>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275EC0" w:rsidRDefault="00913794">
      <w:pPr>
        <w:pStyle w:val="1"/>
        <w:spacing w:after="0" w:line="240" w:lineRule="auto"/>
        <w:jc w:val="center"/>
      </w:pPr>
      <w:r>
        <w:rPr>
          <w:rFonts w:ascii="Times New Roman" w:hAnsi="Times New Roman"/>
          <w:b/>
          <w:bCs/>
          <w:sz w:val="28"/>
          <w:szCs w:val="28"/>
        </w:rPr>
        <w:t>2.12. Порядок, размер и основание взимания государственной пошлины или иной платы, взимаемой за предоставление</w:t>
      </w:r>
    </w:p>
    <w:p w:rsidR="00275EC0" w:rsidRDefault="00913794">
      <w:pPr>
        <w:pStyle w:val="1"/>
        <w:spacing w:after="0" w:line="240" w:lineRule="auto"/>
        <w:ind w:firstLine="709"/>
        <w:jc w:val="center"/>
        <w:rPr>
          <w:b/>
          <w:bCs/>
          <w:sz w:val="28"/>
          <w:szCs w:val="28"/>
        </w:rPr>
      </w:pPr>
      <w:r>
        <w:rPr>
          <w:rFonts w:ascii="Times New Roman" w:hAnsi="Times New Roman"/>
          <w:b/>
          <w:bCs/>
          <w:sz w:val="28"/>
          <w:szCs w:val="28"/>
        </w:rPr>
        <w:t>муниципальной услуги</w:t>
      </w:r>
    </w:p>
    <w:p w:rsidR="00275EC0" w:rsidRDefault="00913794">
      <w:pPr>
        <w:pStyle w:val="1"/>
        <w:spacing w:line="100" w:lineRule="atLeast"/>
        <w:jc w:val="both"/>
        <w:rPr>
          <w:sz w:val="28"/>
          <w:szCs w:val="28"/>
        </w:rPr>
      </w:pPr>
      <w:r>
        <w:rPr>
          <w:rFonts w:ascii="Times New Roman" w:hAnsi="Times New Roman"/>
          <w:sz w:val="28"/>
          <w:szCs w:val="28"/>
        </w:rPr>
        <w:tab/>
        <w:t>Муниципальная услуга предоставляется администрацией сельсовета бесплатно.</w:t>
      </w:r>
    </w:p>
    <w:p w:rsidR="00275EC0" w:rsidRDefault="00275EC0">
      <w:pPr>
        <w:pStyle w:val="1"/>
        <w:spacing w:line="100" w:lineRule="atLeast"/>
        <w:jc w:val="both"/>
        <w:rPr>
          <w:rFonts w:ascii="Times New Roman" w:hAnsi="Times New Roman"/>
          <w:sz w:val="28"/>
          <w:szCs w:val="28"/>
        </w:rPr>
      </w:pPr>
    </w:p>
    <w:p w:rsidR="00275EC0" w:rsidRDefault="00913794">
      <w:pPr>
        <w:pStyle w:val="1"/>
        <w:spacing w:line="100" w:lineRule="atLeast"/>
        <w:jc w:val="center"/>
        <w:rPr>
          <w:b/>
          <w:bCs/>
          <w:sz w:val="28"/>
          <w:szCs w:val="28"/>
        </w:rPr>
      </w:pPr>
      <w:r>
        <w:rPr>
          <w:rFonts w:ascii="Times New Roman" w:hAnsi="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5EC0" w:rsidRDefault="00913794">
      <w:pPr>
        <w:pStyle w:val="1"/>
        <w:spacing w:line="100" w:lineRule="atLeast"/>
        <w:ind w:firstLine="737"/>
        <w:jc w:val="both"/>
        <w:rPr>
          <w:sz w:val="28"/>
          <w:szCs w:val="28"/>
        </w:rPr>
      </w:pPr>
      <w:r>
        <w:rPr>
          <w:rFonts w:ascii="Times New Roman" w:hAnsi="Times New Roman"/>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275EC0" w:rsidRDefault="00913794">
      <w:pPr>
        <w:pStyle w:val="1"/>
        <w:spacing w:line="100" w:lineRule="atLeast"/>
        <w:jc w:val="center"/>
      </w:pPr>
      <w:r>
        <w:rPr>
          <w:rFonts w:ascii="Times New Roman" w:hAnsi="Times New Roman"/>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5EC0" w:rsidRDefault="00913794">
      <w:pPr>
        <w:pStyle w:val="1"/>
        <w:spacing w:line="100" w:lineRule="atLeast"/>
        <w:ind w:firstLine="737"/>
        <w:jc w:val="both"/>
        <w:rPr>
          <w:sz w:val="28"/>
          <w:szCs w:val="28"/>
        </w:rPr>
      </w:pPr>
      <w:r>
        <w:rPr>
          <w:rFonts w:ascii="Times New Roman" w:hAnsi="Times New Roman"/>
          <w:sz w:val="28"/>
          <w:szCs w:val="28"/>
        </w:rPr>
        <w:t>Максимальное время ожидания в очереди при подаче документов для  предоставления муниципальной услуги не более 15 минут.</w:t>
      </w:r>
    </w:p>
    <w:p w:rsidR="00275EC0" w:rsidRDefault="00913794">
      <w:pPr>
        <w:pStyle w:val="1"/>
        <w:spacing w:line="100" w:lineRule="atLeast"/>
        <w:ind w:firstLine="737"/>
        <w:jc w:val="both"/>
        <w:rPr>
          <w:sz w:val="28"/>
          <w:szCs w:val="28"/>
        </w:rPr>
      </w:pPr>
      <w:r>
        <w:rPr>
          <w:rFonts w:ascii="Times New Roman" w:hAnsi="Times New Roman"/>
          <w:sz w:val="28"/>
          <w:szCs w:val="28"/>
        </w:rPr>
        <w:t>Максимальное время ожидания при получении результата предоставления муниципальной услуги не более 15 минут.</w:t>
      </w:r>
    </w:p>
    <w:p w:rsidR="00275EC0" w:rsidRDefault="00913794">
      <w:pPr>
        <w:pStyle w:val="1"/>
        <w:spacing w:after="0" w:line="240" w:lineRule="auto"/>
        <w:jc w:val="center"/>
      </w:pPr>
      <w:r>
        <w:rPr>
          <w:rFonts w:ascii="Times New Roman" w:hAnsi="Times New Roman"/>
          <w:b/>
          <w:bCs/>
          <w:sz w:val="28"/>
          <w:szCs w:val="28"/>
        </w:rPr>
        <w:t>2.15. Срок и порядок регистрации запроса заявителя о</w:t>
      </w:r>
    </w:p>
    <w:p w:rsidR="00275EC0" w:rsidRDefault="00913794">
      <w:pPr>
        <w:pStyle w:val="1"/>
        <w:spacing w:after="0" w:line="240" w:lineRule="auto"/>
        <w:ind w:firstLine="709"/>
        <w:jc w:val="center"/>
        <w:rPr>
          <w:b/>
          <w:bCs/>
          <w:sz w:val="28"/>
          <w:szCs w:val="28"/>
        </w:rPr>
      </w:pPr>
      <w:proofErr w:type="gramStart"/>
      <w:r>
        <w:rPr>
          <w:rFonts w:ascii="Times New Roman" w:hAnsi="Times New Roman"/>
          <w:b/>
          <w:bCs/>
          <w:sz w:val="28"/>
          <w:szCs w:val="28"/>
        </w:rPr>
        <w:t>предоставлении</w:t>
      </w:r>
      <w:proofErr w:type="gramEnd"/>
      <w:r>
        <w:rPr>
          <w:rFonts w:ascii="Times New Roman" w:hAnsi="Times New Roman"/>
          <w:b/>
          <w:bCs/>
          <w:sz w:val="28"/>
          <w:szCs w:val="28"/>
        </w:rPr>
        <w:t xml:space="preserve"> муниципальной услуги</w:t>
      </w:r>
    </w:p>
    <w:p w:rsidR="00275EC0" w:rsidRDefault="00913794">
      <w:pPr>
        <w:pStyle w:val="1"/>
        <w:spacing w:line="100" w:lineRule="atLeast"/>
        <w:ind w:firstLine="708"/>
        <w:jc w:val="both"/>
        <w:rPr>
          <w:sz w:val="28"/>
          <w:szCs w:val="28"/>
        </w:rPr>
      </w:pPr>
      <w:r>
        <w:rPr>
          <w:rFonts w:ascii="Times New Roman" w:hAnsi="Times New Roman"/>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275EC0" w:rsidRDefault="00913794">
      <w:pPr>
        <w:pStyle w:val="1"/>
        <w:spacing w:line="100" w:lineRule="atLeast"/>
        <w:ind w:firstLine="708"/>
        <w:jc w:val="both"/>
        <w:rPr>
          <w:sz w:val="28"/>
          <w:szCs w:val="28"/>
        </w:rPr>
      </w:pPr>
      <w:r>
        <w:rPr>
          <w:rFonts w:ascii="Times New Roman" w:hAnsi="Times New Roman"/>
          <w:sz w:val="28"/>
          <w:szCs w:val="28"/>
        </w:rPr>
        <w:lastRenderedPageBreak/>
        <w:t>Прием заявлений и прилагаемых к ним документов осуществляется по рабочим дням в помещении администрации сельсовета.</w:t>
      </w:r>
    </w:p>
    <w:p w:rsidR="00275EC0" w:rsidRDefault="00913794">
      <w:pPr>
        <w:pStyle w:val="1"/>
        <w:spacing w:line="100" w:lineRule="atLeast"/>
        <w:ind w:firstLine="708"/>
        <w:jc w:val="both"/>
        <w:rPr>
          <w:sz w:val="28"/>
          <w:szCs w:val="28"/>
        </w:rPr>
      </w:pPr>
      <w:r>
        <w:rPr>
          <w:rFonts w:ascii="Times New Roman" w:hAnsi="Times New Roman"/>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275EC0" w:rsidRDefault="00913794">
      <w:pPr>
        <w:pStyle w:val="1"/>
        <w:spacing w:line="100" w:lineRule="atLeast"/>
        <w:jc w:val="both"/>
      </w:pPr>
      <w:r>
        <w:rPr>
          <w:rFonts w:ascii="Times New Roman" w:hAnsi="Times New Roman"/>
          <w:b/>
          <w:bCs/>
          <w:sz w:val="28"/>
          <w:szCs w:val="28"/>
        </w:rPr>
        <w:t xml:space="preserve">   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275EC0" w:rsidRDefault="00913794">
      <w:pPr>
        <w:pStyle w:val="1"/>
        <w:widowControl w:val="0"/>
        <w:suppressAutoHyphens w:val="0"/>
        <w:ind w:firstLine="709"/>
        <w:jc w:val="both"/>
        <w:rPr>
          <w:sz w:val="28"/>
          <w:szCs w:val="28"/>
        </w:rPr>
      </w:pPr>
      <w:r>
        <w:rPr>
          <w:rFonts w:ascii="Times New Roman" w:hAnsi="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275EC0" w:rsidRDefault="00913794">
      <w:pPr>
        <w:pStyle w:val="1"/>
        <w:widowControl w:val="0"/>
        <w:suppressAutoHyphens w:val="0"/>
        <w:ind w:firstLine="709"/>
        <w:jc w:val="both"/>
        <w:rPr>
          <w:sz w:val="28"/>
          <w:szCs w:val="28"/>
        </w:rPr>
      </w:pPr>
      <w:r>
        <w:rPr>
          <w:rFonts w:ascii="Times New Roman" w:hAnsi="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75EC0" w:rsidRDefault="00913794">
      <w:pPr>
        <w:pStyle w:val="1"/>
        <w:widowControl w:val="0"/>
        <w:suppressAutoHyphens w:val="0"/>
        <w:ind w:firstLine="709"/>
        <w:jc w:val="both"/>
        <w:rPr>
          <w:sz w:val="28"/>
          <w:szCs w:val="28"/>
        </w:rPr>
      </w:pPr>
      <w:r>
        <w:rPr>
          <w:rFonts w:ascii="Times New Roman" w:hAnsi="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75EC0" w:rsidRDefault="00913794">
      <w:pPr>
        <w:pStyle w:val="1"/>
        <w:widowControl w:val="0"/>
        <w:suppressAutoHyphens w:val="0"/>
        <w:ind w:firstLine="709"/>
        <w:jc w:val="both"/>
        <w:rPr>
          <w:sz w:val="28"/>
          <w:szCs w:val="28"/>
        </w:rPr>
      </w:pPr>
      <w:r>
        <w:rPr>
          <w:rFonts w:ascii="Times New Roman" w:hAnsi="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275EC0" w:rsidRDefault="00913794">
      <w:pPr>
        <w:pStyle w:val="1"/>
        <w:widowControl w:val="0"/>
        <w:suppressAutoHyphens w:val="0"/>
        <w:ind w:firstLine="709"/>
        <w:jc w:val="both"/>
        <w:rPr>
          <w:sz w:val="28"/>
          <w:szCs w:val="28"/>
        </w:rPr>
      </w:pPr>
      <w:r>
        <w:rPr>
          <w:rFonts w:ascii="Times New Roman" w:hAnsi="Times New Roman"/>
          <w:sz w:val="28"/>
          <w:szCs w:val="28"/>
        </w:rPr>
        <w:t>рабочими столами и стульями, компьютером с доступом к информационным системам;</w:t>
      </w:r>
    </w:p>
    <w:p w:rsidR="00275EC0" w:rsidRDefault="00913794">
      <w:pPr>
        <w:pStyle w:val="1"/>
        <w:widowControl w:val="0"/>
        <w:suppressAutoHyphens w:val="0"/>
        <w:ind w:firstLine="709"/>
        <w:jc w:val="both"/>
        <w:rPr>
          <w:sz w:val="28"/>
          <w:szCs w:val="28"/>
        </w:rPr>
      </w:pPr>
      <w:r>
        <w:rPr>
          <w:rFonts w:ascii="Times New Roman" w:hAnsi="Times New Roman"/>
          <w:sz w:val="28"/>
          <w:szCs w:val="28"/>
        </w:rPr>
        <w:t>средствами связи, оргтехникой, позволяющей своевременно и в полном объеме предоставлять услугу.</w:t>
      </w:r>
    </w:p>
    <w:p w:rsidR="00275EC0" w:rsidRDefault="00913794">
      <w:pPr>
        <w:pStyle w:val="1"/>
        <w:spacing w:after="0" w:line="100" w:lineRule="atLeast"/>
        <w:ind w:firstLine="709"/>
        <w:rPr>
          <w:rFonts w:ascii="Times New Roman" w:hAnsi="Times New Roman" w:cs="Times New Roman"/>
          <w:sz w:val="28"/>
          <w:szCs w:val="28"/>
        </w:rPr>
      </w:pPr>
      <w:r>
        <w:rPr>
          <w:rFonts w:ascii="Times New Roman" w:hAnsi="Times New Roman" w:cs="Times New Roman"/>
          <w:b/>
          <w:bCs/>
          <w:sz w:val="28"/>
          <w:szCs w:val="28"/>
        </w:rPr>
        <w:t>Обеспечение доступности для инвалидов</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объекты и выхода из них;</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а также иного лица, владеющего жестовым языком;</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275EC0" w:rsidRDefault="00913794">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75EC0" w:rsidRDefault="00913794">
      <w:pPr>
        <w:pStyle w:val="1"/>
        <w:spacing w:line="100" w:lineRule="atLeast"/>
        <w:rPr>
          <w:sz w:val="28"/>
          <w:szCs w:val="28"/>
        </w:rPr>
      </w:pPr>
      <w:r>
        <w:rPr>
          <w:rFonts w:ascii="Times New Roman" w:hAnsi="Times New Roman"/>
          <w:sz w:val="28"/>
          <w:szCs w:val="28"/>
        </w:rPr>
        <w:t xml:space="preserve"> </w:t>
      </w:r>
    </w:p>
    <w:p w:rsidR="00275EC0" w:rsidRDefault="00913794">
      <w:pPr>
        <w:pStyle w:val="1"/>
        <w:suppressAutoHyphens w:val="0"/>
        <w:ind w:firstLine="540"/>
        <w:jc w:val="both"/>
        <w:rPr>
          <w:b/>
          <w:bCs/>
          <w:sz w:val="28"/>
          <w:szCs w:val="28"/>
        </w:rPr>
      </w:pPr>
      <w:r>
        <w:rPr>
          <w:rFonts w:ascii="Times New Roman" w:hAnsi="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5EC0" w:rsidRDefault="00913794">
      <w:pPr>
        <w:pStyle w:val="1"/>
        <w:ind w:firstLine="539"/>
        <w:jc w:val="both"/>
      </w:pPr>
      <w:r>
        <w:rPr>
          <w:rFonts w:ascii="Times New Roman" w:hAnsi="Times New Roman"/>
          <w:sz w:val="28"/>
          <w:szCs w:val="28"/>
        </w:rPr>
        <w:t>«</w:t>
      </w:r>
      <w:r>
        <w:rPr>
          <w:rFonts w:ascii="Times New Roman" w:hAnsi="Times New Roman"/>
          <w:b/>
          <w:bCs/>
          <w:sz w:val="28"/>
          <w:szCs w:val="28"/>
        </w:rPr>
        <w:t>Показатели доступности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 xml:space="preserve">расположенность органов, предоставляющих </w:t>
      </w:r>
      <w:r>
        <w:rPr>
          <w:rFonts w:ascii="Times New Roman" w:hAnsi="Times New Roman"/>
          <w:b/>
          <w:bCs/>
          <w:sz w:val="28"/>
          <w:szCs w:val="28"/>
        </w:rPr>
        <w:t>муниципальную</w:t>
      </w:r>
      <w:r>
        <w:rPr>
          <w:rFonts w:ascii="Times New Roman" w:hAnsi="Times New Roman"/>
          <w:sz w:val="28"/>
          <w:szCs w:val="28"/>
        </w:rPr>
        <w:t xml:space="preserve"> услугу, в зоне доступности к основным транспортным магистралям, хорошие подъездные дороги;</w:t>
      </w:r>
    </w:p>
    <w:p w:rsidR="00275EC0" w:rsidRDefault="00913794">
      <w:pPr>
        <w:pStyle w:val="1"/>
        <w:widowControl w:val="0"/>
        <w:ind w:firstLine="539"/>
        <w:jc w:val="both"/>
        <w:rPr>
          <w:sz w:val="28"/>
          <w:szCs w:val="28"/>
        </w:rPr>
      </w:pPr>
      <w:r>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75EC0" w:rsidRDefault="00913794">
      <w:pPr>
        <w:pStyle w:val="1"/>
        <w:widowControl w:val="0"/>
        <w:ind w:firstLine="539"/>
        <w:jc w:val="both"/>
        <w:rPr>
          <w:sz w:val="28"/>
          <w:szCs w:val="28"/>
        </w:rPr>
      </w:pPr>
      <w:r>
        <w:rPr>
          <w:rFonts w:ascii="Times New Roman" w:hAnsi="Times New Roman"/>
          <w:sz w:val="28"/>
          <w:szCs w:val="28"/>
        </w:rPr>
        <w:t xml:space="preserve">наличие необходимого и достаточного количества специалистов, а также </w:t>
      </w:r>
      <w:r>
        <w:rPr>
          <w:rFonts w:ascii="Times New Roman" w:hAnsi="Times New Roman"/>
          <w:sz w:val="28"/>
          <w:szCs w:val="28"/>
        </w:rPr>
        <w:lastRenderedPageBreak/>
        <w:t>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275EC0" w:rsidRDefault="00913794">
      <w:pPr>
        <w:pStyle w:val="1"/>
        <w:ind w:firstLine="539"/>
        <w:jc w:val="both"/>
        <w:rPr>
          <w:b/>
          <w:bCs/>
          <w:sz w:val="28"/>
          <w:szCs w:val="28"/>
        </w:rPr>
      </w:pPr>
      <w:r>
        <w:rPr>
          <w:rFonts w:ascii="Times New Roman" w:hAnsi="Times New Roman"/>
          <w:b/>
          <w:bCs/>
          <w:sz w:val="28"/>
          <w:szCs w:val="28"/>
        </w:rPr>
        <w:t>Показатели качества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количество взаимодействия заявителя с должностными лицами при предоставлении муниципальной услуги;</w:t>
      </w:r>
    </w:p>
    <w:p w:rsidR="00275EC0" w:rsidRDefault="00913794">
      <w:pPr>
        <w:pStyle w:val="1"/>
        <w:widowControl w:val="0"/>
        <w:ind w:firstLine="539"/>
        <w:jc w:val="both"/>
        <w:rPr>
          <w:sz w:val="28"/>
          <w:szCs w:val="28"/>
        </w:rPr>
      </w:pPr>
      <w:r>
        <w:rPr>
          <w:rFonts w:ascii="Times New Roman" w:hAnsi="Times New Roman"/>
          <w:sz w:val="28"/>
          <w:szCs w:val="28"/>
        </w:rPr>
        <w:t>отсутствием очередей при приеме и выдаче документов заявителям;</w:t>
      </w:r>
    </w:p>
    <w:p w:rsidR="00275EC0" w:rsidRDefault="00913794">
      <w:pPr>
        <w:pStyle w:val="1"/>
        <w:widowControl w:val="0"/>
        <w:ind w:firstLine="539"/>
        <w:jc w:val="both"/>
        <w:rPr>
          <w:sz w:val="28"/>
          <w:szCs w:val="28"/>
        </w:rPr>
      </w:pPr>
      <w:r>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275EC0" w:rsidRDefault="00913794">
      <w:pPr>
        <w:pStyle w:val="1"/>
        <w:widowControl w:val="0"/>
        <w:ind w:firstLine="539"/>
        <w:jc w:val="both"/>
        <w:rPr>
          <w:sz w:val="28"/>
          <w:szCs w:val="28"/>
        </w:rPr>
      </w:pPr>
      <w:r>
        <w:rPr>
          <w:rFonts w:ascii="Times New Roman" w:hAnsi="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275EC0" w:rsidRDefault="00913794">
      <w:pPr>
        <w:pStyle w:val="1"/>
        <w:widowControl w:val="0"/>
        <w:ind w:firstLine="539"/>
        <w:jc w:val="both"/>
        <w:rPr>
          <w:sz w:val="28"/>
          <w:szCs w:val="28"/>
        </w:rPr>
      </w:pPr>
      <w:r>
        <w:rPr>
          <w:rFonts w:ascii="Times New Roman" w:hAnsi="Times New Roman"/>
          <w:sz w:val="28"/>
          <w:szCs w:val="28"/>
        </w:rPr>
        <w:t>предоставление возможности получения муниципальной услуги в электронном виде;</w:t>
      </w:r>
    </w:p>
    <w:p w:rsidR="00275EC0" w:rsidRDefault="00913794">
      <w:pPr>
        <w:pStyle w:val="1"/>
        <w:widowControl w:val="0"/>
        <w:ind w:firstLine="539"/>
        <w:jc w:val="both"/>
        <w:rPr>
          <w:sz w:val="28"/>
          <w:szCs w:val="28"/>
        </w:rPr>
      </w:pPr>
      <w:r>
        <w:rPr>
          <w:rFonts w:ascii="Times New Roman" w:hAnsi="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75EC0" w:rsidRDefault="00913794">
      <w:pPr>
        <w:pStyle w:val="1"/>
        <w:rPr>
          <w:rFonts w:eastAsia="Arial Unicode MS"/>
          <w:sz w:val="28"/>
          <w:szCs w:val="28"/>
          <w:lang w:eastAsia="hi-IN" w:bidi="hi-IN"/>
        </w:rPr>
      </w:pPr>
      <w:r>
        <w:rPr>
          <w:rFonts w:ascii="Times New Roman" w:eastAsia="Arial Unicode MS" w:hAnsi="Times New Roman"/>
          <w:sz w:val="28"/>
          <w:szCs w:val="28"/>
          <w:lang w:eastAsia="hi-IN" w:bidi="hi-IN"/>
        </w:rPr>
        <w:t>обращаться с заявлением о прекращении предоставления услуги.</w:t>
      </w:r>
    </w:p>
    <w:p w:rsidR="00275EC0" w:rsidRDefault="00913794">
      <w:pPr>
        <w:pStyle w:val="1"/>
        <w:widowControl w:val="0"/>
        <w:suppressAutoHyphens w:val="0"/>
        <w:spacing w:after="0" w:line="240" w:lineRule="auto"/>
        <w:ind w:firstLine="704"/>
        <w:jc w:val="center"/>
      </w:pPr>
      <w:r>
        <w:rPr>
          <w:rFonts w:ascii="Times New Roman" w:hAnsi="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75EC0" w:rsidRDefault="00275EC0">
      <w:pPr>
        <w:pStyle w:val="1"/>
        <w:widowControl w:val="0"/>
        <w:suppressAutoHyphens w:val="0"/>
        <w:spacing w:after="0" w:line="240" w:lineRule="auto"/>
        <w:ind w:firstLine="704"/>
        <w:jc w:val="center"/>
        <w:rPr>
          <w:rFonts w:ascii="Times New Roman" w:hAnsi="Times New Roman"/>
          <w:b/>
          <w:bCs/>
          <w:sz w:val="28"/>
          <w:szCs w:val="28"/>
        </w:rPr>
      </w:pP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2.18.1. Особенности предоставления муниципальной услуги в ОБУ «МФЦ». </w:t>
      </w: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w:t>
      </w:r>
      <w:r>
        <w:rPr>
          <w:rFonts w:ascii="Times New Roman" w:hAnsi="Times New Roman"/>
          <w:sz w:val="28"/>
          <w:szCs w:val="28"/>
        </w:rPr>
        <w:lastRenderedPageBreak/>
        <w:t xml:space="preserve">№ 210-ФЗ «Об организации предоставления государственных и муниципальных услуг» по принципу «одного окна». </w:t>
      </w: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75EC0" w:rsidRDefault="00913794">
      <w:pPr>
        <w:pStyle w:val="1"/>
        <w:widowControl w:val="0"/>
        <w:suppressAutoHyphens w:val="0"/>
        <w:ind w:firstLine="709"/>
        <w:jc w:val="both"/>
        <w:rPr>
          <w:sz w:val="28"/>
          <w:szCs w:val="28"/>
        </w:rPr>
      </w:pPr>
      <w:r>
        <w:rPr>
          <w:rFonts w:ascii="Times New Roman" w:hAnsi="Times New Roman"/>
          <w:sz w:val="28"/>
          <w:szCs w:val="28"/>
        </w:rPr>
        <w:t>2.18.2. Особенности предоставления муниципальной услуги в электронной форме</w:t>
      </w:r>
    </w:p>
    <w:p w:rsidR="00275EC0" w:rsidRDefault="00913794">
      <w:pPr>
        <w:pStyle w:val="1"/>
        <w:widowControl w:val="0"/>
        <w:suppressAutoHyphens w:val="0"/>
        <w:ind w:firstLine="709"/>
        <w:jc w:val="both"/>
        <w:rPr>
          <w:sz w:val="28"/>
          <w:szCs w:val="28"/>
        </w:rPr>
      </w:pPr>
      <w:r>
        <w:rPr>
          <w:rFonts w:ascii="Times New Roman" w:hAnsi="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75EC0" w:rsidRDefault="00913794">
      <w:pPr>
        <w:pStyle w:val="1"/>
        <w:widowControl w:val="0"/>
        <w:suppressAutoHyphens w:val="0"/>
        <w:ind w:firstLine="709"/>
        <w:jc w:val="both"/>
        <w:rPr>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75EC0" w:rsidRDefault="00913794">
      <w:pPr>
        <w:pStyle w:val="1"/>
        <w:widowControl w:val="0"/>
        <w:suppressAutoHyphens w:val="0"/>
        <w:ind w:firstLine="709"/>
        <w:jc w:val="both"/>
        <w:rPr>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75EC0" w:rsidRDefault="00913794">
      <w:pPr>
        <w:pStyle w:val="1"/>
        <w:widowControl w:val="0"/>
        <w:suppressAutoHyphens w:val="0"/>
        <w:ind w:firstLine="709"/>
        <w:jc w:val="both"/>
        <w:rPr>
          <w:sz w:val="28"/>
          <w:szCs w:val="28"/>
        </w:rPr>
      </w:pPr>
      <w:r>
        <w:rPr>
          <w:rFonts w:ascii="Times New Roman" w:hAnsi="Times New Roman"/>
          <w:sz w:val="28"/>
          <w:szCs w:val="28"/>
        </w:rPr>
        <w:t>Заявление в электронном виде поступит в Отдел.</w:t>
      </w:r>
    </w:p>
    <w:p w:rsidR="00275EC0" w:rsidRDefault="00913794">
      <w:pPr>
        <w:pStyle w:val="1"/>
        <w:widowControl w:val="0"/>
        <w:suppressAutoHyphens w:val="0"/>
        <w:ind w:firstLine="709"/>
        <w:jc w:val="both"/>
        <w:rPr>
          <w:sz w:val="28"/>
          <w:szCs w:val="28"/>
        </w:rPr>
      </w:pPr>
      <w:r>
        <w:rPr>
          <w:rFonts w:ascii="Times New Roman" w:hAnsi="Times New Roman"/>
          <w:sz w:val="28"/>
          <w:szCs w:val="28"/>
        </w:rPr>
        <w:t>Уточнить текущее состояние заявления можно в разделе «Мои заявки».</w:t>
      </w:r>
    </w:p>
    <w:p w:rsidR="00275EC0" w:rsidRDefault="00913794">
      <w:pPr>
        <w:pStyle w:val="1"/>
        <w:widowControl w:val="0"/>
        <w:suppressAutoHyphens w:val="0"/>
        <w:ind w:firstLine="709"/>
        <w:jc w:val="both"/>
        <w:rPr>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75EC0" w:rsidRDefault="00913794">
      <w:pPr>
        <w:pStyle w:val="1"/>
        <w:widowControl w:val="0"/>
        <w:suppressAutoHyphens w:val="0"/>
        <w:ind w:firstLine="709"/>
        <w:jc w:val="both"/>
        <w:rPr>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75EC0" w:rsidRDefault="00913794">
      <w:pPr>
        <w:pStyle w:val="1"/>
        <w:widowControl w:val="0"/>
        <w:suppressAutoHyphens w:val="0"/>
        <w:ind w:firstLine="709"/>
        <w:jc w:val="both"/>
        <w:rPr>
          <w:sz w:val="28"/>
          <w:szCs w:val="28"/>
        </w:rPr>
      </w:pPr>
      <w:r>
        <w:rPr>
          <w:rFonts w:ascii="Times New Roman" w:hAnsi="Times New Roman"/>
          <w:sz w:val="28"/>
          <w:szCs w:val="28"/>
        </w:rPr>
        <w:t xml:space="preserve">Для подписания  документов допускается использование усиленной </w:t>
      </w:r>
      <w:r>
        <w:rPr>
          <w:rFonts w:ascii="Times New Roman" w:hAnsi="Times New Roman"/>
          <w:sz w:val="28"/>
          <w:szCs w:val="28"/>
        </w:rPr>
        <w:lastRenderedPageBreak/>
        <w:t>квалифицированной электронной подписи, размещенной, в том числе на универсальной электронной карте.</w:t>
      </w:r>
    </w:p>
    <w:p w:rsidR="00275EC0" w:rsidRDefault="00913794">
      <w:pPr>
        <w:pStyle w:val="1"/>
        <w:widowControl w:val="0"/>
        <w:suppressAutoHyphens w:val="0"/>
        <w:ind w:firstLine="709"/>
        <w:jc w:val="both"/>
        <w:rPr>
          <w:sz w:val="28"/>
          <w:szCs w:val="28"/>
        </w:rPr>
      </w:pPr>
      <w:bookmarkStart w:id="2" w:name="_Toc310326259"/>
      <w:bookmarkStart w:id="3" w:name="_Toc310325954"/>
      <w:bookmarkStart w:id="4" w:name="_Toc310325507"/>
      <w:bookmarkEnd w:id="2"/>
      <w:bookmarkEnd w:id="3"/>
      <w:bookmarkEnd w:id="4"/>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75EC0" w:rsidRDefault="00913794">
      <w:pPr>
        <w:pStyle w:val="1"/>
        <w:spacing w:after="0" w:line="240" w:lineRule="auto"/>
        <w:jc w:val="center"/>
      </w:pPr>
      <w:r>
        <w:rPr>
          <w:rFonts w:ascii="Times New Roman" w:hAnsi="Times New Roman"/>
          <w:b/>
          <w:bCs/>
          <w:sz w:val="28"/>
          <w:szCs w:val="28"/>
        </w:rPr>
        <w:t>3.Состав, последовательность и сроки выполнения</w:t>
      </w:r>
    </w:p>
    <w:p w:rsidR="00275EC0" w:rsidRDefault="00913794">
      <w:pPr>
        <w:pStyle w:val="1"/>
        <w:spacing w:after="0" w:line="240" w:lineRule="auto"/>
        <w:jc w:val="center"/>
        <w:rPr>
          <w:b/>
          <w:bCs/>
          <w:sz w:val="28"/>
          <w:szCs w:val="28"/>
        </w:rPr>
      </w:pPr>
      <w:r>
        <w:rPr>
          <w:rFonts w:ascii="Times New Roman" w:hAnsi="Times New Roman"/>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EC0" w:rsidRDefault="00275EC0">
      <w:pPr>
        <w:pStyle w:val="1"/>
        <w:spacing w:line="100" w:lineRule="atLeast"/>
        <w:jc w:val="center"/>
        <w:rPr>
          <w:rFonts w:ascii="Times New Roman" w:hAnsi="Times New Roman"/>
          <w:b/>
          <w:bCs/>
          <w:sz w:val="28"/>
          <w:szCs w:val="28"/>
        </w:rPr>
      </w:pPr>
    </w:p>
    <w:p w:rsidR="00275EC0" w:rsidRDefault="00913794">
      <w:pPr>
        <w:pStyle w:val="1"/>
        <w:spacing w:line="100" w:lineRule="atLeast"/>
        <w:jc w:val="center"/>
      </w:pPr>
      <w:r>
        <w:rPr>
          <w:rFonts w:ascii="Times New Roman" w:hAnsi="Times New Roman"/>
          <w:b/>
          <w:bCs/>
          <w:sz w:val="28"/>
          <w:szCs w:val="28"/>
        </w:rPr>
        <w:t>3.1.Исчерпывающий перечень административных процедур</w:t>
      </w:r>
    </w:p>
    <w:p w:rsidR="00275EC0" w:rsidRDefault="00913794">
      <w:pPr>
        <w:pStyle w:val="1"/>
        <w:spacing w:line="100" w:lineRule="atLeast"/>
        <w:jc w:val="both"/>
      </w:pPr>
      <w:r>
        <w:rPr>
          <w:rFonts w:ascii="Times New Roman" w:hAnsi="Times New Roman"/>
          <w:sz w:val="28"/>
          <w:szCs w:val="28"/>
        </w:rPr>
        <w:tab/>
        <w:t>1. Прием и регистрация заявления и документов, необходимых для предоставления муниципальной услуги;</w:t>
      </w:r>
    </w:p>
    <w:p w:rsidR="00275EC0" w:rsidRDefault="00913794">
      <w:pPr>
        <w:pStyle w:val="1"/>
        <w:spacing w:line="100" w:lineRule="atLeast"/>
        <w:jc w:val="both"/>
        <w:rPr>
          <w:sz w:val="28"/>
          <w:szCs w:val="28"/>
        </w:rPr>
      </w:pPr>
      <w:r>
        <w:rPr>
          <w:rFonts w:ascii="Times New Roman" w:hAnsi="Times New Roman"/>
          <w:sz w:val="28"/>
          <w:szCs w:val="28"/>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75EC0" w:rsidRDefault="00913794">
      <w:pPr>
        <w:pStyle w:val="1"/>
        <w:spacing w:line="100" w:lineRule="atLeast"/>
        <w:ind w:firstLine="708"/>
        <w:jc w:val="both"/>
        <w:rPr>
          <w:sz w:val="28"/>
          <w:szCs w:val="28"/>
        </w:rPr>
      </w:pPr>
      <w:r>
        <w:rPr>
          <w:rFonts w:ascii="Times New Roman" w:hAnsi="Times New Roman"/>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75EC0" w:rsidRDefault="00913794">
      <w:pPr>
        <w:pStyle w:val="1"/>
        <w:spacing w:line="100" w:lineRule="atLeast"/>
        <w:ind w:firstLine="708"/>
        <w:jc w:val="both"/>
        <w:rPr>
          <w:sz w:val="28"/>
          <w:szCs w:val="28"/>
        </w:rPr>
      </w:pPr>
      <w:r>
        <w:rPr>
          <w:rFonts w:ascii="Times New Roman" w:hAnsi="Times New Roman"/>
          <w:sz w:val="28"/>
          <w:szCs w:val="28"/>
        </w:rPr>
        <w:t>4. Направление заявителю решения о предоставлении водного объекта в пользование либо отказа в государственной регистрации.</w:t>
      </w:r>
    </w:p>
    <w:p w:rsidR="00275EC0" w:rsidRDefault="00913794">
      <w:pPr>
        <w:pStyle w:val="aa"/>
        <w:tabs>
          <w:tab w:val="clear" w:pos="709"/>
          <w:tab w:val="left" w:pos="720"/>
        </w:tabs>
        <w:ind w:left="0" w:firstLine="360"/>
        <w:jc w:val="both"/>
        <w:rPr>
          <w:sz w:val="28"/>
          <w:szCs w:val="28"/>
        </w:rPr>
      </w:pPr>
      <w:r>
        <w:rPr>
          <w:rFonts w:ascii="Times New Roman" w:hAnsi="Times New Roman"/>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275EC0" w:rsidRDefault="00913794">
      <w:pPr>
        <w:pStyle w:val="1"/>
        <w:spacing w:line="100" w:lineRule="atLeast"/>
        <w:ind w:firstLine="708"/>
        <w:jc w:val="both"/>
      </w:pPr>
      <w:r>
        <w:rPr>
          <w:rFonts w:ascii="Times New Roman" w:hAnsi="Times New Roman"/>
          <w:b/>
          <w:bCs/>
          <w:sz w:val="28"/>
          <w:szCs w:val="28"/>
        </w:rPr>
        <w:t>3.2. Прием и регистрация заявления и документов, необходимых для предоставления муниципальной услуги</w:t>
      </w:r>
    </w:p>
    <w:p w:rsidR="00275EC0" w:rsidRDefault="00913794">
      <w:pPr>
        <w:pStyle w:val="1"/>
        <w:suppressAutoHyphens w:val="0"/>
        <w:ind w:firstLine="540"/>
        <w:jc w:val="both"/>
      </w:pPr>
      <w:r>
        <w:rPr>
          <w:rFonts w:ascii="Times New Roman" w:hAnsi="Times New Roman"/>
          <w:sz w:val="28"/>
          <w:szCs w:val="28"/>
        </w:rPr>
        <w:t>3.2.1. Основанием для начала данной процедуры является поступление в администрацию сельсовета по месту водопользования заявления о предоставлении муниципальной услуги и прилагаемых к нему документов в письменном виде, в электронной форме, или в МФЦ.</w:t>
      </w:r>
    </w:p>
    <w:p w:rsidR="00275EC0" w:rsidRDefault="00913794">
      <w:pPr>
        <w:pStyle w:val="1"/>
        <w:suppressAutoHyphens w:val="0"/>
        <w:ind w:firstLine="540"/>
        <w:jc w:val="both"/>
        <w:rPr>
          <w:sz w:val="28"/>
          <w:szCs w:val="28"/>
        </w:rPr>
      </w:pPr>
      <w:r>
        <w:rPr>
          <w:rFonts w:ascii="Times New Roman" w:hAnsi="Times New Roman"/>
          <w:sz w:val="28"/>
          <w:szCs w:val="28"/>
        </w:rPr>
        <w:t>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При приеме документов работник администрации сельсовета проверяет:</w:t>
      </w:r>
    </w:p>
    <w:p w:rsidR="00275EC0" w:rsidRDefault="00913794">
      <w:pPr>
        <w:pStyle w:val="1"/>
        <w:spacing w:line="100" w:lineRule="atLeast"/>
        <w:ind w:firstLine="708"/>
        <w:jc w:val="both"/>
        <w:rPr>
          <w:sz w:val="28"/>
          <w:szCs w:val="28"/>
        </w:rPr>
      </w:pPr>
      <w:r>
        <w:rPr>
          <w:rFonts w:ascii="Times New Roman" w:hAnsi="Times New Roman"/>
          <w:sz w:val="28"/>
          <w:szCs w:val="28"/>
        </w:rPr>
        <w:lastRenderedPageBreak/>
        <w:t>- состав представленных документов на соответствие описи вложения.</w:t>
      </w:r>
    </w:p>
    <w:p w:rsidR="00275EC0" w:rsidRDefault="00913794">
      <w:pPr>
        <w:pStyle w:val="1"/>
        <w:spacing w:line="100" w:lineRule="atLeast"/>
        <w:ind w:firstLine="708"/>
        <w:jc w:val="both"/>
        <w:rPr>
          <w:sz w:val="28"/>
          <w:szCs w:val="28"/>
        </w:rPr>
      </w:pPr>
      <w:r>
        <w:rPr>
          <w:rFonts w:ascii="Times New Roman" w:hAnsi="Times New Roman"/>
          <w:sz w:val="28"/>
          <w:szCs w:val="28"/>
        </w:rPr>
        <w:t>-  наличие заверенных копий представленных документов.</w:t>
      </w:r>
    </w:p>
    <w:p w:rsidR="00275EC0" w:rsidRDefault="00913794">
      <w:pPr>
        <w:pStyle w:val="1"/>
        <w:suppressAutoHyphens w:val="0"/>
        <w:ind w:firstLine="540"/>
        <w:jc w:val="both"/>
        <w:rPr>
          <w:sz w:val="28"/>
          <w:szCs w:val="28"/>
        </w:rPr>
      </w:pPr>
      <w:r>
        <w:rPr>
          <w:rFonts w:ascii="Times New Roman" w:hAnsi="Times New Roman"/>
          <w:sz w:val="28"/>
          <w:szCs w:val="28"/>
        </w:rPr>
        <w:t xml:space="preserve">3.2.3. Заявление регистрируется в течение одного рабочего дня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поступления в соответствии с номенклатурным перечнем дел, указанием даты получения, с проставлением специального штампа.</w:t>
      </w:r>
    </w:p>
    <w:p w:rsidR="00275EC0" w:rsidRDefault="00913794">
      <w:pPr>
        <w:pStyle w:val="1"/>
        <w:spacing w:line="100" w:lineRule="atLeast"/>
        <w:ind w:firstLine="708"/>
        <w:jc w:val="both"/>
        <w:rPr>
          <w:sz w:val="28"/>
          <w:szCs w:val="28"/>
        </w:rPr>
      </w:pPr>
      <w:r>
        <w:rPr>
          <w:rFonts w:ascii="Times New Roman" w:hAnsi="Times New Roman"/>
          <w:sz w:val="28"/>
          <w:szCs w:val="28"/>
        </w:rPr>
        <w:t>3.2.4. При получении документов работник администрации сельсовета или МФЦ выдает заявителю расписку о получении документов с указанием фактически принятых документов по форме, приведенной в приложении 4 к настоящему Регламенту.</w:t>
      </w:r>
    </w:p>
    <w:p w:rsidR="00275EC0" w:rsidRDefault="00913794">
      <w:pPr>
        <w:pStyle w:val="1"/>
        <w:suppressAutoHyphens w:val="0"/>
        <w:ind w:firstLine="540"/>
        <w:jc w:val="both"/>
        <w:rPr>
          <w:sz w:val="28"/>
          <w:szCs w:val="28"/>
        </w:rPr>
      </w:pPr>
      <w:r>
        <w:rPr>
          <w:rFonts w:ascii="Times New Roman" w:hAnsi="Times New Roman"/>
          <w:sz w:val="28"/>
          <w:szCs w:val="28"/>
        </w:rPr>
        <w:t>В случае если документы представляются непосредственно заявителем, расписка выдается заявителю в день получения документов.</w:t>
      </w:r>
    </w:p>
    <w:p w:rsidR="00275EC0" w:rsidRDefault="00913794">
      <w:pPr>
        <w:pStyle w:val="1"/>
        <w:suppressAutoHyphens w:val="0"/>
        <w:ind w:firstLine="540"/>
        <w:jc w:val="both"/>
        <w:rPr>
          <w:sz w:val="28"/>
          <w:szCs w:val="28"/>
        </w:rPr>
      </w:pPr>
      <w:r>
        <w:rPr>
          <w:rFonts w:ascii="Times New Roman" w:hAnsi="Times New Roman"/>
          <w:sz w:val="28"/>
          <w:szCs w:val="28"/>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75EC0" w:rsidRDefault="00913794">
      <w:pPr>
        <w:pStyle w:val="1"/>
        <w:suppressAutoHyphens w:val="0"/>
        <w:ind w:firstLine="540"/>
        <w:jc w:val="both"/>
        <w:rPr>
          <w:sz w:val="28"/>
          <w:szCs w:val="28"/>
        </w:rPr>
      </w:pPr>
      <w:r>
        <w:rPr>
          <w:rFonts w:ascii="Times New Roman" w:hAnsi="Times New Roman"/>
          <w:sz w:val="28"/>
          <w:szCs w:val="28"/>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275EC0" w:rsidRDefault="00913794">
      <w:pPr>
        <w:pStyle w:val="1"/>
        <w:suppressAutoHyphens w:val="0"/>
        <w:ind w:firstLine="540"/>
        <w:jc w:val="both"/>
      </w:pPr>
      <w:r>
        <w:rPr>
          <w:rFonts w:ascii="Times New Roman" w:hAnsi="Times New Roman"/>
          <w:sz w:val="28"/>
          <w:szCs w:val="28"/>
        </w:rPr>
        <w:t>3.2.5.В случае если представленные документы не соответствуют требованиям административного регламента, указанным в пункте 2. 9.  работник администрации сельсовета подготавливает и подписывает отказ</w:t>
      </w:r>
      <w:r>
        <w:rPr>
          <w:rFonts w:ascii="Times New Roman" w:hAnsi="Times New Roman"/>
          <w:sz w:val="28"/>
          <w:szCs w:val="28"/>
          <w:lang w:eastAsia="en-US"/>
        </w:rPr>
        <w:t xml:space="preserve">  в  рассмотрении документов, </w:t>
      </w:r>
      <w:r>
        <w:rPr>
          <w:rFonts w:ascii="Times New Roman" w:hAnsi="Times New Roman"/>
          <w:sz w:val="28"/>
          <w:szCs w:val="28"/>
        </w:rPr>
        <w:t>образец оформления которого приведен в приложении 5 к настоящему Регламенту.</w:t>
      </w:r>
    </w:p>
    <w:p w:rsidR="00275EC0" w:rsidRDefault="00913794">
      <w:pPr>
        <w:pStyle w:val="1"/>
        <w:spacing w:line="100" w:lineRule="atLeast"/>
        <w:ind w:firstLine="708"/>
        <w:jc w:val="both"/>
        <w:rPr>
          <w:sz w:val="28"/>
          <w:szCs w:val="28"/>
        </w:rPr>
      </w:pPr>
      <w:r>
        <w:rPr>
          <w:rFonts w:ascii="Times New Roman" w:hAnsi="Times New Roman"/>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3.2.7.При поступлении документов, полученных в  письменном виде, в </w:t>
      </w:r>
      <w:proofErr w:type="spellStart"/>
      <w:r>
        <w:rPr>
          <w:rFonts w:ascii="Times New Roman" w:hAnsi="Times New Roman"/>
          <w:sz w:val="28"/>
          <w:szCs w:val="28"/>
        </w:rPr>
        <w:t>т.ч</w:t>
      </w:r>
      <w:proofErr w:type="spellEnd"/>
      <w:r>
        <w:rPr>
          <w:rFonts w:ascii="Times New Roman" w:hAnsi="Times New Roman"/>
          <w:sz w:val="28"/>
          <w:szCs w:val="28"/>
        </w:rPr>
        <w:t>. в электронной форме,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275EC0" w:rsidRDefault="00913794">
      <w:pPr>
        <w:pStyle w:val="1"/>
        <w:ind w:firstLine="360"/>
        <w:jc w:val="both"/>
        <w:rPr>
          <w:sz w:val="28"/>
          <w:szCs w:val="28"/>
        </w:rPr>
      </w:pPr>
      <w:r>
        <w:rPr>
          <w:rFonts w:ascii="Times New Roman" w:hAnsi="Times New Roman"/>
          <w:sz w:val="28"/>
          <w:szCs w:val="28"/>
        </w:rPr>
        <w:t>3.2.8. Критерием принятия решения  является наличие обращения  заявителя за получением услуги.</w:t>
      </w:r>
    </w:p>
    <w:p w:rsidR="00275EC0" w:rsidRDefault="00913794">
      <w:pPr>
        <w:pStyle w:val="1"/>
        <w:suppressAutoHyphens w:val="0"/>
        <w:ind w:firstLine="540"/>
        <w:jc w:val="both"/>
        <w:rPr>
          <w:sz w:val="28"/>
          <w:szCs w:val="28"/>
        </w:rPr>
      </w:pPr>
      <w:r>
        <w:rPr>
          <w:rFonts w:ascii="Times New Roman" w:hAnsi="Times New Roman"/>
          <w:sz w:val="28"/>
          <w:szCs w:val="28"/>
        </w:rPr>
        <w:t>3.2.9.Результатом административной процедуры является прием и регистрация заявления и представленных документов или отказ в рассмотрении документов.</w:t>
      </w:r>
    </w:p>
    <w:p w:rsidR="00275EC0" w:rsidRDefault="00913794">
      <w:pPr>
        <w:pStyle w:val="1"/>
        <w:spacing w:line="100" w:lineRule="atLeast"/>
        <w:jc w:val="both"/>
        <w:rPr>
          <w:sz w:val="28"/>
          <w:szCs w:val="28"/>
        </w:rPr>
      </w:pPr>
      <w:r>
        <w:rPr>
          <w:rFonts w:ascii="Times New Roman" w:hAnsi="Times New Roman"/>
          <w:sz w:val="28"/>
          <w:szCs w:val="28"/>
        </w:rPr>
        <w:lastRenderedPageBreak/>
        <w:t xml:space="preserve">         3.2.10. Срок исполнения административной процедуры не более одного часа на каждого заявителя.</w:t>
      </w:r>
    </w:p>
    <w:p w:rsidR="00275EC0" w:rsidRDefault="00913794">
      <w:pPr>
        <w:pStyle w:val="1"/>
        <w:suppressAutoHyphens w:val="0"/>
        <w:jc w:val="center"/>
      </w:pPr>
      <w:r>
        <w:rPr>
          <w:rFonts w:ascii="Times New Roman" w:hAnsi="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75EC0" w:rsidRDefault="00913794">
      <w:pPr>
        <w:pStyle w:val="1"/>
        <w:suppressAutoHyphens w:val="0"/>
        <w:ind w:firstLine="540"/>
        <w:jc w:val="both"/>
      </w:pPr>
      <w:r>
        <w:rPr>
          <w:rFonts w:ascii="Times New Roman" w:hAnsi="Times New Roman"/>
          <w:sz w:val="28"/>
          <w:szCs w:val="28"/>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275EC0" w:rsidRDefault="00913794">
      <w:pPr>
        <w:pStyle w:val="1"/>
        <w:ind w:firstLine="708"/>
        <w:jc w:val="both"/>
        <w:rPr>
          <w:sz w:val="28"/>
          <w:szCs w:val="28"/>
        </w:rPr>
      </w:pPr>
      <w:r>
        <w:rPr>
          <w:rFonts w:ascii="Times New Roman" w:hAnsi="Times New Roman"/>
          <w:sz w:val="28"/>
          <w:szCs w:val="28"/>
        </w:rPr>
        <w:t>3.3.2. Критерием принятия решения  является необходимость наличия документов указанных в пункте  2.7.</w:t>
      </w:r>
    </w:p>
    <w:p w:rsidR="00275EC0" w:rsidRDefault="00913794">
      <w:pPr>
        <w:pStyle w:val="1"/>
        <w:suppressAutoHyphens w:val="0"/>
        <w:ind w:firstLine="540"/>
        <w:jc w:val="both"/>
        <w:rPr>
          <w:sz w:val="28"/>
          <w:szCs w:val="28"/>
        </w:rPr>
      </w:pPr>
      <w:r>
        <w:rPr>
          <w:rFonts w:ascii="Times New Roman" w:hAnsi="Times New Roman"/>
          <w:sz w:val="28"/>
          <w:szCs w:val="28"/>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275EC0" w:rsidRDefault="00913794">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275EC0" w:rsidRDefault="00913794">
      <w:pPr>
        <w:pStyle w:val="NoSpacing1"/>
        <w:ind w:firstLine="708"/>
        <w:jc w:val="both"/>
        <w:rPr>
          <w:rFonts w:ascii="Times New Roman" w:hAnsi="Times New Roman" w:cs="Times New Roman"/>
          <w:sz w:val="28"/>
          <w:szCs w:val="28"/>
        </w:rPr>
      </w:pPr>
      <w:r>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275EC0" w:rsidRDefault="00913794">
      <w:pPr>
        <w:pStyle w:val="1"/>
        <w:spacing w:line="100" w:lineRule="atLeast"/>
        <w:ind w:firstLine="708"/>
        <w:jc w:val="both"/>
        <w:rPr>
          <w:sz w:val="28"/>
          <w:szCs w:val="28"/>
        </w:rPr>
      </w:pPr>
      <w:r>
        <w:rPr>
          <w:rFonts w:ascii="Times New Roman" w:hAnsi="Times New Roman"/>
          <w:sz w:val="28"/>
          <w:szCs w:val="28"/>
        </w:rPr>
        <w:t>в органы государственной власти, уполномоченные на выдачу лицензии на пользование недрами;</w:t>
      </w:r>
    </w:p>
    <w:p w:rsidR="00275EC0" w:rsidRDefault="00913794">
      <w:pPr>
        <w:pStyle w:val="1"/>
        <w:spacing w:line="100" w:lineRule="atLeast"/>
        <w:ind w:firstLine="708"/>
        <w:jc w:val="both"/>
        <w:rPr>
          <w:sz w:val="28"/>
          <w:szCs w:val="28"/>
        </w:rPr>
      </w:pPr>
      <w:r>
        <w:rPr>
          <w:rFonts w:ascii="Times New Roman" w:hAnsi="Times New Roman"/>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275EC0" w:rsidRDefault="00913794">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275EC0" w:rsidRDefault="00913794">
      <w:pPr>
        <w:pStyle w:val="1"/>
        <w:suppressAutoHyphens w:val="0"/>
        <w:ind w:firstLine="540"/>
        <w:jc w:val="both"/>
        <w:rPr>
          <w:sz w:val="28"/>
          <w:szCs w:val="28"/>
        </w:rPr>
      </w:pPr>
      <w:r>
        <w:rPr>
          <w:rFonts w:ascii="Times New Roman" w:hAnsi="Times New Roman"/>
          <w:sz w:val="28"/>
          <w:szCs w:val="28"/>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275EC0" w:rsidRDefault="00913794">
      <w:pPr>
        <w:pStyle w:val="1"/>
        <w:suppressAutoHyphens w:val="0"/>
        <w:ind w:firstLine="540"/>
        <w:jc w:val="both"/>
        <w:rPr>
          <w:sz w:val="28"/>
          <w:szCs w:val="28"/>
        </w:rPr>
      </w:pPr>
      <w:r>
        <w:rPr>
          <w:rFonts w:ascii="Times New Roman" w:hAnsi="Times New Roman"/>
          <w:sz w:val="28"/>
          <w:szCs w:val="28"/>
        </w:rPr>
        <w:t>3.3.6. Результатом административной процедуры являются полученные ответы на межведомственные запросы.</w:t>
      </w:r>
    </w:p>
    <w:p w:rsidR="00275EC0" w:rsidRDefault="00913794">
      <w:pPr>
        <w:pStyle w:val="1"/>
        <w:suppressAutoHyphens w:val="0"/>
        <w:ind w:firstLine="540"/>
        <w:jc w:val="both"/>
        <w:rPr>
          <w:sz w:val="28"/>
          <w:szCs w:val="28"/>
        </w:rPr>
      </w:pPr>
      <w:r>
        <w:rPr>
          <w:rFonts w:ascii="Times New Roman" w:hAnsi="Times New Roman"/>
          <w:sz w:val="28"/>
          <w:szCs w:val="28"/>
        </w:rPr>
        <w:t xml:space="preserve">3.3.7. Максимальный срок выполнения административной процедуры не должен превышать 8 рабочих дней. </w:t>
      </w:r>
    </w:p>
    <w:p w:rsidR="00275EC0" w:rsidRDefault="00913794">
      <w:pPr>
        <w:pStyle w:val="1"/>
        <w:spacing w:line="100" w:lineRule="atLeast"/>
        <w:ind w:firstLine="708"/>
        <w:jc w:val="center"/>
      </w:pPr>
      <w:r>
        <w:rPr>
          <w:rFonts w:ascii="Times New Roman" w:hAnsi="Times New Roman"/>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75EC0" w:rsidRDefault="00913794">
      <w:pPr>
        <w:pStyle w:val="1"/>
        <w:spacing w:line="100" w:lineRule="atLeast"/>
        <w:jc w:val="both"/>
      </w:pPr>
      <w:r>
        <w:rPr>
          <w:rFonts w:ascii="Times New Roman" w:hAnsi="Times New Roman"/>
          <w:sz w:val="28"/>
          <w:szCs w:val="28"/>
        </w:rPr>
        <w:tab/>
        <w:t>3.4.1.1.Основанием для начала действия является наличие полного комплекта документов, необходимых для предоставления услуги.</w:t>
      </w:r>
    </w:p>
    <w:p w:rsidR="00275EC0" w:rsidRDefault="00913794">
      <w:pPr>
        <w:pStyle w:val="1"/>
        <w:suppressAutoHyphens w:val="0"/>
        <w:ind w:firstLine="540"/>
        <w:jc w:val="both"/>
      </w:pPr>
      <w:r>
        <w:rPr>
          <w:rFonts w:ascii="Times New Roman" w:hAnsi="Times New Roman"/>
          <w:sz w:val="28"/>
          <w:szCs w:val="28"/>
        </w:rPr>
        <w:lastRenderedPageBreak/>
        <w:tab/>
        <w:t xml:space="preserve">3.4.1.2. </w:t>
      </w:r>
      <w:proofErr w:type="gramStart"/>
      <w:r>
        <w:rPr>
          <w:rFonts w:ascii="Times New Roman" w:hAnsi="Times New Roman"/>
          <w:sz w:val="28"/>
          <w:szCs w:val="28"/>
        </w:rPr>
        <w:t xml:space="preserve">Работник администрации сельсовета рассчитывает параметры водопользования </w:t>
      </w:r>
      <w:r>
        <w:rPr>
          <w:rFonts w:ascii="Times New Roman" w:hAnsi="Times New Roman"/>
          <w:sz w:val="28"/>
          <w:szCs w:val="28"/>
          <w:lang w:eastAsia="en-US"/>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rPr>
          <w:rFonts w:ascii="Times New Roman" w:hAnsi="Times New Roman"/>
          <w:sz w:val="28"/>
          <w:szCs w:val="28"/>
          <w:lang w:eastAsia="en-US"/>
        </w:rPr>
        <w:t xml:space="preserve"> До утверждения в установленном </w:t>
      </w:r>
      <w:hyperlink r:id="rId9">
        <w:r>
          <w:rPr>
            <w:rStyle w:val="-"/>
            <w:rFonts w:ascii="Times New Roman" w:hAnsi="Times New Roman"/>
            <w:sz w:val="28"/>
            <w:szCs w:val="28"/>
            <w:lang w:eastAsia="en-US"/>
          </w:rPr>
          <w:t>порядке</w:t>
        </w:r>
      </w:hyperlink>
      <w:r>
        <w:rPr>
          <w:rFonts w:ascii="Times New Roman" w:hAnsi="Times New Roman"/>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275EC0" w:rsidRDefault="00913794">
      <w:pPr>
        <w:pStyle w:val="1"/>
        <w:spacing w:line="100" w:lineRule="atLeast"/>
        <w:ind w:firstLine="540"/>
        <w:jc w:val="both"/>
        <w:rPr>
          <w:sz w:val="28"/>
          <w:szCs w:val="28"/>
          <w:lang w:eastAsia="en-US"/>
        </w:rPr>
      </w:pPr>
      <w:r>
        <w:rPr>
          <w:rFonts w:ascii="Times New Roman" w:hAnsi="Times New Roman"/>
          <w:sz w:val="28"/>
          <w:szCs w:val="28"/>
        </w:rPr>
        <w:t xml:space="preserve">3.4.1.3. </w:t>
      </w:r>
      <w:r>
        <w:rPr>
          <w:rFonts w:ascii="Times New Roman" w:hAnsi="Times New Roman"/>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3.4.1.4. </w:t>
      </w:r>
      <w:r>
        <w:rPr>
          <w:rFonts w:ascii="Times New Roman" w:hAnsi="Times New Roman"/>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Pr>
          <w:rFonts w:ascii="Times New Roman" w:hAnsi="Times New Roman"/>
          <w:sz w:val="28"/>
          <w:szCs w:val="28"/>
          <w:lang w:eastAsia="en-US"/>
        </w:rPr>
        <w:t>водовыпусков</w:t>
      </w:r>
      <w:proofErr w:type="spellEnd"/>
      <w:r>
        <w:rPr>
          <w:rFonts w:ascii="Times New Roman" w:hAnsi="Times New Roman"/>
          <w:sz w:val="28"/>
          <w:szCs w:val="28"/>
          <w:lang w:eastAsia="en-US"/>
        </w:rPr>
        <w:t>, водозаборов, объектов водопользования - условий использования водного объекта по каждому из них;</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2) определяет перечень заинтересованных исполнительных органов государственной власти, с которыми необходимо проведение </w:t>
      </w:r>
      <w:proofErr w:type="gramStart"/>
      <w:r>
        <w:rPr>
          <w:rFonts w:ascii="Times New Roman" w:hAnsi="Times New Roman"/>
          <w:sz w:val="28"/>
          <w:szCs w:val="28"/>
          <w:lang w:eastAsia="en-US"/>
        </w:rPr>
        <w:t>согласования проекта условий использования водного объекта</w:t>
      </w:r>
      <w:proofErr w:type="gramEnd"/>
      <w:r>
        <w:rPr>
          <w:rFonts w:ascii="Times New Roman" w:hAnsi="Times New Roman"/>
          <w:sz w:val="28"/>
          <w:szCs w:val="28"/>
          <w:lang w:eastAsia="en-US"/>
        </w:rPr>
        <w:t>;</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275EC0" w:rsidRDefault="00913794">
      <w:pPr>
        <w:pStyle w:val="1"/>
        <w:suppressAutoHyphens w:val="0"/>
        <w:ind w:firstLine="540"/>
        <w:jc w:val="both"/>
      </w:pPr>
      <w:r>
        <w:rPr>
          <w:rFonts w:ascii="Times New Roman" w:hAnsi="Times New Roman"/>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0">
        <w:r>
          <w:rPr>
            <w:rStyle w:val="-"/>
            <w:rFonts w:ascii="Times New Roman" w:hAnsi="Times New Roman"/>
            <w:sz w:val="28"/>
            <w:szCs w:val="28"/>
            <w:lang w:eastAsia="en-US"/>
          </w:rPr>
          <w:t>приложении 6</w:t>
        </w:r>
      </w:hyperlink>
      <w:r>
        <w:rPr>
          <w:rFonts w:ascii="Times New Roman" w:hAnsi="Times New Roman"/>
          <w:sz w:val="28"/>
          <w:szCs w:val="28"/>
          <w:lang w:eastAsia="en-US"/>
        </w:rPr>
        <w:t xml:space="preserve"> к настоящему Регламенту.</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lastRenderedPageBreak/>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с Федеральным агентством по рыболовству - в случае использования водного объекта </w:t>
      </w:r>
      <w:proofErr w:type="spellStart"/>
      <w:r>
        <w:rPr>
          <w:rFonts w:ascii="Times New Roman" w:hAnsi="Times New Roman"/>
          <w:sz w:val="28"/>
          <w:szCs w:val="28"/>
          <w:lang w:eastAsia="en-US"/>
        </w:rPr>
        <w:t>рыбохозяйственного</w:t>
      </w:r>
      <w:proofErr w:type="spellEnd"/>
      <w:r>
        <w:rPr>
          <w:rFonts w:ascii="Times New Roman" w:hAnsi="Times New Roman"/>
          <w:sz w:val="28"/>
          <w:szCs w:val="28"/>
          <w:lang w:eastAsia="en-US"/>
        </w:rPr>
        <w:t xml:space="preserve"> значения;</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3.4.1.5. </w:t>
      </w:r>
      <w:r>
        <w:rPr>
          <w:rFonts w:ascii="Times New Roman" w:hAnsi="Times New Roman"/>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В случае</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275EC0" w:rsidRDefault="00913794">
      <w:pPr>
        <w:pStyle w:val="1"/>
        <w:suppressAutoHyphens w:val="0"/>
        <w:ind w:firstLine="540"/>
        <w:jc w:val="both"/>
      </w:pPr>
      <w:proofErr w:type="gramStart"/>
      <w:r>
        <w:rPr>
          <w:rFonts w:ascii="Times New Roman" w:hAnsi="Times New Roman"/>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1">
        <w:r>
          <w:rPr>
            <w:rStyle w:val="-"/>
            <w:rFonts w:ascii="Times New Roman" w:hAnsi="Times New Roman"/>
            <w:sz w:val="28"/>
            <w:szCs w:val="28"/>
            <w:lang w:eastAsia="en-US"/>
          </w:rPr>
          <w:t>законодательством</w:t>
        </w:r>
      </w:hyperlink>
      <w:r>
        <w:rPr>
          <w:rFonts w:ascii="Times New Roman" w:hAnsi="Times New Roman"/>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w:t>
      </w:r>
      <w:proofErr w:type="gramEnd"/>
      <w:r>
        <w:rPr>
          <w:rFonts w:ascii="Times New Roman" w:hAnsi="Times New Roman"/>
          <w:sz w:val="28"/>
          <w:szCs w:val="28"/>
          <w:lang w:eastAsia="en-US"/>
        </w:rPr>
        <w:t xml:space="preserve"> территориального планирования.</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3.4.1.6. </w:t>
      </w:r>
      <w:bookmarkStart w:id="5" w:name="Par27"/>
      <w:bookmarkEnd w:id="5"/>
      <w:r>
        <w:rPr>
          <w:rFonts w:ascii="Times New Roman" w:hAnsi="Times New Roman"/>
          <w:sz w:val="28"/>
          <w:szCs w:val="28"/>
          <w:lang w:eastAsia="en-US"/>
        </w:rPr>
        <w:t>В случае</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275EC0" w:rsidRDefault="00913794">
      <w:pPr>
        <w:pStyle w:val="1"/>
        <w:suppressAutoHyphens w:val="0"/>
        <w:ind w:firstLine="540"/>
        <w:jc w:val="both"/>
        <w:rPr>
          <w:sz w:val="28"/>
          <w:szCs w:val="28"/>
          <w:lang w:eastAsia="en-US"/>
        </w:rPr>
      </w:pPr>
      <w:r>
        <w:rPr>
          <w:rFonts w:ascii="Times New Roman" w:hAnsi="Times New Roman"/>
          <w:sz w:val="28"/>
          <w:szCs w:val="28"/>
        </w:rPr>
        <w:lastRenderedPageBreak/>
        <w:t>3.4.1.6. Критерием принятия решения является наличие возможности использования водного объекта для заявленной цели.</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3.4.1.7. </w:t>
      </w:r>
      <w:r>
        <w:rPr>
          <w:rFonts w:ascii="Times New Roman" w:hAnsi="Times New Roman"/>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275EC0" w:rsidRDefault="00913794">
      <w:pPr>
        <w:pStyle w:val="1"/>
        <w:suppressAutoHyphens w:val="0"/>
        <w:ind w:firstLine="540"/>
        <w:jc w:val="both"/>
      </w:pPr>
      <w:r>
        <w:rPr>
          <w:rFonts w:ascii="Times New Roman" w:hAnsi="Times New Roman"/>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2">
        <w:r>
          <w:rPr>
            <w:rStyle w:val="-"/>
            <w:rFonts w:ascii="Times New Roman" w:hAnsi="Times New Roman"/>
            <w:sz w:val="28"/>
            <w:szCs w:val="28"/>
            <w:lang w:eastAsia="en-US"/>
          </w:rPr>
          <w:t>формы</w:t>
        </w:r>
      </w:hyperlink>
      <w:r>
        <w:rPr>
          <w:rFonts w:ascii="Times New Roman" w:hAnsi="Times New Roman"/>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2) подписывает у Главы администрации сельсовета проект решения о предоставлении водного объекта в пользование.</w:t>
      </w:r>
    </w:p>
    <w:p w:rsidR="00275EC0" w:rsidRDefault="00913794">
      <w:pPr>
        <w:pStyle w:val="1"/>
        <w:suppressAutoHyphens w:val="0"/>
        <w:ind w:firstLine="540"/>
        <w:jc w:val="both"/>
      </w:pPr>
      <w:r>
        <w:rPr>
          <w:rFonts w:ascii="Times New Roman" w:hAnsi="Times New Roman"/>
          <w:sz w:val="28"/>
          <w:szCs w:val="28"/>
        </w:rPr>
        <w:t xml:space="preserve">3.4.1.8. </w:t>
      </w:r>
      <w:r>
        <w:rPr>
          <w:rFonts w:ascii="Times New Roman" w:hAnsi="Times New Roman"/>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3">
        <w:r>
          <w:rPr>
            <w:rStyle w:val="-"/>
            <w:rFonts w:ascii="Times New Roman" w:hAnsi="Times New Roman"/>
            <w:sz w:val="28"/>
            <w:szCs w:val="28"/>
            <w:lang w:eastAsia="en-US"/>
          </w:rPr>
          <w:t>приложении 6</w:t>
        </w:r>
      </w:hyperlink>
      <w:r>
        <w:rPr>
          <w:rFonts w:ascii="Times New Roman" w:hAnsi="Times New Roman"/>
          <w:sz w:val="28"/>
          <w:szCs w:val="28"/>
          <w:lang w:eastAsia="en-US"/>
        </w:rPr>
        <w:t xml:space="preserve"> к настоящему Регламенту.</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3.4.1.9. </w:t>
      </w:r>
      <w:r>
        <w:rPr>
          <w:rFonts w:ascii="Times New Roman" w:hAnsi="Times New Roman"/>
          <w:sz w:val="28"/>
          <w:szCs w:val="28"/>
          <w:lang w:eastAsia="en-US"/>
        </w:rPr>
        <w:t>В случае</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275EC0" w:rsidRDefault="00913794">
      <w:pPr>
        <w:pStyle w:val="1"/>
        <w:suppressAutoHyphens w:val="0"/>
        <w:ind w:firstLine="540"/>
        <w:jc w:val="both"/>
      </w:pPr>
      <w:r>
        <w:rPr>
          <w:rFonts w:ascii="Times New Roman" w:hAnsi="Times New Roman"/>
          <w:sz w:val="28"/>
          <w:szCs w:val="28"/>
          <w:lang w:eastAsia="en-US"/>
        </w:rPr>
        <w:t xml:space="preserve">1) подготавливает мотивированный отказ в предоставлении водного объекта в пользование, указанный в </w:t>
      </w:r>
      <w:hyperlink r:id="rId14">
        <w:r>
          <w:rPr>
            <w:rStyle w:val="-"/>
            <w:rFonts w:ascii="Times New Roman" w:hAnsi="Times New Roman"/>
            <w:sz w:val="28"/>
            <w:szCs w:val="28"/>
            <w:lang w:eastAsia="en-US"/>
          </w:rPr>
          <w:t>приложении 7</w:t>
        </w:r>
      </w:hyperlink>
      <w:r>
        <w:rPr>
          <w:rFonts w:ascii="Times New Roman" w:hAnsi="Times New Roman"/>
          <w:sz w:val="28"/>
          <w:szCs w:val="28"/>
          <w:lang w:eastAsia="en-US"/>
        </w:rPr>
        <w:t xml:space="preserve"> к настоящему Регламенту;</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275EC0" w:rsidRDefault="00913794">
      <w:pPr>
        <w:pStyle w:val="1"/>
        <w:suppressAutoHyphens w:val="0"/>
        <w:ind w:firstLine="540"/>
        <w:jc w:val="both"/>
      </w:pPr>
      <w:r>
        <w:rPr>
          <w:rFonts w:ascii="Times New Roman" w:hAnsi="Times New Roman"/>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5">
        <w:r>
          <w:rPr>
            <w:rStyle w:val="-"/>
            <w:rFonts w:ascii="Times New Roman" w:hAnsi="Times New Roman"/>
            <w:sz w:val="28"/>
            <w:szCs w:val="28"/>
            <w:lang w:eastAsia="en-US"/>
          </w:rPr>
          <w:t>приложении 6</w:t>
        </w:r>
      </w:hyperlink>
      <w:r>
        <w:rPr>
          <w:rFonts w:ascii="Times New Roman" w:hAnsi="Times New Roman"/>
          <w:sz w:val="28"/>
          <w:szCs w:val="28"/>
          <w:lang w:eastAsia="en-US"/>
        </w:rPr>
        <w:t xml:space="preserve"> к настоящему Регламенту;</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3.4.1.10. Результатом является подписанное </w:t>
      </w:r>
      <w:r>
        <w:rPr>
          <w:rFonts w:ascii="Times New Roman" w:hAnsi="Times New Roman"/>
          <w:sz w:val="28"/>
          <w:szCs w:val="28"/>
          <w:lang w:eastAsia="en-US"/>
        </w:rPr>
        <w:t>решение о предоставлении водного объекта в пользование.</w:t>
      </w:r>
    </w:p>
    <w:p w:rsidR="00275EC0" w:rsidRDefault="00913794">
      <w:pPr>
        <w:pStyle w:val="1"/>
        <w:suppressAutoHyphens w:val="0"/>
        <w:ind w:firstLine="540"/>
        <w:jc w:val="center"/>
      </w:pPr>
      <w:r>
        <w:rPr>
          <w:rFonts w:ascii="Times New Roman" w:hAnsi="Times New Roman"/>
          <w:b/>
          <w:bCs/>
          <w:sz w:val="28"/>
          <w:szCs w:val="28"/>
        </w:rPr>
        <w:t>3.4.2. Выдача нового решения о предоставлении водного объекта в пользование</w:t>
      </w:r>
    </w:p>
    <w:p w:rsidR="00275EC0" w:rsidRDefault="00913794">
      <w:pPr>
        <w:pStyle w:val="1"/>
        <w:suppressAutoHyphens w:val="0"/>
        <w:ind w:firstLine="540"/>
        <w:jc w:val="both"/>
      </w:pPr>
      <w:bookmarkStart w:id="6" w:name="Par66"/>
      <w:bookmarkEnd w:id="6"/>
      <w:r>
        <w:rPr>
          <w:rFonts w:ascii="Times New Roman" w:hAnsi="Times New Roman"/>
          <w:sz w:val="28"/>
          <w:szCs w:val="28"/>
          <w:lang w:eastAsia="en-US"/>
        </w:rPr>
        <w:lastRenderedPageBreak/>
        <w:t xml:space="preserve">3.4.2.1. </w:t>
      </w:r>
      <w:proofErr w:type="gramStart"/>
      <w:r>
        <w:rPr>
          <w:rFonts w:ascii="Times New Roman" w:hAnsi="Times New Roman"/>
          <w:sz w:val="28"/>
          <w:szCs w:val="28"/>
          <w:lang w:eastAsia="en-US"/>
        </w:rPr>
        <w:t>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w:t>
      </w:r>
      <w:proofErr w:type="gramStart"/>
      <w:r>
        <w:rPr>
          <w:rFonts w:ascii="Times New Roman" w:hAnsi="Times New Roman"/>
          <w:sz w:val="28"/>
          <w:szCs w:val="28"/>
          <w:lang w:eastAsia="en-US"/>
        </w:rPr>
        <w:t>с даты формирования</w:t>
      </w:r>
      <w:proofErr w:type="gramEnd"/>
      <w:r>
        <w:rPr>
          <w:rFonts w:ascii="Times New Roman" w:hAnsi="Times New Roman"/>
          <w:sz w:val="28"/>
          <w:szCs w:val="28"/>
          <w:lang w:eastAsia="en-US"/>
        </w:rPr>
        <w:t xml:space="preserve"> полного пакета документов, в том числе документов, полученных по межведомственному запросу.</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3.4.2.3.</w:t>
      </w:r>
      <w:r>
        <w:rPr>
          <w:rFonts w:ascii="Times New Roman" w:hAnsi="Times New Roman"/>
          <w:sz w:val="28"/>
          <w:szCs w:val="28"/>
        </w:rPr>
        <w:t>Критерием принятия решения является наличие возможности использования водного объекта для заявленной цели.</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3.4.2.4. Новое решение о предоставлении водного объекта в пользование подлежит государственной регистрации и вступает в силу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Pr>
          <w:rFonts w:ascii="Times New Roman" w:hAnsi="Times New Roman"/>
          <w:sz w:val="28"/>
          <w:szCs w:val="28"/>
          <w:lang w:eastAsia="en-US"/>
        </w:rPr>
        <w:t>с даты</w:t>
      </w:r>
      <w:proofErr w:type="gramEnd"/>
      <w:r>
        <w:rPr>
          <w:rFonts w:ascii="Times New Roman" w:hAnsi="Times New Roman"/>
          <w:sz w:val="28"/>
          <w:szCs w:val="28"/>
          <w:lang w:eastAsia="en-US"/>
        </w:rPr>
        <w:t xml:space="preserve"> государственной регистрации в государственном водном реестре нового решения о предоставлении водного объекта в пользование.</w:t>
      </w:r>
    </w:p>
    <w:p w:rsidR="00275EC0" w:rsidRDefault="00913794">
      <w:pPr>
        <w:pStyle w:val="1"/>
        <w:suppressAutoHyphens w:val="0"/>
        <w:ind w:firstLine="540"/>
        <w:jc w:val="both"/>
      </w:pPr>
      <w:r>
        <w:rPr>
          <w:rFonts w:ascii="Times New Roman" w:hAnsi="Times New Roman"/>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6">
        <w:r>
          <w:rPr>
            <w:rStyle w:val="-"/>
            <w:rFonts w:ascii="Times New Roman" w:hAnsi="Times New Roman"/>
            <w:sz w:val="28"/>
            <w:szCs w:val="28"/>
            <w:lang w:eastAsia="en-US"/>
          </w:rPr>
          <w:t>приложении 6</w:t>
        </w:r>
      </w:hyperlink>
      <w:r>
        <w:rPr>
          <w:rFonts w:ascii="Times New Roman" w:hAnsi="Times New Roman"/>
          <w:sz w:val="28"/>
          <w:szCs w:val="28"/>
          <w:lang w:eastAsia="en-US"/>
        </w:rPr>
        <w:t xml:space="preserve"> к настоящему Регламенту.</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3.4.2.7. Результатом является подписанное </w:t>
      </w:r>
      <w:r>
        <w:rPr>
          <w:rFonts w:ascii="Times New Roman" w:hAnsi="Times New Roman"/>
          <w:sz w:val="28"/>
          <w:szCs w:val="28"/>
          <w:lang w:eastAsia="en-US"/>
        </w:rPr>
        <w:t>решение о предоставлении водного объекта в пользование.</w:t>
      </w:r>
    </w:p>
    <w:p w:rsidR="00275EC0" w:rsidRDefault="00913794">
      <w:pPr>
        <w:pStyle w:val="1"/>
        <w:suppressAutoHyphens w:val="0"/>
        <w:ind w:firstLine="540"/>
        <w:jc w:val="center"/>
      </w:pPr>
      <w:r>
        <w:rPr>
          <w:rFonts w:ascii="Times New Roman" w:hAnsi="Times New Roman"/>
          <w:b/>
          <w:bCs/>
          <w:sz w:val="28"/>
          <w:szCs w:val="28"/>
          <w:lang w:eastAsia="en-US"/>
        </w:rPr>
        <w:t>3.4.3. Принятие решения о прекращении действия решения о предоставлении водного объекта в пользование</w:t>
      </w:r>
    </w:p>
    <w:p w:rsidR="00275EC0" w:rsidRDefault="00913794">
      <w:pPr>
        <w:pStyle w:val="1"/>
        <w:suppressAutoHyphens w:val="0"/>
        <w:ind w:firstLine="540"/>
        <w:jc w:val="both"/>
      </w:pPr>
      <w:r>
        <w:rPr>
          <w:rFonts w:ascii="Times New Roman" w:hAnsi="Times New Roman"/>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275EC0" w:rsidRDefault="00913794">
      <w:pPr>
        <w:pStyle w:val="1"/>
        <w:suppressAutoHyphens w:val="0"/>
        <w:ind w:firstLine="540"/>
        <w:jc w:val="both"/>
      </w:pPr>
      <w:r>
        <w:rPr>
          <w:rFonts w:ascii="Times New Roman" w:hAnsi="Times New Roman"/>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w:t>
      </w:r>
      <w:r>
        <w:rPr>
          <w:rFonts w:ascii="Times New Roman" w:hAnsi="Times New Roman"/>
          <w:sz w:val="28"/>
          <w:szCs w:val="28"/>
          <w:lang w:eastAsia="en-US"/>
        </w:rPr>
        <w:lastRenderedPageBreak/>
        <w:t xml:space="preserve">проверяет достоверность сведений о водопользователе и данных о выданном </w:t>
      </w:r>
      <w:proofErr w:type="gramStart"/>
      <w:r>
        <w:rPr>
          <w:rFonts w:ascii="Times New Roman" w:hAnsi="Times New Roman"/>
          <w:sz w:val="28"/>
          <w:szCs w:val="28"/>
          <w:lang w:eastAsia="en-US"/>
        </w:rPr>
        <w:t>решении</w:t>
      </w:r>
      <w:proofErr w:type="gramEnd"/>
      <w:r>
        <w:rPr>
          <w:rFonts w:ascii="Times New Roman" w:hAnsi="Times New Roman"/>
          <w:sz w:val="28"/>
          <w:szCs w:val="28"/>
          <w:lang w:eastAsia="en-US"/>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7">
        <w:r>
          <w:rPr>
            <w:rStyle w:val="-"/>
            <w:rFonts w:ascii="Times New Roman" w:hAnsi="Times New Roman"/>
            <w:sz w:val="28"/>
            <w:szCs w:val="28"/>
            <w:lang w:eastAsia="en-US"/>
          </w:rPr>
          <w:t>форме</w:t>
        </w:r>
      </w:hyperlink>
      <w:r>
        <w:rPr>
          <w:rFonts w:ascii="Times New Roman" w:hAnsi="Times New Roman"/>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3.4.3.3. Работник администрации сельсовета оформляет и подписывает </w:t>
      </w:r>
      <w:proofErr w:type="gramStart"/>
      <w:r>
        <w:rPr>
          <w:rFonts w:ascii="Times New Roman" w:hAnsi="Times New Roman"/>
          <w:sz w:val="28"/>
          <w:szCs w:val="28"/>
          <w:lang w:eastAsia="en-US"/>
        </w:rPr>
        <w:t>у Главы администрации сельсовета решение о прекращении действия решения о предоставлении водного объекта в пользование в течение</w:t>
      </w:r>
      <w:proofErr w:type="gramEnd"/>
      <w:r>
        <w:rPr>
          <w:rFonts w:ascii="Times New Roman" w:hAnsi="Times New Roman"/>
          <w:sz w:val="28"/>
          <w:szCs w:val="28"/>
          <w:lang w:eastAsia="en-US"/>
        </w:rPr>
        <w:t xml:space="preserve"> 12 рабочих дней с даты получения документов.</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 3.4.3.4. </w:t>
      </w:r>
      <w:r>
        <w:rPr>
          <w:rFonts w:ascii="Times New Roman" w:hAnsi="Times New Roman"/>
          <w:sz w:val="28"/>
          <w:szCs w:val="28"/>
        </w:rPr>
        <w:t>Критерием принятия решения является отсутствие возможности использования водного объекта для заявленной цели.</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Pr>
          <w:rFonts w:ascii="Times New Roman" w:hAnsi="Times New Roman"/>
          <w:sz w:val="28"/>
          <w:szCs w:val="28"/>
          <w:lang w:eastAsia="en-US"/>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Pr>
          <w:rFonts w:ascii="Times New Roman" w:hAnsi="Times New Roman"/>
          <w:sz w:val="28"/>
          <w:szCs w:val="28"/>
          <w:lang w:eastAsia="en-US"/>
        </w:rPr>
        <w:t>.</w:t>
      </w:r>
    </w:p>
    <w:p w:rsidR="00275EC0" w:rsidRDefault="00913794">
      <w:pPr>
        <w:pStyle w:val="1"/>
        <w:suppressAutoHyphens w:val="0"/>
        <w:ind w:firstLine="540"/>
        <w:jc w:val="both"/>
      </w:pPr>
      <w:r>
        <w:rPr>
          <w:rFonts w:ascii="Times New Roman" w:hAnsi="Times New Roman"/>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8">
        <w:r>
          <w:rPr>
            <w:rStyle w:val="-"/>
            <w:rFonts w:ascii="Times New Roman" w:hAnsi="Times New Roman"/>
            <w:sz w:val="28"/>
            <w:szCs w:val="28"/>
            <w:lang w:eastAsia="en-US"/>
          </w:rPr>
          <w:t>приложении 6</w:t>
        </w:r>
      </w:hyperlink>
      <w:r>
        <w:rPr>
          <w:rFonts w:ascii="Times New Roman" w:hAnsi="Times New Roman"/>
          <w:sz w:val="28"/>
          <w:szCs w:val="28"/>
          <w:lang w:eastAsia="en-US"/>
        </w:rPr>
        <w:t xml:space="preserve"> к настоящему Регламенту.</w:t>
      </w:r>
    </w:p>
    <w:p w:rsidR="00275EC0" w:rsidRDefault="00913794">
      <w:pPr>
        <w:pStyle w:val="1"/>
        <w:suppressAutoHyphens w:val="0"/>
        <w:ind w:firstLine="540"/>
        <w:jc w:val="both"/>
        <w:rPr>
          <w:sz w:val="28"/>
          <w:szCs w:val="28"/>
          <w:lang w:eastAsia="en-US"/>
        </w:rPr>
      </w:pPr>
      <w:r>
        <w:rPr>
          <w:rFonts w:ascii="Times New Roman" w:hAnsi="Times New Roman"/>
          <w:sz w:val="28"/>
          <w:szCs w:val="28"/>
        </w:rPr>
        <w:t xml:space="preserve">3.4.3.7. Результатом является подписанное </w:t>
      </w:r>
      <w:r>
        <w:rPr>
          <w:rFonts w:ascii="Times New Roman" w:hAnsi="Times New Roman"/>
          <w:sz w:val="28"/>
          <w:szCs w:val="28"/>
          <w:lang w:eastAsia="en-US"/>
        </w:rPr>
        <w:t>решение о прекращении действия решения о предоставлении водного объекта в пользование.</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3.4.3.7. Работник администрации сельсовета </w:t>
      </w:r>
      <w:proofErr w:type="gramStart"/>
      <w:r>
        <w:rPr>
          <w:rFonts w:ascii="Times New Roman" w:hAnsi="Times New Roman"/>
          <w:sz w:val="28"/>
          <w:szCs w:val="28"/>
          <w:lang w:eastAsia="en-US"/>
        </w:rPr>
        <w:t>в течение пяти рабочих дней с момента подписания решения о прекращении действия решения о предоставлении водного объекта в пользование</w:t>
      </w:r>
      <w:proofErr w:type="gramEnd"/>
      <w:r>
        <w:rPr>
          <w:rFonts w:ascii="Times New Roman" w:hAnsi="Times New Roman"/>
          <w:sz w:val="28"/>
          <w:szCs w:val="28"/>
          <w:lang w:eastAsia="en-US"/>
        </w:rPr>
        <w:t xml:space="preserve"> вносит указанное решение на государственную регистрацию в государственном водном реестре.</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275EC0" w:rsidRDefault="00913794">
      <w:pPr>
        <w:pStyle w:val="1"/>
        <w:suppressAutoHyphens w:val="0"/>
        <w:ind w:firstLine="540"/>
        <w:jc w:val="both"/>
      </w:pPr>
      <w:r>
        <w:rPr>
          <w:rFonts w:ascii="Times New Roman" w:hAnsi="Times New Roman"/>
          <w:sz w:val="28"/>
          <w:szCs w:val="28"/>
          <w:lang w:eastAsia="en-US"/>
        </w:rPr>
        <w:t xml:space="preserve">3.4.3.9. </w:t>
      </w:r>
      <w:proofErr w:type="gramStart"/>
      <w:r>
        <w:rPr>
          <w:rFonts w:ascii="Times New Roman" w:hAnsi="Times New Roman"/>
          <w:sz w:val="28"/>
          <w:szCs w:val="28"/>
          <w:lang w:eastAsia="en-US"/>
        </w:rPr>
        <w:t xml:space="preserve">При направлении решения о прекращении действия решения о предоставлении водного объекта в пользование на государственную </w:t>
      </w:r>
      <w:r>
        <w:rPr>
          <w:rFonts w:ascii="Times New Roman" w:hAnsi="Times New Roman"/>
          <w:sz w:val="28"/>
          <w:szCs w:val="28"/>
          <w:lang w:eastAsia="en-US"/>
        </w:rPr>
        <w:lastRenderedPageBreak/>
        <w:t xml:space="preserve">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9">
        <w:r>
          <w:rPr>
            <w:rStyle w:val="-"/>
            <w:rFonts w:ascii="Times New Roman" w:hAnsi="Times New Roman"/>
            <w:sz w:val="28"/>
            <w:szCs w:val="28"/>
            <w:lang w:eastAsia="en-US"/>
          </w:rPr>
          <w:t>приложении 6</w:t>
        </w:r>
      </w:hyperlink>
      <w:r>
        <w:rPr>
          <w:rFonts w:ascii="Times New Roman" w:hAnsi="Times New Roman"/>
          <w:sz w:val="28"/>
          <w:szCs w:val="28"/>
          <w:lang w:eastAsia="en-US"/>
        </w:rPr>
        <w:t xml:space="preserve"> к настоящему Регламенту.</w:t>
      </w:r>
      <w:proofErr w:type="gramEnd"/>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w:t>
      </w:r>
      <w:proofErr w:type="gramStart"/>
      <w:r>
        <w:rPr>
          <w:rFonts w:ascii="Times New Roman" w:hAnsi="Times New Roman"/>
          <w:sz w:val="28"/>
          <w:szCs w:val="28"/>
          <w:lang w:eastAsia="en-US"/>
        </w:rPr>
        <w:t>с даты принятия</w:t>
      </w:r>
      <w:proofErr w:type="gramEnd"/>
      <w:r>
        <w:rPr>
          <w:rFonts w:ascii="Times New Roman" w:hAnsi="Times New Roman"/>
          <w:sz w:val="28"/>
          <w:szCs w:val="28"/>
          <w:lang w:eastAsia="en-US"/>
        </w:rPr>
        <w:t xml:space="preserve"> решения о прекращении действия решения о предоставлении водного объекта в пользование.</w:t>
      </w:r>
    </w:p>
    <w:p w:rsidR="00275EC0" w:rsidRDefault="00913794">
      <w:pPr>
        <w:pStyle w:val="1"/>
        <w:suppressAutoHyphens w:val="0"/>
        <w:ind w:firstLine="540"/>
        <w:jc w:val="center"/>
      </w:pPr>
      <w:r>
        <w:rPr>
          <w:rFonts w:ascii="Times New Roman" w:hAnsi="Times New Roman"/>
          <w:b/>
          <w:bCs/>
          <w:sz w:val="28"/>
          <w:szCs w:val="28"/>
          <w:lang w:eastAsia="en-US"/>
        </w:rPr>
        <w:t xml:space="preserve">3.5. </w:t>
      </w:r>
      <w:r>
        <w:rPr>
          <w:rFonts w:ascii="Times New Roman" w:hAnsi="Times New Roman"/>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275EC0" w:rsidRDefault="00913794">
      <w:pPr>
        <w:pStyle w:val="1"/>
        <w:suppressAutoHyphens w:val="0"/>
        <w:ind w:firstLine="540"/>
        <w:jc w:val="both"/>
      </w:pPr>
      <w:r>
        <w:rPr>
          <w:rFonts w:ascii="Times New Roman" w:hAnsi="Times New Roman"/>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275EC0" w:rsidRDefault="00913794">
      <w:pPr>
        <w:pStyle w:val="1"/>
        <w:suppressAutoHyphens w:val="0"/>
        <w:ind w:firstLine="540"/>
        <w:jc w:val="both"/>
      </w:pPr>
      <w:r>
        <w:rPr>
          <w:rFonts w:ascii="Times New Roman" w:hAnsi="Times New Roman"/>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0">
        <w:r>
          <w:rPr>
            <w:rStyle w:val="-"/>
            <w:rFonts w:ascii="Times New Roman" w:hAnsi="Times New Roman"/>
            <w:sz w:val="28"/>
            <w:szCs w:val="28"/>
            <w:lang w:eastAsia="en-US"/>
          </w:rPr>
          <w:t>законодательством</w:t>
        </w:r>
      </w:hyperlink>
      <w:r>
        <w:rPr>
          <w:rFonts w:ascii="Times New Roman" w:hAnsi="Times New Roman"/>
          <w:sz w:val="28"/>
          <w:szCs w:val="28"/>
          <w:lang w:eastAsia="en-US"/>
        </w:rPr>
        <w:t xml:space="preserve"> Российской Федерации.</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275EC0" w:rsidRDefault="00913794">
      <w:pPr>
        <w:pStyle w:val="1"/>
        <w:suppressAutoHyphens w:val="0"/>
        <w:ind w:firstLine="540"/>
        <w:jc w:val="both"/>
        <w:rPr>
          <w:sz w:val="28"/>
          <w:szCs w:val="28"/>
          <w:lang w:eastAsia="en-US"/>
        </w:rPr>
      </w:pPr>
      <w:r>
        <w:rPr>
          <w:rFonts w:ascii="Times New Roman" w:hAnsi="Times New Roman"/>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275EC0" w:rsidRDefault="00913794">
      <w:pPr>
        <w:pStyle w:val="1"/>
        <w:suppressAutoHyphens w:val="0"/>
        <w:ind w:firstLine="540"/>
        <w:jc w:val="both"/>
      </w:pPr>
      <w:r>
        <w:rPr>
          <w:rFonts w:ascii="Times New Roman" w:hAnsi="Times New Roman"/>
          <w:sz w:val="28"/>
          <w:szCs w:val="28"/>
          <w:lang w:eastAsia="en-US"/>
        </w:rPr>
        <w:t xml:space="preserve">3.5.6.При поступлении в уполномоченный орган заявления  в электронной форме с использованием </w:t>
      </w:r>
      <w:r>
        <w:rPr>
          <w:rFonts w:ascii="Times New Roman" w:hAnsi="Times New Roman"/>
          <w:sz w:val="28"/>
          <w:szCs w:val="28"/>
        </w:rPr>
        <w:t>Единого или регионального портала</w:t>
      </w:r>
      <w:r>
        <w:rPr>
          <w:rFonts w:ascii="Times New Roman" w:hAnsi="Times New Roman"/>
          <w:sz w:val="28"/>
          <w:szCs w:val="28"/>
          <w:lang w:eastAsia="en-US"/>
        </w:rPr>
        <w:t xml:space="preserve"> названный отказ направляется заявителю с использованием указанной системы. В этом случае </w:t>
      </w:r>
      <w:r>
        <w:rPr>
          <w:rFonts w:ascii="Times New Roman" w:hAnsi="Times New Roman"/>
          <w:sz w:val="28"/>
          <w:szCs w:val="28"/>
          <w:lang w:eastAsia="en-US"/>
        </w:rPr>
        <w:lastRenderedPageBreak/>
        <w:t xml:space="preserve">отказ подписывается электронной подписью уполномоченного лица администрации сельсовета в соответствии с </w:t>
      </w:r>
      <w:hyperlink r:id="rId21">
        <w:r>
          <w:rPr>
            <w:rStyle w:val="-"/>
            <w:rFonts w:ascii="Times New Roman" w:hAnsi="Times New Roman"/>
            <w:sz w:val="28"/>
            <w:szCs w:val="28"/>
            <w:lang w:eastAsia="en-US"/>
          </w:rPr>
          <w:t>законодательством</w:t>
        </w:r>
      </w:hyperlink>
      <w:r>
        <w:rPr>
          <w:rFonts w:ascii="Times New Roman" w:hAnsi="Times New Roman"/>
          <w:sz w:val="28"/>
          <w:szCs w:val="28"/>
          <w:lang w:eastAsia="en-US"/>
        </w:rPr>
        <w:t xml:space="preserve"> Российской Федерации.</w:t>
      </w:r>
    </w:p>
    <w:p w:rsidR="00275EC0" w:rsidRDefault="00913794">
      <w:pPr>
        <w:pStyle w:val="1"/>
        <w:spacing w:line="100" w:lineRule="atLeast"/>
        <w:ind w:firstLine="708"/>
        <w:jc w:val="both"/>
        <w:rPr>
          <w:sz w:val="28"/>
          <w:szCs w:val="28"/>
        </w:rPr>
      </w:pPr>
      <w:r>
        <w:rPr>
          <w:rFonts w:ascii="Times New Roman" w:hAnsi="Times New Roman"/>
          <w:sz w:val="28"/>
          <w:szCs w:val="28"/>
        </w:rPr>
        <w:t>3.5.7.Способ фиксации  результата – регистрация исходящих документов в журнале исходящей корреспонденции.</w:t>
      </w:r>
    </w:p>
    <w:p w:rsidR="00275EC0" w:rsidRDefault="00913794">
      <w:pPr>
        <w:pStyle w:val="1"/>
        <w:spacing w:line="100" w:lineRule="atLeast"/>
        <w:ind w:firstLine="708"/>
        <w:jc w:val="both"/>
        <w:rPr>
          <w:sz w:val="28"/>
          <w:szCs w:val="28"/>
        </w:rPr>
      </w:pPr>
      <w:r>
        <w:rPr>
          <w:rFonts w:ascii="Times New Roman" w:hAnsi="Times New Roman"/>
          <w:sz w:val="28"/>
          <w:szCs w:val="28"/>
        </w:rPr>
        <w:t>3.5.8. Критерий принятия решения не предусмотрен.</w:t>
      </w:r>
    </w:p>
    <w:p w:rsidR="00275EC0" w:rsidRDefault="00913794">
      <w:pPr>
        <w:pStyle w:val="1"/>
        <w:suppressAutoHyphens w:val="0"/>
        <w:spacing w:after="0" w:line="240" w:lineRule="auto"/>
        <w:ind w:firstLine="540"/>
        <w:jc w:val="center"/>
      </w:pPr>
      <w:r>
        <w:rPr>
          <w:rFonts w:ascii="Times New Roman" w:hAnsi="Times New Roman"/>
          <w:sz w:val="28"/>
          <w:szCs w:val="28"/>
        </w:rPr>
        <w:tab/>
      </w:r>
      <w:r>
        <w:rPr>
          <w:rFonts w:ascii="Times New Roman" w:hAnsi="Times New Roman"/>
          <w:b/>
          <w:bCs/>
          <w:caps/>
          <w:sz w:val="28"/>
          <w:szCs w:val="28"/>
          <w:lang w:val="en-US"/>
        </w:rPr>
        <w:t>iV</w:t>
      </w:r>
      <w:r>
        <w:rPr>
          <w:rFonts w:ascii="Times New Roman" w:hAnsi="Times New Roman"/>
          <w:b/>
          <w:bCs/>
          <w:caps/>
          <w:sz w:val="28"/>
          <w:szCs w:val="28"/>
        </w:rPr>
        <w:t>. ФОРМЫ КОНТРОЛЯ ЗА ИСПОЛНЕНИЕМ</w:t>
      </w:r>
    </w:p>
    <w:p w:rsidR="00275EC0" w:rsidRDefault="00913794">
      <w:pPr>
        <w:pStyle w:val="1"/>
        <w:spacing w:after="0" w:line="240" w:lineRule="auto"/>
        <w:jc w:val="center"/>
      </w:pPr>
      <w:r>
        <w:rPr>
          <w:rFonts w:ascii="Times New Roman" w:hAnsi="Times New Roman"/>
          <w:b/>
          <w:bCs/>
          <w:caps/>
          <w:sz w:val="28"/>
          <w:szCs w:val="28"/>
        </w:rPr>
        <w:t>административного регламента</w:t>
      </w:r>
    </w:p>
    <w:p w:rsidR="00275EC0" w:rsidRDefault="00275EC0">
      <w:pPr>
        <w:pStyle w:val="1"/>
        <w:spacing w:after="0" w:line="240" w:lineRule="auto"/>
        <w:jc w:val="center"/>
        <w:rPr>
          <w:rFonts w:ascii="Times New Roman" w:hAnsi="Times New Roman"/>
          <w:b/>
          <w:bCs/>
          <w:caps/>
          <w:sz w:val="28"/>
          <w:szCs w:val="28"/>
        </w:rPr>
      </w:pPr>
    </w:p>
    <w:p w:rsidR="00275EC0" w:rsidRDefault="00913794">
      <w:pPr>
        <w:pStyle w:val="1"/>
        <w:spacing w:line="100" w:lineRule="atLeast"/>
        <w:jc w:val="center"/>
      </w:pPr>
      <w:r>
        <w:rPr>
          <w:rFonts w:ascii="Times New Roman" w:hAnsi="Times New Roman"/>
          <w:b/>
          <w:bCs/>
          <w:sz w:val="28"/>
          <w:szCs w:val="28"/>
        </w:rPr>
        <w:t xml:space="preserve">4.1. Порядок осуществления текущего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5EC0" w:rsidRDefault="00913794">
      <w:pPr>
        <w:pStyle w:val="1"/>
        <w:spacing w:line="100" w:lineRule="atLeast"/>
        <w:jc w:val="both"/>
        <w:rPr>
          <w:sz w:val="22"/>
        </w:rPr>
      </w:pPr>
      <w:r>
        <w:rPr>
          <w:rFonts w:ascii="Times New Roman" w:hAnsi="Times New Roman"/>
          <w:sz w:val="28"/>
          <w:szCs w:val="28"/>
        </w:rPr>
        <w:t xml:space="preserve">          4.1.1.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75EC0" w:rsidRDefault="00913794">
      <w:pPr>
        <w:pStyle w:val="1"/>
        <w:spacing w:line="100" w:lineRule="atLeast"/>
        <w:jc w:val="both"/>
        <w:rPr>
          <w:sz w:val="22"/>
        </w:rPr>
      </w:pPr>
      <w:r>
        <w:rPr>
          <w:rFonts w:ascii="Times New Roman" w:hAnsi="Times New Roman"/>
          <w:sz w:val="28"/>
          <w:szCs w:val="28"/>
        </w:rPr>
        <w:t xml:space="preserve">          4.1.2. Периодичность осуществления текущего контроля устанавливается распоряжением главы сельсовета.</w:t>
      </w:r>
    </w:p>
    <w:p w:rsidR="00275EC0" w:rsidRDefault="00913794">
      <w:pPr>
        <w:pStyle w:val="1"/>
        <w:spacing w:line="100" w:lineRule="atLeast"/>
        <w:jc w:val="center"/>
        <w:rPr>
          <w:sz w:val="22"/>
        </w:rPr>
      </w:pPr>
      <w:r>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полнотой и качеством предоставления муниципальной услуги</w:t>
      </w:r>
    </w:p>
    <w:p w:rsidR="00275EC0" w:rsidRDefault="00913794">
      <w:pPr>
        <w:pStyle w:val="1"/>
        <w:spacing w:line="100" w:lineRule="atLeast"/>
        <w:jc w:val="both"/>
        <w:rPr>
          <w:sz w:val="22"/>
        </w:rPr>
      </w:pPr>
      <w:r>
        <w:rPr>
          <w:rFonts w:ascii="Times New Roman" w:hAnsi="Times New Roman"/>
          <w:sz w:val="28"/>
          <w:szCs w:val="28"/>
        </w:rPr>
        <w:t xml:space="preserve">         4.2.1.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75EC0" w:rsidRDefault="00913794">
      <w:pPr>
        <w:pStyle w:val="1"/>
        <w:spacing w:line="100" w:lineRule="atLeast"/>
        <w:jc w:val="both"/>
        <w:rPr>
          <w:sz w:val="22"/>
        </w:rPr>
      </w:pPr>
      <w:r>
        <w:rPr>
          <w:rFonts w:ascii="Times New Roman" w:hAnsi="Times New Roman"/>
          <w:sz w:val="28"/>
          <w:szCs w:val="28"/>
        </w:rPr>
        <w:t xml:space="preserve">         4.2.2. Порядок и периодичность </w:t>
      </w:r>
      <w:proofErr w:type="gramStart"/>
      <w:r>
        <w:rPr>
          <w:rFonts w:ascii="Times New Roman" w:hAnsi="Times New Roman"/>
          <w:sz w:val="28"/>
          <w:szCs w:val="28"/>
        </w:rPr>
        <w:t>проведения плановых проверок выполнения положений Регламента</w:t>
      </w:r>
      <w:proofErr w:type="gramEnd"/>
      <w:r>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275EC0" w:rsidRDefault="00913794">
      <w:pPr>
        <w:pStyle w:val="1"/>
        <w:spacing w:line="100" w:lineRule="atLeast"/>
        <w:jc w:val="both"/>
        <w:rPr>
          <w:sz w:val="22"/>
        </w:rPr>
      </w:pPr>
      <w:r>
        <w:rPr>
          <w:rFonts w:ascii="Times New Roman" w:hAnsi="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275EC0" w:rsidRDefault="00913794">
      <w:pPr>
        <w:pStyle w:val="1"/>
        <w:spacing w:line="100" w:lineRule="atLeast"/>
        <w:jc w:val="both"/>
        <w:rPr>
          <w:sz w:val="22"/>
        </w:rPr>
      </w:pPr>
      <w:r>
        <w:rPr>
          <w:rFonts w:ascii="Times New Roman" w:hAnsi="Times New Roman"/>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w:t>
      </w:r>
      <w:r>
        <w:rPr>
          <w:rFonts w:ascii="Times New Roman" w:hAnsi="Times New Roman"/>
          <w:sz w:val="28"/>
          <w:szCs w:val="28"/>
        </w:rPr>
        <w:lastRenderedPageBreak/>
        <w:t>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75EC0" w:rsidRDefault="00913794">
      <w:pPr>
        <w:pStyle w:val="1"/>
        <w:spacing w:line="100" w:lineRule="atLeast"/>
        <w:jc w:val="both"/>
        <w:rPr>
          <w:sz w:val="22"/>
        </w:rPr>
      </w:pPr>
      <w:r>
        <w:rPr>
          <w:rFonts w:ascii="Times New Roman" w:hAnsi="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75EC0" w:rsidRDefault="00913794">
      <w:pPr>
        <w:pStyle w:val="1"/>
        <w:spacing w:line="100" w:lineRule="atLeast"/>
        <w:jc w:val="center"/>
        <w:rPr>
          <w:sz w:val="22"/>
        </w:rPr>
      </w:pPr>
      <w:r>
        <w:rPr>
          <w:rFonts w:ascii="Times New Roman" w:hAnsi="Times New Roman"/>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75EC0" w:rsidRDefault="00913794">
      <w:pPr>
        <w:pStyle w:val="1"/>
        <w:spacing w:line="100" w:lineRule="atLeast"/>
        <w:ind w:firstLine="708"/>
        <w:jc w:val="both"/>
        <w:rPr>
          <w:sz w:val="22"/>
        </w:rPr>
      </w:pPr>
      <w:r>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75EC0" w:rsidRDefault="00913794">
      <w:pPr>
        <w:pStyle w:val="1"/>
        <w:spacing w:line="100" w:lineRule="atLeast"/>
        <w:jc w:val="center"/>
        <w:rPr>
          <w:sz w:val="22"/>
        </w:rPr>
      </w:pPr>
      <w:r>
        <w:rPr>
          <w:rFonts w:ascii="Times New Roman" w:hAnsi="Times New Roman"/>
          <w:b/>
          <w:bCs/>
          <w:sz w:val="28"/>
          <w:szCs w:val="28"/>
        </w:rPr>
        <w:t xml:space="preserve">4.4. Положения, характеризующие требования к порядку и формам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275EC0" w:rsidRDefault="00913794">
      <w:pPr>
        <w:pStyle w:val="1"/>
        <w:ind w:firstLine="567"/>
        <w:jc w:val="both"/>
        <w:rPr>
          <w:sz w:val="22"/>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w:t>
      </w:r>
    </w:p>
    <w:p w:rsidR="00275EC0" w:rsidRDefault="00913794">
      <w:pPr>
        <w:pStyle w:val="1"/>
        <w:ind w:firstLine="567"/>
        <w:jc w:val="both"/>
        <w:rPr>
          <w:sz w:val="22"/>
        </w:rPr>
      </w:pPr>
      <w:r>
        <w:rPr>
          <w:rFonts w:ascii="Times New Roman" w:hAnsi="Times New Roman"/>
          <w:sz w:val="28"/>
          <w:szCs w:val="28"/>
        </w:rPr>
        <w:t>общественными объединениями и организациями;</w:t>
      </w:r>
    </w:p>
    <w:p w:rsidR="00275EC0" w:rsidRDefault="00913794">
      <w:pPr>
        <w:pStyle w:val="1"/>
        <w:ind w:firstLine="567"/>
        <w:jc w:val="both"/>
        <w:rPr>
          <w:sz w:val="22"/>
        </w:rPr>
      </w:pPr>
      <w:r>
        <w:rPr>
          <w:rFonts w:ascii="Times New Roman" w:hAnsi="Times New Roman"/>
          <w:sz w:val="28"/>
          <w:szCs w:val="28"/>
        </w:rPr>
        <w:t>иными органами, в установленном законом порядке.</w:t>
      </w:r>
    </w:p>
    <w:p w:rsidR="00275EC0" w:rsidRDefault="00913794">
      <w:pPr>
        <w:pStyle w:val="1"/>
        <w:ind w:firstLine="567"/>
        <w:jc w:val="both"/>
        <w:rPr>
          <w:sz w:val="22"/>
        </w:rPr>
      </w:pPr>
      <w:r>
        <w:rPr>
          <w:rFonts w:ascii="Times New Roman" w:hAnsi="Times New Roman"/>
          <w:sz w:val="28"/>
          <w:szCs w:val="28"/>
        </w:rPr>
        <w:t xml:space="preserve">Граждане, их объединения и организации вправе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5EC0" w:rsidRDefault="00913794">
      <w:pPr>
        <w:pStyle w:val="1"/>
        <w:ind w:firstLine="567"/>
        <w:jc w:val="both"/>
        <w:rPr>
          <w:sz w:val="22"/>
        </w:rPr>
      </w:pPr>
      <w:r>
        <w:rPr>
          <w:rFonts w:ascii="Times New Roman" w:hAnsi="Times New Roman"/>
          <w:sz w:val="28"/>
          <w:szCs w:val="28"/>
        </w:rPr>
        <w:t>Граждане, их объединения и организации также вправе:</w:t>
      </w:r>
    </w:p>
    <w:p w:rsidR="00275EC0" w:rsidRDefault="00913794">
      <w:pPr>
        <w:pStyle w:val="1"/>
        <w:ind w:firstLine="567"/>
        <w:jc w:val="both"/>
        <w:rPr>
          <w:sz w:val="22"/>
        </w:rPr>
      </w:pPr>
      <w:r>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rsidR="00275EC0" w:rsidRDefault="00913794">
      <w:pPr>
        <w:pStyle w:val="1"/>
        <w:ind w:firstLine="567"/>
        <w:jc w:val="both"/>
        <w:rPr>
          <w:sz w:val="22"/>
        </w:rPr>
      </w:pPr>
      <w:r>
        <w:rPr>
          <w:rFonts w:ascii="Times New Roman" w:hAnsi="Times New Roman"/>
          <w:sz w:val="28"/>
          <w:szCs w:val="28"/>
        </w:rPr>
        <w:t>- вносить предложения о мерах по устранению нарушений Регламента.</w:t>
      </w:r>
    </w:p>
    <w:p w:rsidR="00275EC0" w:rsidRDefault="00913794">
      <w:pPr>
        <w:pStyle w:val="1"/>
        <w:ind w:firstLine="567"/>
        <w:jc w:val="both"/>
        <w:rPr>
          <w:sz w:val="22"/>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75EC0" w:rsidRDefault="00275EC0">
      <w:pPr>
        <w:pStyle w:val="1"/>
        <w:spacing w:line="100" w:lineRule="atLeast"/>
        <w:ind w:firstLine="708"/>
        <w:jc w:val="both"/>
        <w:rPr>
          <w:rFonts w:ascii="Times New Roman" w:hAnsi="Times New Roman"/>
          <w:sz w:val="22"/>
        </w:rPr>
      </w:pPr>
    </w:p>
    <w:p w:rsidR="00275EC0" w:rsidRDefault="00913794">
      <w:pPr>
        <w:pStyle w:val="1"/>
        <w:spacing w:line="100" w:lineRule="atLeast"/>
        <w:jc w:val="center"/>
        <w:rPr>
          <w:sz w:val="22"/>
        </w:rPr>
      </w:pPr>
      <w:r>
        <w:rPr>
          <w:rFonts w:ascii="Times New Roman" w:hAnsi="Times New Roman"/>
          <w:b/>
          <w:bCs/>
          <w:sz w:val="28"/>
          <w:szCs w:val="28"/>
          <w:lang w:val="en-US"/>
        </w:rPr>
        <w:lastRenderedPageBreak/>
        <w:t>V</w:t>
      </w:r>
      <w:r>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75EC0" w:rsidRDefault="00275EC0">
      <w:pPr>
        <w:pStyle w:val="1"/>
        <w:spacing w:line="100" w:lineRule="atLeast"/>
        <w:ind w:firstLine="708"/>
        <w:jc w:val="both"/>
        <w:rPr>
          <w:rFonts w:ascii="Times New Roman" w:hAnsi="Times New Roman"/>
          <w:sz w:val="22"/>
        </w:rPr>
      </w:pPr>
    </w:p>
    <w:p w:rsidR="00275EC0" w:rsidRDefault="00913794">
      <w:pPr>
        <w:pStyle w:val="1"/>
        <w:spacing w:line="100" w:lineRule="atLeast"/>
        <w:ind w:firstLine="709"/>
        <w:jc w:val="center"/>
        <w:rPr>
          <w:sz w:val="22"/>
        </w:rPr>
      </w:pPr>
      <w:r>
        <w:rPr>
          <w:rFonts w:ascii="Times New Roman" w:hAnsi="Times New Roman"/>
          <w:b/>
          <w:bCs/>
          <w:sz w:val="28"/>
          <w:szCs w:val="28"/>
        </w:rPr>
        <w:t>5.1. Информация для заявителя о его праве подать жалобу на решение и  (или) действие (бездействие) администрации сельсовета</w:t>
      </w:r>
      <w:r>
        <w:rPr>
          <w:rFonts w:ascii="Times New Roman" w:hAnsi="Times New Roman"/>
          <w:sz w:val="28"/>
          <w:szCs w:val="28"/>
        </w:rPr>
        <w:t xml:space="preserve"> </w:t>
      </w:r>
      <w:r>
        <w:rPr>
          <w:rFonts w:ascii="Times New Roman" w:hAnsi="Times New Roman"/>
          <w:b/>
          <w:bCs/>
          <w:sz w:val="28"/>
          <w:szCs w:val="28"/>
        </w:rPr>
        <w:t>и (или) их должностных лиц при предоставлении услуги</w:t>
      </w:r>
    </w:p>
    <w:p w:rsidR="00275EC0" w:rsidRDefault="00913794">
      <w:pPr>
        <w:pStyle w:val="1"/>
        <w:spacing w:line="100" w:lineRule="atLeast"/>
        <w:ind w:firstLine="709"/>
        <w:jc w:val="both"/>
        <w:rPr>
          <w:sz w:val="22"/>
        </w:rPr>
      </w:pPr>
      <w:r>
        <w:rPr>
          <w:rFonts w:ascii="Times New Roman" w:hAnsi="Times New Roman"/>
          <w:sz w:val="28"/>
          <w:szCs w:val="28"/>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275EC0" w:rsidRDefault="00913794">
      <w:pPr>
        <w:pStyle w:val="1"/>
        <w:spacing w:line="100" w:lineRule="atLeast"/>
        <w:ind w:firstLine="709"/>
        <w:jc w:val="center"/>
      </w:pPr>
      <w:r>
        <w:rPr>
          <w:rFonts w:ascii="Times New Roman" w:hAnsi="Times New Roman"/>
          <w:b/>
          <w:bCs/>
          <w:sz w:val="28"/>
          <w:szCs w:val="28"/>
        </w:rPr>
        <w:t>5.2. Предмет жалобы</w:t>
      </w:r>
    </w:p>
    <w:p w:rsidR="00275EC0" w:rsidRDefault="00913794">
      <w:pPr>
        <w:pStyle w:val="1"/>
        <w:spacing w:line="100" w:lineRule="atLeast"/>
        <w:ind w:firstLine="709"/>
        <w:jc w:val="both"/>
        <w:rPr>
          <w:sz w:val="22"/>
        </w:rPr>
      </w:pPr>
      <w:r>
        <w:rPr>
          <w:rFonts w:ascii="Times New Roman" w:hAnsi="Times New Roman"/>
          <w:sz w:val="28"/>
          <w:szCs w:val="28"/>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275EC0" w:rsidRDefault="00913794">
      <w:pPr>
        <w:pStyle w:val="1"/>
        <w:spacing w:line="100" w:lineRule="atLeast"/>
        <w:ind w:firstLine="708"/>
        <w:jc w:val="both"/>
        <w:rPr>
          <w:sz w:val="22"/>
        </w:rPr>
      </w:pPr>
      <w:r>
        <w:rPr>
          <w:rFonts w:ascii="Times New Roman" w:hAnsi="Times New Roman"/>
          <w:sz w:val="28"/>
          <w:szCs w:val="28"/>
        </w:rPr>
        <w:t>Заявитель имеет право обратиться с жалобой, в том числе в следующих случаях:</w:t>
      </w:r>
    </w:p>
    <w:p w:rsidR="00275EC0" w:rsidRDefault="00913794">
      <w:pPr>
        <w:pStyle w:val="1"/>
        <w:spacing w:line="100" w:lineRule="atLeast"/>
        <w:ind w:firstLine="708"/>
        <w:jc w:val="both"/>
        <w:rPr>
          <w:sz w:val="22"/>
        </w:rPr>
      </w:pPr>
      <w:r>
        <w:rPr>
          <w:rFonts w:ascii="Times New Roman" w:hAnsi="Times New Roman"/>
          <w:sz w:val="28"/>
          <w:szCs w:val="28"/>
        </w:rPr>
        <w:t>1) нарушения сроков регистрации заявления заявителя о предоставлении услуги;</w:t>
      </w:r>
    </w:p>
    <w:p w:rsidR="00275EC0" w:rsidRDefault="00913794">
      <w:pPr>
        <w:pStyle w:val="1"/>
        <w:spacing w:line="100" w:lineRule="atLeast"/>
        <w:ind w:firstLine="708"/>
        <w:jc w:val="both"/>
        <w:rPr>
          <w:sz w:val="22"/>
        </w:rPr>
      </w:pPr>
      <w:r>
        <w:rPr>
          <w:rFonts w:ascii="Times New Roman" w:hAnsi="Times New Roman"/>
          <w:sz w:val="28"/>
          <w:szCs w:val="28"/>
        </w:rPr>
        <w:t>2) нарушения сроков предоставления услуги;</w:t>
      </w:r>
    </w:p>
    <w:p w:rsidR="00275EC0" w:rsidRDefault="00913794">
      <w:pPr>
        <w:pStyle w:val="1"/>
        <w:spacing w:line="100" w:lineRule="atLeast"/>
        <w:ind w:firstLine="708"/>
        <w:jc w:val="both"/>
      </w:pPr>
      <w:r>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Мантуровского района   Курской области для предоставления услуги;</w:t>
      </w:r>
    </w:p>
    <w:p w:rsidR="00275EC0" w:rsidRDefault="00913794">
      <w:pPr>
        <w:pStyle w:val="1"/>
        <w:spacing w:line="100" w:lineRule="atLeast"/>
        <w:ind w:firstLine="708"/>
        <w:jc w:val="both"/>
        <w:rPr>
          <w:sz w:val="22"/>
        </w:rPr>
      </w:pPr>
      <w:r>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75EC0" w:rsidRDefault="00913794">
      <w:pPr>
        <w:pStyle w:val="1"/>
        <w:spacing w:line="100" w:lineRule="atLeast"/>
        <w:ind w:firstLine="708"/>
        <w:jc w:val="both"/>
        <w:rPr>
          <w:sz w:val="22"/>
        </w:rPr>
      </w:pPr>
      <w:proofErr w:type="gramStart"/>
      <w:r>
        <w:rPr>
          <w:rFonts w:ascii="Times New Roman" w:hAnsi="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75EC0" w:rsidRDefault="00913794">
      <w:pPr>
        <w:pStyle w:val="1"/>
        <w:spacing w:line="100" w:lineRule="atLeast"/>
        <w:ind w:firstLine="708"/>
        <w:jc w:val="both"/>
      </w:pPr>
      <w:r>
        <w:rPr>
          <w:rFonts w:ascii="Times New Roman" w:hAnsi="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w:t>
      </w:r>
      <w:r>
        <w:rPr>
          <w:rFonts w:ascii="Times New Roman" w:hAnsi="Times New Roman"/>
          <w:sz w:val="28"/>
          <w:szCs w:val="28"/>
        </w:rPr>
        <w:lastRenderedPageBreak/>
        <w:t xml:space="preserve">правовыми актами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 Курской области;</w:t>
      </w:r>
    </w:p>
    <w:p w:rsidR="00275EC0" w:rsidRDefault="00913794">
      <w:pPr>
        <w:pStyle w:val="1"/>
        <w:spacing w:line="100" w:lineRule="atLeast"/>
        <w:ind w:firstLine="708"/>
        <w:jc w:val="both"/>
        <w:rPr>
          <w:sz w:val="22"/>
        </w:rPr>
      </w:pPr>
      <w:proofErr w:type="gramStart"/>
      <w:r>
        <w:rPr>
          <w:rFonts w:ascii="Times New Roman" w:hAnsi="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75EC0" w:rsidRDefault="00275EC0">
      <w:pPr>
        <w:pStyle w:val="1"/>
        <w:spacing w:line="100" w:lineRule="atLeast"/>
        <w:ind w:firstLine="709"/>
        <w:jc w:val="both"/>
        <w:rPr>
          <w:rFonts w:ascii="Times New Roman" w:hAnsi="Times New Roman"/>
          <w:b/>
          <w:bCs/>
          <w:sz w:val="28"/>
          <w:szCs w:val="28"/>
        </w:rPr>
      </w:pPr>
    </w:p>
    <w:p w:rsidR="00275EC0" w:rsidRDefault="00913794">
      <w:pPr>
        <w:pStyle w:val="1"/>
        <w:spacing w:line="100" w:lineRule="atLeast"/>
        <w:ind w:firstLine="709"/>
        <w:jc w:val="center"/>
        <w:rPr>
          <w:sz w:val="22"/>
        </w:rPr>
      </w:pPr>
      <w:r>
        <w:rPr>
          <w:rFonts w:ascii="Times New Roman" w:hAnsi="Times New Roman"/>
          <w:b/>
          <w:bCs/>
          <w:sz w:val="28"/>
          <w:szCs w:val="28"/>
        </w:rPr>
        <w:t>5.3. Органы власти и уполномоченные на рассмотрение жалобы должностные лица, которым может быть направлена жалоба</w:t>
      </w:r>
    </w:p>
    <w:p w:rsidR="00275EC0" w:rsidRDefault="00913794">
      <w:pPr>
        <w:pStyle w:val="1"/>
        <w:spacing w:line="100" w:lineRule="atLeast"/>
        <w:ind w:firstLine="708"/>
        <w:jc w:val="both"/>
        <w:rPr>
          <w:sz w:val="22"/>
        </w:rPr>
      </w:pPr>
      <w:r>
        <w:rPr>
          <w:rFonts w:ascii="Times New Roman" w:hAnsi="Times New Roman"/>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75EC0" w:rsidRDefault="00913794">
      <w:pPr>
        <w:pStyle w:val="1"/>
        <w:ind w:firstLine="709"/>
        <w:jc w:val="center"/>
      </w:pPr>
      <w:r>
        <w:rPr>
          <w:rFonts w:ascii="Times New Roman" w:hAnsi="Times New Roman"/>
          <w:b/>
          <w:bCs/>
          <w:sz w:val="28"/>
          <w:szCs w:val="28"/>
        </w:rPr>
        <w:t>5.4. Порядок подачи и рассмотрения жалобы</w:t>
      </w:r>
    </w:p>
    <w:p w:rsidR="00275EC0" w:rsidRDefault="00913794">
      <w:pPr>
        <w:pStyle w:val="1"/>
        <w:widowControl w:val="0"/>
        <w:ind w:firstLine="709"/>
        <w:jc w:val="both"/>
        <w:rPr>
          <w:sz w:val="28"/>
          <w:szCs w:val="28"/>
        </w:rPr>
      </w:pPr>
      <w:r>
        <w:rPr>
          <w:rFonts w:ascii="Times New Roman" w:hAnsi="Times New Roman"/>
          <w:sz w:val="28"/>
          <w:szCs w:val="28"/>
        </w:rPr>
        <w:t>Жалоба может быть направлена:</w:t>
      </w:r>
    </w:p>
    <w:p w:rsidR="00275EC0" w:rsidRDefault="00913794">
      <w:pPr>
        <w:pStyle w:val="1"/>
        <w:widowControl w:val="0"/>
        <w:ind w:firstLine="709"/>
        <w:jc w:val="both"/>
        <w:rPr>
          <w:sz w:val="28"/>
          <w:szCs w:val="28"/>
        </w:rPr>
      </w:pPr>
      <w:r>
        <w:rPr>
          <w:rFonts w:ascii="Times New Roman" w:hAnsi="Times New Roman"/>
          <w:sz w:val="28"/>
          <w:szCs w:val="28"/>
        </w:rPr>
        <w:t>1) по почте;</w:t>
      </w:r>
    </w:p>
    <w:p w:rsidR="00275EC0" w:rsidRDefault="00913794">
      <w:pPr>
        <w:pStyle w:val="1"/>
        <w:widowControl w:val="0"/>
        <w:ind w:firstLine="709"/>
        <w:jc w:val="both"/>
        <w:rPr>
          <w:sz w:val="28"/>
          <w:szCs w:val="28"/>
        </w:rPr>
      </w:pPr>
      <w:r>
        <w:rPr>
          <w:rFonts w:ascii="Times New Roman" w:hAnsi="Times New Roman"/>
          <w:sz w:val="28"/>
          <w:szCs w:val="28"/>
        </w:rPr>
        <w:t>2) с использованием информационно-телекоммуникационной сети «Интернет»</w:t>
      </w:r>
    </w:p>
    <w:p w:rsidR="00A15C31" w:rsidRDefault="00913794" w:rsidP="00A15C31">
      <w:pPr>
        <w:spacing w:line="100" w:lineRule="atLeast"/>
        <w:ind w:firstLine="540"/>
        <w:jc w:val="both"/>
        <w:rPr>
          <w:sz w:val="28"/>
          <w:szCs w:val="28"/>
        </w:rPr>
      </w:pPr>
      <w:r>
        <w:rPr>
          <w:rFonts w:ascii="Times New Roman" w:hAnsi="Times New Roman"/>
          <w:sz w:val="28"/>
          <w:szCs w:val="28"/>
        </w:rPr>
        <w:t xml:space="preserve">- на официальный сайт администрации </w:t>
      </w:r>
      <w:r w:rsidR="00A27E05">
        <w:rPr>
          <w:rFonts w:ascii="Times New Roman" w:hAnsi="Times New Roman"/>
          <w:sz w:val="28"/>
          <w:szCs w:val="28"/>
        </w:rPr>
        <w:t>Мантуровского</w:t>
      </w:r>
      <w:r>
        <w:rPr>
          <w:rFonts w:ascii="Times New Roman" w:hAnsi="Times New Roman"/>
          <w:sz w:val="28"/>
          <w:szCs w:val="28"/>
        </w:rPr>
        <w:t xml:space="preserve"> сельсовета Мантуровского района</w:t>
      </w:r>
      <w:r w:rsidR="00A15C31" w:rsidRPr="00A15C31">
        <w:rPr>
          <w:sz w:val="28"/>
          <w:szCs w:val="28"/>
        </w:rPr>
        <w:t xml:space="preserve"> </w:t>
      </w:r>
      <w:r w:rsidR="00A15C31" w:rsidRPr="00E92A7A">
        <w:rPr>
          <w:sz w:val="28"/>
          <w:szCs w:val="28"/>
        </w:rPr>
        <w:t xml:space="preserve">http:// </w:t>
      </w:r>
      <w:proofErr w:type="spellStart"/>
      <w:r w:rsidR="00A15C31" w:rsidRPr="00E92A7A">
        <w:rPr>
          <w:sz w:val="28"/>
          <w:szCs w:val="28"/>
          <w:lang w:val="en-US"/>
        </w:rPr>
        <w:t>manturovo</w:t>
      </w:r>
      <w:proofErr w:type="spellEnd"/>
      <w:r w:rsidR="00A15C31" w:rsidRPr="00E92A7A">
        <w:rPr>
          <w:bCs/>
          <w:sz w:val="28"/>
          <w:szCs w:val="28"/>
        </w:rPr>
        <w:t>.</w:t>
      </w:r>
      <w:proofErr w:type="spellStart"/>
      <w:r w:rsidR="00A15C31" w:rsidRPr="00E92A7A">
        <w:rPr>
          <w:bCs/>
          <w:sz w:val="28"/>
          <w:szCs w:val="28"/>
          <w:lang w:val="en-US"/>
        </w:rPr>
        <w:t>rkursk</w:t>
      </w:r>
      <w:proofErr w:type="spellEnd"/>
      <w:r w:rsidR="00A15C31" w:rsidRPr="00E92A7A">
        <w:rPr>
          <w:bCs/>
          <w:sz w:val="28"/>
          <w:szCs w:val="28"/>
        </w:rPr>
        <w:t>.</w:t>
      </w:r>
      <w:proofErr w:type="spellStart"/>
      <w:r w:rsidR="00A15C31" w:rsidRPr="00E92A7A">
        <w:rPr>
          <w:bCs/>
          <w:sz w:val="28"/>
          <w:szCs w:val="28"/>
          <w:lang w:val="en-US"/>
        </w:rPr>
        <w:t>ru</w:t>
      </w:r>
      <w:proofErr w:type="spellEnd"/>
      <w:r w:rsidR="00A15C31" w:rsidRPr="00E92A7A">
        <w:rPr>
          <w:sz w:val="28"/>
          <w:szCs w:val="28"/>
        </w:rPr>
        <w:fldChar w:fldCharType="begin"/>
      </w:r>
      <w:r w:rsidR="00A15C31" w:rsidRPr="00E92A7A">
        <w:rPr>
          <w:sz w:val="28"/>
          <w:szCs w:val="28"/>
        </w:rPr>
        <w:instrText xml:space="preserve"> HYPERLINK ""</w:instrText>
      </w:r>
      <w:r w:rsidR="00A15C31" w:rsidRPr="00E92A7A">
        <w:rPr>
          <w:sz w:val="28"/>
          <w:szCs w:val="28"/>
        </w:rPr>
        <w:fldChar w:fldCharType="separate"/>
      </w:r>
      <w:r w:rsidR="00A15C31" w:rsidRPr="00E92A7A">
        <w:rPr>
          <w:sz w:val="28"/>
          <w:szCs w:val="28"/>
        </w:rPr>
        <w:t xml:space="preserve"> </w:t>
      </w:r>
      <w:r w:rsidR="00A15C31" w:rsidRPr="00E92A7A">
        <w:rPr>
          <w:sz w:val="28"/>
          <w:szCs w:val="28"/>
        </w:rPr>
        <w:fldChar w:fldCharType="end"/>
      </w:r>
      <w:r w:rsidR="00A15C31" w:rsidRPr="00E92A7A">
        <w:rPr>
          <w:sz w:val="28"/>
          <w:szCs w:val="28"/>
        </w:rPr>
        <w:t>/</w:t>
      </w:r>
    </w:p>
    <w:p w:rsidR="00275EC0" w:rsidRDefault="00913794">
      <w:pPr>
        <w:pStyle w:val="1"/>
        <w:widowControl w:val="0"/>
        <w:ind w:firstLine="709"/>
        <w:jc w:val="both"/>
        <w:rPr>
          <w:sz w:val="28"/>
          <w:szCs w:val="28"/>
        </w:rPr>
      </w:pP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средством</w:t>
      </w:r>
      <w:proofErr w:type="gramEnd"/>
      <w:r>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w:t>
      </w:r>
      <w:r>
        <w:rPr>
          <w:rFonts w:ascii="Times New Roman" w:hAnsi="Times New Roman"/>
          <w:sz w:val="28"/>
          <w:szCs w:val="28"/>
          <w:u w:val="single"/>
        </w:rPr>
        <w:t>http://gosuslugi.ru</w:t>
      </w:r>
      <w:r>
        <w:rPr>
          <w:rFonts w:ascii="Times New Roman" w:hAnsi="Times New Roman"/>
          <w:sz w:val="28"/>
          <w:szCs w:val="28"/>
        </w:rPr>
        <w:t>;</w:t>
      </w:r>
    </w:p>
    <w:p w:rsidR="00275EC0" w:rsidRDefault="00913794">
      <w:pPr>
        <w:pStyle w:val="1"/>
        <w:widowControl w:val="0"/>
        <w:ind w:firstLine="709"/>
        <w:jc w:val="both"/>
        <w:rPr>
          <w:sz w:val="28"/>
          <w:szCs w:val="28"/>
        </w:rPr>
      </w:pPr>
      <w:r>
        <w:rPr>
          <w:rFonts w:ascii="Times New Roman" w:hAnsi="Times New Roman"/>
          <w:sz w:val="28"/>
          <w:szCs w:val="28"/>
        </w:rPr>
        <w:t xml:space="preserve">- на официальный сайт Администрации Курской области </w:t>
      </w:r>
      <w:r>
        <w:rPr>
          <w:rFonts w:ascii="Times New Roman" w:hAnsi="Times New Roman"/>
          <w:sz w:val="28"/>
          <w:szCs w:val="28"/>
          <w:u w:val="single"/>
        </w:rPr>
        <w:t>http://adm.rkursk.ru</w:t>
      </w:r>
      <w:r>
        <w:rPr>
          <w:rFonts w:ascii="Times New Roman" w:hAnsi="Times New Roman"/>
          <w:sz w:val="28"/>
          <w:szCs w:val="28"/>
        </w:rPr>
        <w:t xml:space="preserve">, </w:t>
      </w:r>
    </w:p>
    <w:p w:rsidR="00275EC0" w:rsidRDefault="00913794">
      <w:pPr>
        <w:pStyle w:val="1"/>
        <w:widowControl w:val="0"/>
        <w:ind w:firstLine="709"/>
        <w:jc w:val="both"/>
        <w:rPr>
          <w:sz w:val="28"/>
          <w:szCs w:val="28"/>
        </w:rPr>
      </w:pPr>
      <w:r>
        <w:rPr>
          <w:rFonts w:ascii="Times New Roman" w:hAnsi="Times New Roman"/>
          <w:sz w:val="28"/>
          <w:szCs w:val="28"/>
        </w:rPr>
        <w:t xml:space="preserve">3)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275EC0" w:rsidRDefault="00913794">
      <w:pPr>
        <w:pStyle w:val="1"/>
        <w:ind w:firstLine="708"/>
        <w:jc w:val="both"/>
        <w:rPr>
          <w:sz w:val="28"/>
          <w:szCs w:val="28"/>
        </w:rPr>
      </w:pPr>
      <w:r>
        <w:rPr>
          <w:rFonts w:ascii="Times New Roman" w:hAnsi="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b/>
          <w:bCs/>
          <w:sz w:val="28"/>
          <w:szCs w:val="28"/>
        </w:rPr>
        <w:t xml:space="preserve"> </w:t>
      </w:r>
      <w:r>
        <w:rPr>
          <w:rFonts w:ascii="Times New Roman" w:hAnsi="Times New Roman"/>
          <w:sz w:val="28"/>
          <w:szCs w:val="28"/>
        </w:rPr>
        <w:t>(</w:t>
      </w:r>
      <w:r>
        <w:rPr>
          <w:rFonts w:ascii="Times New Roman" w:hAnsi="Times New Roman"/>
          <w:sz w:val="28"/>
          <w:szCs w:val="28"/>
          <w:lang w:eastAsia="zh-CN"/>
        </w:rPr>
        <w:t>Адрес официального сайта МФЦ: www.mfc-kursk.ru.)</w:t>
      </w:r>
      <w:r>
        <w:rPr>
          <w:rFonts w:ascii="Times New Roman" w:hAnsi="Times New Roman"/>
          <w:sz w:val="28"/>
          <w:szCs w:val="28"/>
        </w:rPr>
        <w:t xml:space="preserve"> </w:t>
      </w:r>
    </w:p>
    <w:p w:rsidR="00275EC0" w:rsidRDefault="00913794">
      <w:pPr>
        <w:pStyle w:val="1"/>
        <w:widowControl w:val="0"/>
        <w:suppressAutoHyphens w:val="0"/>
        <w:ind w:firstLine="720"/>
        <w:jc w:val="both"/>
        <w:rPr>
          <w:sz w:val="28"/>
          <w:szCs w:val="28"/>
        </w:rPr>
      </w:pPr>
      <w:r>
        <w:rPr>
          <w:rFonts w:ascii="Times New Roman" w:hAnsi="Times New Roman"/>
          <w:sz w:val="28"/>
          <w:szCs w:val="28"/>
        </w:rPr>
        <w:t>Все жалобы фиксируются в журнале учета обращений.</w:t>
      </w:r>
    </w:p>
    <w:p w:rsidR="00275EC0" w:rsidRDefault="00913794">
      <w:pPr>
        <w:pStyle w:val="1"/>
        <w:ind w:firstLine="708"/>
        <w:jc w:val="both"/>
        <w:rPr>
          <w:sz w:val="22"/>
        </w:rPr>
      </w:pPr>
      <w:r>
        <w:rPr>
          <w:rFonts w:ascii="Times New Roman" w:hAnsi="Times New Roman"/>
          <w:sz w:val="28"/>
          <w:szCs w:val="28"/>
        </w:rPr>
        <w:t xml:space="preserve"> Жалоба должна содержать:</w:t>
      </w:r>
    </w:p>
    <w:p w:rsidR="00275EC0" w:rsidRDefault="00913794">
      <w:pPr>
        <w:pStyle w:val="1"/>
        <w:ind w:firstLine="708"/>
        <w:jc w:val="both"/>
        <w:rPr>
          <w:sz w:val="22"/>
        </w:rPr>
      </w:pPr>
      <w:r>
        <w:rPr>
          <w:rFonts w:ascii="Times New Roman" w:hAnsi="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75EC0" w:rsidRDefault="00913794">
      <w:pPr>
        <w:pStyle w:val="1"/>
        <w:spacing w:line="100" w:lineRule="atLeast"/>
        <w:ind w:firstLine="708"/>
        <w:jc w:val="both"/>
        <w:rPr>
          <w:sz w:val="22"/>
        </w:rPr>
      </w:pPr>
      <w:proofErr w:type="gramStart"/>
      <w:r>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EC0" w:rsidRDefault="00913794">
      <w:pPr>
        <w:pStyle w:val="1"/>
        <w:spacing w:line="100" w:lineRule="atLeast"/>
        <w:ind w:firstLine="708"/>
        <w:jc w:val="both"/>
        <w:rPr>
          <w:sz w:val="22"/>
        </w:rPr>
      </w:pPr>
      <w:r>
        <w:rPr>
          <w:rFonts w:ascii="Times New Roman" w:hAnsi="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75EC0" w:rsidRDefault="00913794">
      <w:pPr>
        <w:pStyle w:val="1"/>
        <w:spacing w:line="100" w:lineRule="atLeast"/>
        <w:ind w:firstLine="708"/>
        <w:jc w:val="both"/>
        <w:rPr>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5EC0" w:rsidRDefault="00913794">
      <w:pPr>
        <w:pStyle w:val="1"/>
        <w:spacing w:line="100" w:lineRule="atLeast"/>
        <w:ind w:firstLine="708"/>
        <w:jc w:val="center"/>
      </w:pPr>
      <w:r>
        <w:rPr>
          <w:rFonts w:ascii="Times New Roman" w:hAnsi="Times New Roman"/>
          <w:b/>
          <w:bCs/>
          <w:sz w:val="28"/>
          <w:szCs w:val="28"/>
        </w:rPr>
        <w:t>5.5. Сроки рассмотрения жалобы</w:t>
      </w:r>
    </w:p>
    <w:p w:rsidR="00275EC0" w:rsidRDefault="00913794">
      <w:pPr>
        <w:pStyle w:val="1"/>
        <w:spacing w:line="100" w:lineRule="atLeast"/>
        <w:ind w:firstLine="708"/>
        <w:jc w:val="both"/>
        <w:rPr>
          <w:sz w:val="22"/>
        </w:rPr>
      </w:pPr>
      <w:proofErr w:type="gramStart"/>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sz w:val="28"/>
          <w:szCs w:val="28"/>
        </w:rPr>
        <w:t xml:space="preserve"> со дня ее регистрации. </w:t>
      </w:r>
    </w:p>
    <w:p w:rsidR="00275EC0" w:rsidRDefault="00913794">
      <w:pPr>
        <w:pStyle w:val="1"/>
        <w:spacing w:line="100" w:lineRule="atLeast"/>
        <w:ind w:firstLine="708"/>
        <w:jc w:val="both"/>
        <w:rPr>
          <w:sz w:val="28"/>
          <w:szCs w:val="28"/>
        </w:rPr>
      </w:pPr>
      <w:r>
        <w:rPr>
          <w:rFonts w:ascii="Times New Roman"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275EC0" w:rsidRDefault="00913794">
      <w:pPr>
        <w:pStyle w:val="1"/>
        <w:spacing w:line="100" w:lineRule="atLeast"/>
        <w:ind w:firstLine="709"/>
        <w:jc w:val="center"/>
      </w:pPr>
      <w:r>
        <w:rPr>
          <w:rFonts w:ascii="Times New Roman" w:hAnsi="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5EC0" w:rsidRDefault="00913794">
      <w:pPr>
        <w:pStyle w:val="1"/>
        <w:spacing w:line="100" w:lineRule="atLeast"/>
        <w:ind w:firstLine="709"/>
        <w:jc w:val="both"/>
        <w:rPr>
          <w:sz w:val="28"/>
          <w:szCs w:val="28"/>
        </w:rPr>
      </w:pPr>
      <w:r>
        <w:rPr>
          <w:rFonts w:ascii="Times New Roman" w:hAnsi="Times New Roman"/>
          <w:sz w:val="28"/>
          <w:szCs w:val="28"/>
        </w:rPr>
        <w:t>Основания для приостановления рассмотрения жалобы отсутствуют.</w:t>
      </w:r>
    </w:p>
    <w:p w:rsidR="00275EC0" w:rsidRDefault="00913794">
      <w:pPr>
        <w:pStyle w:val="1"/>
        <w:spacing w:line="100" w:lineRule="atLeast"/>
        <w:ind w:firstLine="709"/>
        <w:jc w:val="center"/>
      </w:pPr>
      <w:r>
        <w:rPr>
          <w:rFonts w:ascii="Times New Roman" w:hAnsi="Times New Roman"/>
          <w:b/>
          <w:bCs/>
          <w:sz w:val="28"/>
          <w:szCs w:val="28"/>
        </w:rPr>
        <w:t>5.7. Результат рассмотрения жалобы</w:t>
      </w:r>
    </w:p>
    <w:p w:rsidR="00275EC0" w:rsidRDefault="00913794">
      <w:pPr>
        <w:pStyle w:val="1"/>
        <w:spacing w:line="100" w:lineRule="atLeast"/>
        <w:ind w:firstLine="708"/>
        <w:jc w:val="both"/>
        <w:rPr>
          <w:sz w:val="22"/>
        </w:rPr>
      </w:pPr>
      <w:r>
        <w:rPr>
          <w:rFonts w:ascii="Times New Roman" w:hAnsi="Times New Roman"/>
          <w:sz w:val="28"/>
          <w:szCs w:val="28"/>
        </w:rPr>
        <w:t>По результатам рассмотрения жалобы орган, уполномоченный на ее    рассмотрение, принимает одно из следующих решений:</w:t>
      </w:r>
    </w:p>
    <w:p w:rsidR="00275EC0" w:rsidRDefault="00913794">
      <w:pPr>
        <w:pStyle w:val="1"/>
        <w:spacing w:line="100" w:lineRule="atLeast"/>
        <w:ind w:firstLine="708"/>
        <w:jc w:val="both"/>
        <w:rPr>
          <w:sz w:val="22"/>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275EC0" w:rsidRDefault="00913794">
      <w:pPr>
        <w:pStyle w:val="1"/>
        <w:widowControl w:val="0"/>
        <w:suppressAutoHyphens w:val="0"/>
        <w:ind w:firstLine="709"/>
        <w:jc w:val="both"/>
        <w:rPr>
          <w:sz w:val="28"/>
          <w:szCs w:val="28"/>
        </w:rPr>
      </w:pPr>
      <w:r>
        <w:rPr>
          <w:rFonts w:ascii="Times New Roman" w:hAnsi="Times New Roman"/>
          <w:sz w:val="28"/>
          <w:szCs w:val="28"/>
        </w:rPr>
        <w:lastRenderedPageBreak/>
        <w:t>2) отказывает в удовлетворении жалобы.</w:t>
      </w:r>
    </w:p>
    <w:p w:rsidR="00275EC0" w:rsidRDefault="00913794">
      <w:pPr>
        <w:pStyle w:val="1"/>
        <w:ind w:firstLine="540"/>
        <w:jc w:val="both"/>
        <w:rPr>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275EC0" w:rsidRDefault="00275EC0">
      <w:pPr>
        <w:pStyle w:val="1"/>
        <w:widowControl w:val="0"/>
        <w:suppressAutoHyphens w:val="0"/>
        <w:ind w:firstLine="709"/>
        <w:jc w:val="both"/>
        <w:rPr>
          <w:rFonts w:ascii="Times New Roman" w:hAnsi="Times New Roman"/>
          <w:sz w:val="28"/>
          <w:szCs w:val="28"/>
        </w:rPr>
      </w:pPr>
    </w:p>
    <w:p w:rsidR="00275EC0" w:rsidRDefault="00913794">
      <w:pPr>
        <w:pStyle w:val="1"/>
        <w:spacing w:line="100" w:lineRule="atLeast"/>
        <w:ind w:firstLine="709"/>
        <w:jc w:val="center"/>
      </w:pPr>
      <w:r>
        <w:rPr>
          <w:rFonts w:ascii="Times New Roman" w:hAnsi="Times New Roman"/>
          <w:b/>
          <w:bCs/>
          <w:sz w:val="28"/>
          <w:szCs w:val="28"/>
        </w:rPr>
        <w:t>5.8. Порядок информирования заявителя о результатах рассмотрения</w:t>
      </w:r>
    </w:p>
    <w:p w:rsidR="00275EC0" w:rsidRDefault="00913794">
      <w:pPr>
        <w:pStyle w:val="1"/>
        <w:spacing w:line="100" w:lineRule="atLeast"/>
        <w:ind w:firstLine="708"/>
        <w:jc w:val="both"/>
        <w:rPr>
          <w:sz w:val="22"/>
        </w:rPr>
      </w:pPr>
      <w:r>
        <w:rPr>
          <w:rFonts w:ascii="Times New Roman" w:hAnsi="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EC0" w:rsidRDefault="00913794">
      <w:pPr>
        <w:pStyle w:val="1"/>
        <w:spacing w:line="100" w:lineRule="atLeast"/>
        <w:ind w:firstLine="708"/>
        <w:jc w:val="both"/>
        <w:rPr>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5EC0" w:rsidRDefault="00913794">
      <w:pPr>
        <w:pStyle w:val="1"/>
        <w:spacing w:line="100" w:lineRule="atLeast"/>
        <w:ind w:firstLine="709"/>
        <w:jc w:val="center"/>
      </w:pPr>
      <w:r>
        <w:rPr>
          <w:rFonts w:ascii="Times New Roman" w:hAnsi="Times New Roman"/>
          <w:b/>
          <w:bCs/>
          <w:sz w:val="28"/>
          <w:szCs w:val="28"/>
        </w:rPr>
        <w:t>5.9. Порядок обжалования решения по жалобе</w:t>
      </w:r>
    </w:p>
    <w:p w:rsidR="00275EC0" w:rsidRDefault="00913794">
      <w:pPr>
        <w:pStyle w:val="1"/>
        <w:widowControl w:val="0"/>
        <w:suppressAutoHyphens w:val="0"/>
        <w:ind w:firstLine="709"/>
        <w:jc w:val="both"/>
        <w:outlineLvl w:val="2"/>
        <w:rPr>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275EC0" w:rsidRDefault="00913794">
      <w:pPr>
        <w:pStyle w:val="1"/>
        <w:spacing w:line="100" w:lineRule="atLeast"/>
        <w:ind w:firstLine="709"/>
        <w:jc w:val="center"/>
      </w:pPr>
      <w:r>
        <w:rPr>
          <w:rFonts w:ascii="Times New Roman" w:hAnsi="Times New Roman"/>
          <w:b/>
          <w:bCs/>
          <w:sz w:val="28"/>
          <w:szCs w:val="28"/>
        </w:rPr>
        <w:t>5.10. Право заявителя на получение информации и документов, необходимых для обоснования и рассмотрения жалобы</w:t>
      </w:r>
    </w:p>
    <w:p w:rsidR="00275EC0" w:rsidRDefault="00913794">
      <w:pPr>
        <w:pStyle w:val="1"/>
        <w:spacing w:line="100" w:lineRule="atLeast"/>
        <w:ind w:firstLine="709"/>
        <w:jc w:val="both"/>
        <w:rPr>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75EC0" w:rsidRDefault="00913794">
      <w:pPr>
        <w:pStyle w:val="1"/>
        <w:spacing w:line="100" w:lineRule="atLeast"/>
        <w:ind w:firstLine="709"/>
        <w:jc w:val="center"/>
      </w:pPr>
      <w:r>
        <w:rPr>
          <w:rFonts w:ascii="Times New Roman" w:hAnsi="Times New Roman"/>
          <w:b/>
          <w:bCs/>
          <w:sz w:val="28"/>
          <w:szCs w:val="28"/>
        </w:rPr>
        <w:t>5.11. Способы информирования заявителей о порядке подачи и рассмотрения жалобы</w:t>
      </w:r>
    </w:p>
    <w:p w:rsidR="00275EC0" w:rsidRDefault="00913794">
      <w:pPr>
        <w:pStyle w:val="1"/>
        <w:tabs>
          <w:tab w:val="center" w:pos="4677"/>
          <w:tab w:val="right" w:pos="9355"/>
        </w:tabs>
        <w:spacing w:line="100" w:lineRule="atLeast"/>
        <w:ind w:firstLine="708"/>
        <w:jc w:val="both"/>
        <w:rPr>
          <w:sz w:val="22"/>
        </w:rPr>
        <w:sectPr w:rsidR="00275EC0">
          <w:headerReference w:type="default" r:id="rId22"/>
          <w:pgSz w:w="11906" w:h="16838"/>
          <w:pgMar w:top="777" w:right="851" w:bottom="709" w:left="1418" w:header="720" w:footer="0" w:gutter="0"/>
          <w:cols w:space="720"/>
          <w:formProt w:val="0"/>
          <w:titlePg/>
          <w:docGrid w:linePitch="260" w:charSpace="-6145"/>
        </w:sectPr>
      </w:pPr>
      <w:proofErr w:type="gramStart"/>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Pr>
          <w:rFonts w:ascii="Times New Roman" w:hAnsi="Times New Roman"/>
          <w:sz w:val="28"/>
          <w:szCs w:val="28"/>
        </w:rPr>
        <w:t xml:space="preserve"> области»</w:t>
      </w:r>
    </w:p>
    <w:p w:rsidR="00275EC0" w:rsidRDefault="00913794">
      <w:pPr>
        <w:pStyle w:val="1"/>
        <w:suppressAutoHyphens w:val="0"/>
        <w:jc w:val="right"/>
        <w:outlineLvl w:val="0"/>
      </w:pPr>
      <w:r>
        <w:rPr>
          <w:sz w:val="28"/>
          <w:szCs w:val="28"/>
          <w:lang w:eastAsia="en-US"/>
        </w:rPr>
        <w:lastRenderedPageBreak/>
        <w:t>Приложение 1</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275EC0">
      <w:pPr>
        <w:pStyle w:val="1"/>
        <w:suppressAutoHyphens w:val="0"/>
        <w:jc w:val="right"/>
        <w:rPr>
          <w:sz w:val="28"/>
          <w:szCs w:val="28"/>
          <w:lang w:eastAsia="en-US"/>
        </w:rPr>
      </w:pPr>
    </w:p>
    <w:p w:rsidR="00275EC0" w:rsidRDefault="00275EC0">
      <w:pPr>
        <w:pStyle w:val="1"/>
        <w:suppressAutoHyphens w:val="0"/>
        <w:jc w:val="right"/>
        <w:rPr>
          <w:sz w:val="28"/>
          <w:szCs w:val="28"/>
          <w:lang w:eastAsia="en-US"/>
        </w:rPr>
      </w:pPr>
    </w:p>
    <w:p w:rsidR="00275EC0" w:rsidRDefault="00913794">
      <w:pPr>
        <w:pStyle w:val="1"/>
        <w:suppressAutoHyphens w:val="0"/>
        <w:jc w:val="right"/>
        <w:rPr>
          <w:sz w:val="28"/>
          <w:szCs w:val="28"/>
          <w:lang w:eastAsia="en-US"/>
        </w:rPr>
      </w:pPr>
      <w:r>
        <w:rPr>
          <w:sz w:val="28"/>
          <w:szCs w:val="28"/>
          <w:lang w:eastAsia="en-US"/>
        </w:rPr>
        <w:t>Образец</w:t>
      </w:r>
    </w:p>
    <w:p w:rsidR="00275EC0" w:rsidRDefault="00275EC0">
      <w:pPr>
        <w:pStyle w:val="1"/>
        <w:suppressAutoHyphens w:val="0"/>
        <w:jc w:val="both"/>
        <w:rPr>
          <w:sz w:val="28"/>
          <w:szCs w:val="28"/>
          <w:lang w:eastAsia="en-US"/>
        </w:rPr>
      </w:pPr>
    </w:p>
    <w:p w:rsidR="00275EC0" w:rsidRDefault="00913794">
      <w:pPr>
        <w:pStyle w:val="1"/>
        <w:suppressAutoHyphens w:val="0"/>
        <w:jc w:val="center"/>
        <w:rPr>
          <w:sz w:val="28"/>
          <w:szCs w:val="28"/>
          <w:lang w:eastAsia="en-US"/>
        </w:rPr>
      </w:pPr>
      <w:r>
        <w:rPr>
          <w:sz w:val="28"/>
          <w:szCs w:val="28"/>
          <w:lang w:eastAsia="en-US"/>
        </w:rPr>
        <w:t>ЗАЯВЛЕНИЕ</w:t>
      </w:r>
    </w:p>
    <w:p w:rsidR="00275EC0" w:rsidRDefault="00913794">
      <w:pPr>
        <w:pStyle w:val="1"/>
        <w:suppressAutoHyphens w:val="0"/>
        <w:jc w:val="center"/>
        <w:rPr>
          <w:sz w:val="28"/>
          <w:szCs w:val="28"/>
          <w:lang w:eastAsia="en-US"/>
        </w:rPr>
      </w:pPr>
      <w:r>
        <w:rPr>
          <w:sz w:val="28"/>
          <w:szCs w:val="28"/>
          <w:lang w:eastAsia="en-US"/>
        </w:rPr>
        <w:t xml:space="preserve">О ПРЕДОСТАВЛЕНИИ ВОДНОГО ОБЪЕКТА </w:t>
      </w:r>
    </w:p>
    <w:p w:rsidR="00275EC0" w:rsidRDefault="00913794">
      <w:pPr>
        <w:pStyle w:val="1"/>
        <w:suppressAutoHyphens w:val="0"/>
        <w:jc w:val="center"/>
        <w:rPr>
          <w:sz w:val="28"/>
          <w:szCs w:val="28"/>
          <w:lang w:eastAsia="en-US"/>
        </w:rPr>
      </w:pPr>
      <w:r>
        <w:rPr>
          <w:sz w:val="28"/>
          <w:szCs w:val="28"/>
          <w:lang w:eastAsia="en-US"/>
        </w:rPr>
        <w:t>В ПОЛЬЗОВАНИЕ НА ОСНОВАНИИ РЕШЕНИЯ О ПРЕДОСТАВЛЕНИИ ВОДНОГО ОБЪЕКТА В ПОЛЬЗОВАНИЕ</w:t>
      </w:r>
    </w:p>
    <w:p w:rsidR="00275EC0" w:rsidRDefault="00275EC0">
      <w:pPr>
        <w:pStyle w:val="1"/>
        <w:suppressAutoHyphens w:val="0"/>
        <w:jc w:val="center"/>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уполномоченного органа местного самоуправления)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ЗАЯВЛЕНИЕ</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(полное и сокращенное наименование юридического лица, Ф.И.О.</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заявителя частного лица)</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действующего</w:t>
      </w:r>
      <w:proofErr w:type="gramEnd"/>
      <w:r>
        <w:rPr>
          <w:rFonts w:ascii="Courier New" w:hAnsi="Courier New" w:cs="Courier New"/>
          <w:sz w:val="20"/>
          <w:szCs w:val="20"/>
          <w:lang w:eastAsia="en-US"/>
        </w:rPr>
        <w:t xml:space="preserve"> на основании: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устава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положения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иное (указать вид документа) _____________________________________________,</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Зарегистрированного 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(кем и когда зарегистрировано юридическое лицо)</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Место нахождения (юридический адрес)</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Банковские реквизиты ______________________________________________________</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В лице 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представитель, Ф.И.О. полностью)</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дата рождения 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паспорт серии ___________ N ___________________ код подразделения 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(иной документ, удостоверяющий личность)</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выдан "__" _________________ </w:t>
      </w:r>
      <w:proofErr w:type="gramStart"/>
      <w:r>
        <w:rPr>
          <w:rFonts w:ascii="Courier New" w:hAnsi="Courier New" w:cs="Courier New"/>
          <w:sz w:val="20"/>
          <w:szCs w:val="20"/>
          <w:lang w:eastAsia="en-US"/>
        </w:rPr>
        <w:t>г</w:t>
      </w:r>
      <w:proofErr w:type="gramEnd"/>
      <w:r>
        <w:rPr>
          <w:rFonts w:ascii="Courier New" w:hAnsi="Courier New" w:cs="Courier New"/>
          <w:sz w:val="20"/>
          <w:szCs w:val="20"/>
          <w:lang w:eastAsia="en-US"/>
        </w:rPr>
        <w:t>. 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(когда и кем </w:t>
      </w:r>
      <w:proofErr w:type="gramStart"/>
      <w:r>
        <w:rPr>
          <w:rFonts w:ascii="Courier New" w:hAnsi="Courier New" w:cs="Courier New"/>
          <w:sz w:val="20"/>
          <w:szCs w:val="20"/>
          <w:lang w:eastAsia="en-US"/>
        </w:rPr>
        <w:t>выдан</w:t>
      </w:r>
      <w:proofErr w:type="gramEnd"/>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адрес проживания 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(полностью место постоянного проживания)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контактный телефон ___________, действующий от имени юридического лица: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без доверенности 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(указывается лицом, имеющим право действовать от имени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без доверенности в силу закона или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учредительных документов)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на основании доверенности, удостоверенной 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(Ф.И.О. нотариуса, округ)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 _________________ г., N в реестре __________________</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по иным основаниям 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и реквизиты документа)</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Прошу предоставить в пользование:</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водного объекта)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(место расположения водного объекта, его части, участка испрашиваемой</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в пользование акватории (географические координаты участка</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водопользования, площадь акватории в км</w:t>
      </w:r>
      <w:proofErr w:type="gramStart"/>
      <w:r>
        <w:rPr>
          <w:rFonts w:ascii="Courier New" w:hAnsi="Courier New" w:cs="Courier New"/>
          <w:sz w:val="20"/>
          <w:szCs w:val="20"/>
          <w:lang w:eastAsia="en-US"/>
        </w:rPr>
        <w:t>2</w:t>
      </w:r>
      <w:proofErr w:type="gramEnd"/>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(обоснование вида, цели и срока водопользования)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для: (нужное отметить)</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сброса сточных и (или) дренажных вод;</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строительства причалов, судоподъемных и судоремонтных сооружений;</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создания   стационарных   и  (или)  плавучих  платформ,  искусственных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островов на землях, покрытых поверхностными водами;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строительства  гидротехнических  сооружений, мостов, а также подводных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и  подземных  переходов,  трубопроводов, подводных линий связи, других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линейных  объектов,  если такое строительство связано с изменением дна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и берегов водных объектов;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разведки и добычи полезных ископаемых;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проведения  дноуглубительных,   взрывных,   буровых  и  других  работ,</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связанных с изменением дна и берегов водных объектов;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подъема затонувших судов;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сплава древесины в плотах и с применением кошелей;</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забора    (изъятия)    водных    ресурсов    для    орошения    земель</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сельскохозяйственного назначения (в том числе лугов и пастбищ);</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организованного   отдыха   детей,   а   также  организованного  отдыха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ветеранов, граждан пожилого возраста, инвалидов.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сроком с "__" _________________ 20__ г. по "__" ___________________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(указывается дата начала и окончания водопользования)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Представленные  документы  и  сведения,  указанные в заявлении, достоверны.</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Расписку о принятии документов получи</w:t>
      </w:r>
      <w:proofErr w:type="gramStart"/>
      <w:r>
        <w:rPr>
          <w:rFonts w:ascii="Courier New" w:hAnsi="Courier New" w:cs="Courier New"/>
          <w:sz w:val="20"/>
          <w:szCs w:val="20"/>
          <w:lang w:eastAsia="en-US"/>
        </w:rPr>
        <w:t>л(</w:t>
      </w:r>
      <w:proofErr w:type="gramEnd"/>
      <w:r>
        <w:rPr>
          <w:rFonts w:ascii="Courier New" w:hAnsi="Courier New" w:cs="Courier New"/>
          <w:sz w:val="20"/>
          <w:szCs w:val="20"/>
          <w:lang w:eastAsia="en-US"/>
        </w:rPr>
        <w:t>а).</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 _________ 20__ г. "__" ч. "__" мин.</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время подачи заявления)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заявителя)                    (полностью Ф.И.О.)</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N записи в таблице учета входящих документов</w:t>
      </w:r>
    </w:p>
    <w:p w:rsidR="00275EC0" w:rsidRDefault="00275EC0">
      <w:pPr>
        <w:pStyle w:val="1"/>
        <w:suppressAutoHyphens w:val="0"/>
        <w:jc w:val="both"/>
        <w:rPr>
          <w:rFonts w:ascii="Courier New" w:hAnsi="Courier New" w:cs="Courier New"/>
          <w:sz w:val="20"/>
          <w:szCs w:val="20"/>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913794">
      <w:pPr>
        <w:pStyle w:val="1"/>
        <w:suppressAutoHyphens w:val="0"/>
        <w:jc w:val="right"/>
        <w:outlineLvl w:val="0"/>
        <w:rPr>
          <w:sz w:val="28"/>
          <w:szCs w:val="28"/>
          <w:lang w:eastAsia="en-US"/>
        </w:rPr>
      </w:pPr>
      <w:r>
        <w:rPr>
          <w:sz w:val="28"/>
          <w:szCs w:val="28"/>
          <w:lang w:eastAsia="en-US"/>
        </w:rPr>
        <w:lastRenderedPageBreak/>
        <w:t>Приложение 2</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275EC0">
      <w:pPr>
        <w:pStyle w:val="1"/>
        <w:suppressAutoHyphens w:val="0"/>
        <w:jc w:val="right"/>
        <w:rPr>
          <w:sz w:val="28"/>
          <w:szCs w:val="28"/>
          <w:lang w:eastAsia="en-US"/>
        </w:rPr>
      </w:pPr>
    </w:p>
    <w:p w:rsidR="00275EC0" w:rsidRDefault="00275EC0">
      <w:pPr>
        <w:pStyle w:val="1"/>
        <w:suppressAutoHyphens w:val="0"/>
        <w:jc w:val="right"/>
        <w:rPr>
          <w:sz w:val="28"/>
          <w:szCs w:val="28"/>
          <w:lang w:eastAsia="en-US"/>
        </w:rPr>
      </w:pPr>
    </w:p>
    <w:p w:rsidR="00275EC0" w:rsidRDefault="00913794">
      <w:pPr>
        <w:pStyle w:val="1"/>
        <w:suppressAutoHyphens w:val="0"/>
        <w:jc w:val="center"/>
        <w:rPr>
          <w:sz w:val="28"/>
          <w:szCs w:val="28"/>
          <w:lang w:eastAsia="en-US"/>
        </w:rPr>
      </w:pPr>
      <w:r>
        <w:rPr>
          <w:sz w:val="28"/>
          <w:szCs w:val="28"/>
          <w:lang w:eastAsia="en-US"/>
        </w:rPr>
        <w:t>ОПИСЬ ДОКУМЕНТОВ И МАТЕРИАЛОВ,</w:t>
      </w:r>
    </w:p>
    <w:p w:rsidR="00275EC0" w:rsidRDefault="00913794">
      <w:pPr>
        <w:pStyle w:val="1"/>
        <w:suppressAutoHyphens w:val="0"/>
        <w:jc w:val="center"/>
        <w:rPr>
          <w:sz w:val="28"/>
          <w:szCs w:val="28"/>
          <w:lang w:eastAsia="en-US"/>
        </w:rPr>
      </w:pPr>
      <w:proofErr w:type="gramStart"/>
      <w:r>
        <w:rPr>
          <w:sz w:val="28"/>
          <w:szCs w:val="28"/>
          <w:lang w:eastAsia="en-US"/>
        </w:rPr>
        <w:t>НЕОБХОДИМЫХ</w:t>
      </w:r>
      <w:proofErr w:type="gramEnd"/>
      <w:r>
        <w:rPr>
          <w:sz w:val="28"/>
          <w:szCs w:val="28"/>
          <w:lang w:eastAsia="en-US"/>
        </w:rPr>
        <w:t xml:space="preserve"> ДЛЯ ПРЕДОСТАВЛЕНИЯ ВОДНОГО ОБЪЕКТА </w:t>
      </w:r>
    </w:p>
    <w:p w:rsidR="00275EC0" w:rsidRDefault="00913794">
      <w:pPr>
        <w:pStyle w:val="1"/>
        <w:suppressAutoHyphens w:val="0"/>
        <w:jc w:val="center"/>
        <w:rPr>
          <w:sz w:val="28"/>
          <w:szCs w:val="28"/>
          <w:lang w:eastAsia="en-US"/>
        </w:rPr>
      </w:pPr>
      <w:r>
        <w:rPr>
          <w:sz w:val="28"/>
          <w:szCs w:val="28"/>
          <w:lang w:eastAsia="en-US"/>
        </w:rPr>
        <w:t>НА ОСНОВАНИИ РЕШЕНИЯ О ПРЕДОСТАВЛЕНИИ ВОДНОГО ОБЪЕКТА</w:t>
      </w:r>
    </w:p>
    <w:p w:rsidR="00275EC0" w:rsidRDefault="00913794">
      <w:pPr>
        <w:pStyle w:val="1"/>
        <w:suppressAutoHyphens w:val="0"/>
        <w:jc w:val="center"/>
        <w:rPr>
          <w:sz w:val="28"/>
          <w:szCs w:val="28"/>
          <w:lang w:eastAsia="en-US"/>
        </w:rPr>
      </w:pPr>
      <w:r>
        <w:rPr>
          <w:sz w:val="28"/>
          <w:szCs w:val="28"/>
          <w:lang w:eastAsia="en-US"/>
        </w:rPr>
        <w:t>В ПОЛЬЗОВАНИЕ</w:t>
      </w:r>
    </w:p>
    <w:p w:rsidR="00275EC0" w:rsidRDefault="00275EC0">
      <w:pPr>
        <w:pStyle w:val="1"/>
        <w:suppressAutoHyphens w:val="0"/>
        <w:jc w:val="center"/>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ИЛИ ЕГО ЧАСТИ НА ОСНОВАНИИ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ПРЕДОСТАВЛЕНИИ ВОДНОГО ОБЪЕКТА В ПОЛЬЗОВАНИЕ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проведения  дноуглубительных,  взрывных,  буровых  и  других  работ,</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связанных с изменением дна и берегов водных объектов;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подъема затонувших судов;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сплава древесины в плотах и с применением кошелей;</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организованного   отдыха  детей,  а  также  организованного  отдыха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ветеранов, граждан пожилого возраста, инвалидов.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и входящий номер               (дата составления описи)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(В  графе  4  "Отметка о наличии" проставляется "есть" в случае наличия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указанным в графе 3 "Требования". </w:t>
      </w:r>
      <w:proofErr w:type="gramStart"/>
      <w:r>
        <w:rPr>
          <w:rFonts w:ascii="Courier New" w:hAnsi="Courier New" w:cs="Courier New"/>
          <w:sz w:val="20"/>
          <w:szCs w:val="20"/>
          <w:lang w:eastAsia="en-US"/>
        </w:rPr>
        <w:t>В остальных  случаях проставляется "нет")</w:t>
      </w:r>
      <w:proofErr w:type="gramEnd"/>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     или электронных приложений      │                      │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w:t>
      </w:r>
      <w:proofErr w:type="gramStart"/>
      <w:r>
        <w:rPr>
          <w:rFonts w:ascii="Courier New" w:hAnsi="Courier New" w:cs="Courier New"/>
          <w:sz w:val="20"/>
          <w:szCs w:val="20"/>
          <w:lang w:eastAsia="en-US"/>
        </w:rPr>
        <w:t>наличии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w:t>
      </w:r>
      <w:proofErr w:type="gramStart"/>
      <w:r>
        <w:rPr>
          <w:rFonts w:ascii="Courier New" w:hAnsi="Courier New" w:cs="Courier New"/>
          <w:sz w:val="20"/>
          <w:szCs w:val="20"/>
          <w:lang w:eastAsia="en-US"/>
        </w:rPr>
        <w:t xml:space="preserve">       │Т</w:t>
      </w:r>
      <w:proofErr w:type="gramEnd"/>
      <w:r>
        <w:rPr>
          <w:rFonts w:ascii="Courier New" w:hAnsi="Courier New" w:cs="Courier New"/>
          <w:sz w:val="20"/>
          <w:szCs w:val="20"/>
          <w:lang w:eastAsia="en-US"/>
        </w:rPr>
        <w:t>олько             для│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w:t>
      </w:r>
      <w:proofErr w:type="gramStart"/>
      <w:r>
        <w:rPr>
          <w:rFonts w:ascii="Courier New" w:hAnsi="Courier New" w:cs="Courier New"/>
          <w:sz w:val="20"/>
          <w:szCs w:val="20"/>
          <w:lang w:eastAsia="en-US"/>
        </w:rPr>
        <w:t>│Т</w:t>
      </w:r>
      <w:proofErr w:type="gramEnd"/>
      <w:r>
        <w:rPr>
          <w:rFonts w:ascii="Courier New" w:hAnsi="Courier New" w:cs="Courier New"/>
          <w:sz w:val="20"/>
          <w:szCs w:val="20"/>
          <w:lang w:eastAsia="en-US"/>
        </w:rPr>
        <w:t>олько</w:t>
      </w:r>
      <w:proofErr w:type="spellEnd"/>
      <w:r>
        <w:rPr>
          <w:rFonts w:ascii="Courier New" w:hAnsi="Courier New" w:cs="Courier New"/>
          <w:sz w:val="20"/>
          <w:szCs w:val="20"/>
          <w:lang w:eastAsia="en-US"/>
        </w:rPr>
        <w:t xml:space="preserve"> для физического│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w:t>
      </w:r>
      <w:proofErr w:type="gramStart"/>
      <w:r>
        <w:rPr>
          <w:rFonts w:ascii="Courier New" w:hAnsi="Courier New" w:cs="Courier New"/>
          <w:sz w:val="20"/>
          <w:szCs w:val="20"/>
          <w:lang w:eastAsia="en-US"/>
        </w:rPr>
        <w:t>при</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proofErr w:type="gramStart"/>
      <w:r>
        <w:rPr>
          <w:rFonts w:ascii="Courier New" w:hAnsi="Courier New" w:cs="Courier New"/>
          <w:sz w:val="20"/>
          <w:szCs w:val="20"/>
          <w:lang w:eastAsia="en-US"/>
        </w:rPr>
        <w:t>от</w:t>
      </w:r>
      <w:proofErr w:type="gramEnd"/>
      <w:r>
        <w:rPr>
          <w:rFonts w:ascii="Courier New" w:hAnsi="Courier New" w:cs="Courier New"/>
          <w:sz w:val="20"/>
          <w:szCs w:val="20"/>
          <w:lang w:eastAsia="en-US"/>
        </w:rPr>
        <w:t>│представлении</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│имени заявителя:                     │документов не    лично│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│заявителем.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│1 экз.:      оригинал,│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│нотариально заверенная│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│копия  или   копия   </w:t>
      </w:r>
      <w:proofErr w:type="gramStart"/>
      <w:r>
        <w:rPr>
          <w:rFonts w:ascii="Courier New" w:hAnsi="Courier New" w:cs="Courier New"/>
          <w:sz w:val="20"/>
          <w:szCs w:val="20"/>
          <w:lang w:eastAsia="en-US"/>
        </w:rPr>
        <w:t>с</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│предъявлением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6 │Исключен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7 │Исключен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8 │Информация  о  </w:t>
      </w:r>
      <w:proofErr w:type="gramStart"/>
      <w:r>
        <w:rPr>
          <w:rFonts w:ascii="Courier New" w:hAnsi="Courier New" w:cs="Courier New"/>
          <w:sz w:val="20"/>
          <w:szCs w:val="20"/>
          <w:lang w:eastAsia="en-US"/>
        </w:rPr>
        <w:t>намечаемых</w:t>
      </w:r>
      <w:proofErr w:type="gramEnd"/>
      <w:r>
        <w:rPr>
          <w:rFonts w:ascii="Courier New" w:hAnsi="Courier New" w:cs="Courier New"/>
          <w:sz w:val="20"/>
          <w:szCs w:val="20"/>
          <w:lang w:eastAsia="en-US"/>
        </w:rPr>
        <w:t xml:space="preserve">  заявителем│1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w:t>
      </w:r>
      <w:proofErr w:type="gramStart"/>
      <w:r>
        <w:rPr>
          <w:rFonts w:ascii="Courier New" w:hAnsi="Courier New" w:cs="Courier New"/>
          <w:sz w:val="20"/>
          <w:szCs w:val="20"/>
          <w:lang w:eastAsia="en-US"/>
        </w:rPr>
        <w:t>мероприятиях</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│источников средств,  необходимых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9 │Исключен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│10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объекте</w:t>
      </w:r>
      <w:proofErr w:type="gramEnd"/>
      <w:r>
        <w:rPr>
          <w:rFonts w:ascii="Courier New" w:hAnsi="Courier New" w:cs="Courier New"/>
          <w:sz w:val="20"/>
          <w:szCs w:val="20"/>
          <w:lang w:eastAsia="en-US"/>
        </w:rPr>
        <w:t xml:space="preserve">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│11 │Материалы  в  графической   форме   с│1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│объектов  водопользования,  а   также│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ОСНОВАНИИ РЕШЕНИЯ О ПРЕДОСТАВЛЕНИИ ВОДНОГО ОБЪЕКТА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ДЛЯ СБРОСА СТОЧНЫХ И (ИЛИ) ДРЕНАЖНЫХ ВОД</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и входящий номер               (дата составления описи)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  графе  4  "Отметка о наличии"  проставляется  "есть" в  случае  наличия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указанным в графе 3 "Требования". </w:t>
      </w:r>
      <w:proofErr w:type="gramStart"/>
      <w:r>
        <w:rPr>
          <w:rFonts w:ascii="Courier New" w:hAnsi="Courier New" w:cs="Courier New"/>
          <w:sz w:val="20"/>
          <w:szCs w:val="20"/>
          <w:lang w:eastAsia="en-US"/>
        </w:rPr>
        <w:t>В остальных  случаях проставляется "нет")</w:t>
      </w:r>
      <w:proofErr w:type="gramEnd"/>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w:t>
      </w:r>
      <w:proofErr w:type="gramStart"/>
      <w:r>
        <w:rPr>
          <w:rFonts w:ascii="Courier New" w:hAnsi="Courier New" w:cs="Courier New"/>
          <w:sz w:val="20"/>
          <w:szCs w:val="20"/>
          <w:lang w:eastAsia="en-US"/>
        </w:rPr>
        <w:t>наличии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│Базовый комплект: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w:t>
      </w:r>
      <w:proofErr w:type="gramStart"/>
      <w:r>
        <w:rPr>
          <w:rFonts w:ascii="Courier New" w:hAnsi="Courier New" w:cs="Courier New"/>
          <w:sz w:val="20"/>
          <w:szCs w:val="20"/>
          <w:lang w:eastAsia="en-US"/>
        </w:rPr>
        <w:t xml:space="preserve">       │Т</w:t>
      </w:r>
      <w:proofErr w:type="gramEnd"/>
      <w:r>
        <w:rPr>
          <w:rFonts w:ascii="Courier New" w:hAnsi="Courier New" w:cs="Courier New"/>
          <w:sz w:val="20"/>
          <w:szCs w:val="20"/>
          <w:lang w:eastAsia="en-US"/>
        </w:rPr>
        <w:t>олько             для│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w:t>
      </w:r>
      <w:proofErr w:type="gramStart"/>
      <w:r>
        <w:rPr>
          <w:rFonts w:ascii="Courier New" w:hAnsi="Courier New" w:cs="Courier New"/>
          <w:sz w:val="20"/>
          <w:szCs w:val="20"/>
          <w:lang w:eastAsia="en-US"/>
        </w:rPr>
        <w:t>│Т</w:t>
      </w:r>
      <w:proofErr w:type="gramEnd"/>
      <w:r>
        <w:rPr>
          <w:rFonts w:ascii="Courier New" w:hAnsi="Courier New" w:cs="Courier New"/>
          <w:sz w:val="20"/>
          <w:szCs w:val="20"/>
          <w:lang w:eastAsia="en-US"/>
        </w:rPr>
        <w:t>олько</w:t>
      </w:r>
      <w:proofErr w:type="spellEnd"/>
      <w:r>
        <w:rPr>
          <w:rFonts w:ascii="Courier New" w:hAnsi="Courier New" w:cs="Courier New"/>
          <w:sz w:val="20"/>
          <w:szCs w:val="20"/>
          <w:lang w:eastAsia="en-US"/>
        </w:rPr>
        <w:t xml:space="preserve"> для физического│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w:t>
      </w:r>
      <w:proofErr w:type="gramStart"/>
      <w:r>
        <w:rPr>
          <w:rFonts w:ascii="Courier New" w:hAnsi="Courier New" w:cs="Courier New"/>
          <w:sz w:val="20"/>
          <w:szCs w:val="20"/>
          <w:lang w:eastAsia="en-US"/>
        </w:rPr>
        <w:t>при</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proofErr w:type="gramStart"/>
      <w:r>
        <w:rPr>
          <w:rFonts w:ascii="Courier New" w:hAnsi="Courier New" w:cs="Courier New"/>
          <w:sz w:val="20"/>
          <w:szCs w:val="20"/>
          <w:lang w:eastAsia="en-US"/>
        </w:rPr>
        <w:t>от</w:t>
      </w:r>
      <w:proofErr w:type="gramEnd"/>
      <w:r>
        <w:rPr>
          <w:rFonts w:ascii="Courier New" w:hAnsi="Courier New" w:cs="Courier New"/>
          <w:sz w:val="20"/>
          <w:szCs w:val="20"/>
          <w:lang w:eastAsia="en-US"/>
        </w:rPr>
        <w:t>│представлении</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6 │Исключен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7 │Исключен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8 │Информация  о  </w:t>
      </w:r>
      <w:proofErr w:type="gramStart"/>
      <w:r>
        <w:rPr>
          <w:rFonts w:ascii="Courier New" w:hAnsi="Courier New" w:cs="Courier New"/>
          <w:sz w:val="20"/>
          <w:szCs w:val="20"/>
          <w:lang w:eastAsia="en-US"/>
        </w:rPr>
        <w:t>намечаемых</w:t>
      </w:r>
      <w:proofErr w:type="gramEnd"/>
      <w:r>
        <w:rPr>
          <w:rFonts w:ascii="Courier New" w:hAnsi="Courier New" w:cs="Courier New"/>
          <w:sz w:val="20"/>
          <w:szCs w:val="20"/>
          <w:lang w:eastAsia="en-US"/>
        </w:rPr>
        <w:t xml:space="preserve">  заявителем│1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w:t>
      </w:r>
      <w:proofErr w:type="gramStart"/>
      <w:r>
        <w:rPr>
          <w:rFonts w:ascii="Courier New" w:hAnsi="Courier New" w:cs="Courier New"/>
          <w:sz w:val="20"/>
          <w:szCs w:val="20"/>
          <w:lang w:eastAsia="en-US"/>
        </w:rPr>
        <w:t>мероприятиях</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│источников средств,  необходимых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9 │Исключен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│10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объекте</w:t>
      </w:r>
      <w:proofErr w:type="gramEnd"/>
      <w:r>
        <w:rPr>
          <w:rFonts w:ascii="Courier New" w:hAnsi="Courier New" w:cs="Courier New"/>
          <w:sz w:val="20"/>
          <w:szCs w:val="20"/>
          <w:lang w:eastAsia="en-US"/>
        </w:rPr>
        <w:t xml:space="preserve">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│11 │Материалы  в  графической   форме   с│1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│12 │Расчет  и   обоснование   </w:t>
      </w:r>
      <w:proofErr w:type="gramStart"/>
      <w:r>
        <w:rPr>
          <w:rFonts w:ascii="Courier New" w:hAnsi="Courier New" w:cs="Courier New"/>
          <w:sz w:val="20"/>
          <w:szCs w:val="20"/>
          <w:lang w:eastAsia="en-US"/>
        </w:rPr>
        <w:t>заявленного</w:t>
      </w:r>
      <w:proofErr w:type="gramEnd"/>
      <w:r>
        <w:rPr>
          <w:rFonts w:ascii="Courier New" w:hAnsi="Courier New" w:cs="Courier New"/>
          <w:sz w:val="20"/>
          <w:szCs w:val="20"/>
          <w:lang w:eastAsia="en-US"/>
        </w:rPr>
        <w:t>│1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│объема   сброса   </w:t>
      </w:r>
      <w:proofErr w:type="gramStart"/>
      <w:r>
        <w:rPr>
          <w:rFonts w:ascii="Courier New" w:hAnsi="Courier New" w:cs="Courier New"/>
          <w:sz w:val="20"/>
          <w:szCs w:val="20"/>
          <w:lang w:eastAsia="en-US"/>
        </w:rPr>
        <w:t>сточных</w:t>
      </w:r>
      <w:proofErr w:type="gramEnd"/>
      <w:r>
        <w:rPr>
          <w:rFonts w:ascii="Courier New" w:hAnsi="Courier New" w:cs="Courier New"/>
          <w:sz w:val="20"/>
          <w:szCs w:val="20"/>
          <w:lang w:eastAsia="en-US"/>
        </w:rPr>
        <w:t xml:space="preserve">   и   (или)│носителе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│дренажных  вод   и   показателей   </w:t>
      </w:r>
      <w:proofErr w:type="spellStart"/>
      <w:r>
        <w:rPr>
          <w:rFonts w:ascii="Courier New" w:hAnsi="Courier New" w:cs="Courier New"/>
          <w:sz w:val="20"/>
          <w:szCs w:val="20"/>
          <w:lang w:eastAsia="en-US"/>
        </w:rPr>
        <w:t>их│электронном</w:t>
      </w:r>
      <w:proofErr w:type="spellEnd"/>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носителе</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│качества   и   поквартальный   график│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│сброса сточных вод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│13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для  </w:t>
      </w:r>
      <w:proofErr w:type="spellStart"/>
      <w:r>
        <w:rPr>
          <w:rFonts w:ascii="Courier New" w:hAnsi="Courier New" w:cs="Courier New"/>
          <w:sz w:val="20"/>
          <w:szCs w:val="20"/>
          <w:lang w:eastAsia="en-US"/>
        </w:rPr>
        <w:t>учета│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│объемов   и   контроля   (наблюдения)│электронном </w:t>
      </w:r>
      <w:proofErr w:type="gramStart"/>
      <w:r>
        <w:rPr>
          <w:rFonts w:ascii="Courier New" w:hAnsi="Courier New" w:cs="Courier New"/>
          <w:sz w:val="20"/>
          <w:szCs w:val="20"/>
          <w:lang w:eastAsia="en-US"/>
        </w:rPr>
        <w:t>носителе</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│качества   </w:t>
      </w:r>
      <w:proofErr w:type="gramStart"/>
      <w:r>
        <w:rPr>
          <w:rFonts w:ascii="Courier New" w:hAnsi="Courier New" w:cs="Courier New"/>
          <w:sz w:val="20"/>
          <w:szCs w:val="20"/>
          <w:lang w:eastAsia="en-US"/>
        </w:rPr>
        <w:t>сбрасываемых</w:t>
      </w:r>
      <w:proofErr w:type="gramEnd"/>
      <w:r>
        <w:rPr>
          <w:rFonts w:ascii="Courier New" w:hAnsi="Courier New" w:cs="Courier New"/>
          <w:sz w:val="20"/>
          <w:szCs w:val="20"/>
          <w:lang w:eastAsia="en-US"/>
        </w:rPr>
        <w:t xml:space="preserve">   сточных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│(или) дренажных вод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│l4 │Графические материалы с  обозначением│1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│места  предполагаемого сброса </w:t>
      </w:r>
      <w:proofErr w:type="spellStart"/>
      <w:proofErr w:type="gramStart"/>
      <w:r>
        <w:rPr>
          <w:rFonts w:ascii="Courier New" w:hAnsi="Courier New" w:cs="Courier New"/>
          <w:sz w:val="20"/>
          <w:szCs w:val="20"/>
          <w:lang w:eastAsia="en-US"/>
        </w:rPr>
        <w:t>сточных</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 (или) дренажных вод                │электронном </w:t>
      </w:r>
      <w:proofErr w:type="gramStart"/>
      <w:r>
        <w:rPr>
          <w:rFonts w:ascii="Courier New" w:hAnsi="Courier New" w:cs="Courier New"/>
          <w:sz w:val="20"/>
          <w:szCs w:val="20"/>
          <w:lang w:eastAsia="en-US"/>
        </w:rPr>
        <w:t>носителе</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НА ОСНОВАНИИ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ПРЕДОСТАВЛЕНИИ ВОДНОГО ОБЪЕКТА В ПОЛЬЗОВАНИЕ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строительства причалов, судоподъемных и судоремонтных сооружений;</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создания   стационарных  и  (или)  плавучих  платформ,  искусственных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островов на землях, покрытых поверхностными водами;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и   подземных  переходов,  трубопроводов,  подводных  линий  связи,  других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линейных  объектов,  если  такое  строительство  связано с изменением дна 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берегов водных объектов.</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и входящий номер               (дата составления описи)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  графе  4  "Отметка о  наличии" проставляется "есть"  в  случае  наличия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указанным в графе 3 "Требования". </w:t>
      </w:r>
      <w:proofErr w:type="gramStart"/>
      <w:r>
        <w:rPr>
          <w:rFonts w:ascii="Courier New" w:hAnsi="Courier New" w:cs="Courier New"/>
          <w:sz w:val="20"/>
          <w:szCs w:val="20"/>
          <w:lang w:eastAsia="en-US"/>
        </w:rPr>
        <w:t>В остальных  случаях проставляется "нет")</w:t>
      </w:r>
      <w:proofErr w:type="gramEnd"/>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w:t>
      </w:r>
      <w:proofErr w:type="gramStart"/>
      <w:r>
        <w:rPr>
          <w:rFonts w:ascii="Courier New" w:hAnsi="Courier New" w:cs="Courier New"/>
          <w:sz w:val="20"/>
          <w:szCs w:val="20"/>
          <w:lang w:eastAsia="en-US"/>
        </w:rPr>
        <w:t>наличии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w:t>
      </w:r>
      <w:proofErr w:type="gramStart"/>
      <w:r>
        <w:rPr>
          <w:rFonts w:ascii="Courier New" w:hAnsi="Courier New" w:cs="Courier New"/>
          <w:sz w:val="20"/>
          <w:szCs w:val="20"/>
          <w:lang w:eastAsia="en-US"/>
        </w:rPr>
        <w:t xml:space="preserve">       │Т</w:t>
      </w:r>
      <w:proofErr w:type="gramEnd"/>
      <w:r>
        <w:rPr>
          <w:rFonts w:ascii="Courier New" w:hAnsi="Courier New" w:cs="Courier New"/>
          <w:sz w:val="20"/>
          <w:szCs w:val="20"/>
          <w:lang w:eastAsia="en-US"/>
        </w:rPr>
        <w:t>олько             для│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w:t>
      </w:r>
      <w:proofErr w:type="gramStart"/>
      <w:r>
        <w:rPr>
          <w:rFonts w:ascii="Courier New" w:hAnsi="Courier New" w:cs="Courier New"/>
          <w:sz w:val="20"/>
          <w:szCs w:val="20"/>
          <w:lang w:eastAsia="en-US"/>
        </w:rPr>
        <w:t>│Т</w:t>
      </w:r>
      <w:proofErr w:type="gramEnd"/>
      <w:r>
        <w:rPr>
          <w:rFonts w:ascii="Courier New" w:hAnsi="Courier New" w:cs="Courier New"/>
          <w:sz w:val="20"/>
          <w:szCs w:val="20"/>
          <w:lang w:eastAsia="en-US"/>
        </w:rPr>
        <w:t>олько</w:t>
      </w:r>
      <w:proofErr w:type="spellEnd"/>
      <w:r>
        <w:rPr>
          <w:rFonts w:ascii="Courier New" w:hAnsi="Courier New" w:cs="Courier New"/>
          <w:sz w:val="20"/>
          <w:szCs w:val="20"/>
          <w:lang w:eastAsia="en-US"/>
        </w:rPr>
        <w:t xml:space="preserve"> для физического│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w:t>
      </w:r>
      <w:proofErr w:type="gramStart"/>
      <w:r>
        <w:rPr>
          <w:rFonts w:ascii="Courier New" w:hAnsi="Courier New" w:cs="Courier New"/>
          <w:sz w:val="20"/>
          <w:szCs w:val="20"/>
          <w:lang w:eastAsia="en-US"/>
        </w:rPr>
        <w:t>при</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proofErr w:type="gramStart"/>
      <w:r>
        <w:rPr>
          <w:rFonts w:ascii="Courier New" w:hAnsi="Courier New" w:cs="Courier New"/>
          <w:sz w:val="20"/>
          <w:szCs w:val="20"/>
          <w:lang w:eastAsia="en-US"/>
        </w:rPr>
        <w:t>от</w:t>
      </w:r>
      <w:proofErr w:type="gramEnd"/>
      <w:r>
        <w:rPr>
          <w:rFonts w:ascii="Courier New" w:hAnsi="Courier New" w:cs="Courier New"/>
          <w:sz w:val="20"/>
          <w:szCs w:val="20"/>
          <w:lang w:eastAsia="en-US"/>
        </w:rPr>
        <w:t>│представлении</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6 │Информация о </w:t>
      </w:r>
      <w:proofErr w:type="gramStart"/>
      <w:r>
        <w:rPr>
          <w:rFonts w:ascii="Courier New" w:hAnsi="Courier New" w:cs="Courier New"/>
          <w:sz w:val="20"/>
          <w:szCs w:val="20"/>
          <w:lang w:eastAsia="en-US"/>
        </w:rPr>
        <w:t>намечаемых</w:t>
      </w:r>
      <w:proofErr w:type="gramEnd"/>
      <w:r>
        <w:rPr>
          <w:rFonts w:ascii="Courier New" w:hAnsi="Courier New" w:cs="Courier New"/>
          <w:sz w:val="20"/>
          <w:szCs w:val="20"/>
          <w:lang w:eastAsia="en-US"/>
        </w:rPr>
        <w:t xml:space="preserve"> заявителем   │1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w:t>
      </w:r>
      <w:proofErr w:type="gramStart"/>
      <w:r>
        <w:rPr>
          <w:rFonts w:ascii="Courier New" w:hAnsi="Courier New" w:cs="Courier New"/>
          <w:sz w:val="20"/>
          <w:szCs w:val="20"/>
          <w:lang w:eastAsia="en-US"/>
        </w:rPr>
        <w:t>мероприятиях</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электронном│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│источников средств,  необходимых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7 │Копия правоустанавливающего документа│1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земельный   участок,   право  </w:t>
      </w:r>
      <w:proofErr w:type="spellStart"/>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│заверенная</w:t>
      </w:r>
      <w:proofErr w:type="spellEnd"/>
      <w:r>
        <w:rPr>
          <w:rFonts w:ascii="Courier New" w:hAnsi="Courier New" w:cs="Courier New"/>
          <w:sz w:val="20"/>
          <w:szCs w:val="20"/>
          <w:lang w:eastAsia="en-US"/>
        </w:rPr>
        <w:t xml:space="preserve">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который</w:t>
      </w:r>
      <w:proofErr w:type="gramEnd"/>
      <w:r>
        <w:rPr>
          <w:rFonts w:ascii="Courier New" w:hAnsi="Courier New" w:cs="Courier New"/>
          <w:sz w:val="20"/>
          <w:szCs w:val="20"/>
          <w:lang w:eastAsia="en-US"/>
        </w:rPr>
        <w:t xml:space="preserve"> не зарегистрировано в  </w:t>
      </w:r>
      <w:proofErr w:type="spellStart"/>
      <w:r>
        <w:rPr>
          <w:rFonts w:ascii="Courier New" w:hAnsi="Courier New" w:cs="Courier New"/>
          <w:sz w:val="20"/>
          <w:szCs w:val="20"/>
          <w:lang w:eastAsia="en-US"/>
        </w:rPr>
        <w:t>Едином│копия</w:t>
      </w:r>
      <w:proofErr w:type="spellEnd"/>
      <w:r>
        <w:rPr>
          <w:rFonts w:ascii="Courier New" w:hAnsi="Courier New" w:cs="Courier New"/>
          <w:sz w:val="20"/>
          <w:szCs w:val="20"/>
          <w:lang w:eastAsia="en-US"/>
        </w:rPr>
        <w:t xml:space="preserve">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│государственном  реестре   прав    </w:t>
      </w:r>
      <w:proofErr w:type="spellStart"/>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│оригинала</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│недвижимое имущество и сделок  с  ним│                      │        │</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   │(в   случае   использования   водного│                      │        │</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│объекта для строительства причалов)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│8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объекте</w:t>
      </w:r>
      <w:proofErr w:type="gramEnd"/>
      <w:r>
        <w:rPr>
          <w:rFonts w:ascii="Courier New" w:hAnsi="Courier New" w:cs="Courier New"/>
          <w:sz w:val="20"/>
          <w:szCs w:val="20"/>
          <w:lang w:eastAsia="en-US"/>
        </w:rPr>
        <w:t xml:space="preserve">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│9  │Материалы  в  графической   форме   с│1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│10 │Сведения  о  технических   параметрах│1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предполагаемых</w:t>
      </w:r>
      <w:proofErr w:type="gramEnd"/>
      <w:r>
        <w:rPr>
          <w:rFonts w:ascii="Courier New" w:hAnsi="Courier New" w:cs="Courier New"/>
          <w:sz w:val="20"/>
          <w:szCs w:val="20"/>
          <w:lang w:eastAsia="en-US"/>
        </w:rPr>
        <w:t xml:space="preserve">   к    размещению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│строительству сооружений             │электронном </w:t>
      </w:r>
      <w:proofErr w:type="gramStart"/>
      <w:r>
        <w:rPr>
          <w:rFonts w:ascii="Courier New" w:hAnsi="Courier New" w:cs="Courier New"/>
          <w:sz w:val="20"/>
          <w:szCs w:val="20"/>
          <w:lang w:eastAsia="en-US"/>
        </w:rPr>
        <w:t>носителе</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│11 │Копия   документа   об    утверждении│1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│проектно-сметной   документации,    </w:t>
      </w:r>
      <w:proofErr w:type="spellStart"/>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│заверенная</w:t>
      </w:r>
      <w:proofErr w:type="spellEnd"/>
      <w:r>
        <w:rPr>
          <w:rFonts w:ascii="Courier New" w:hAnsi="Courier New" w:cs="Courier New"/>
          <w:sz w:val="20"/>
          <w:szCs w:val="20"/>
          <w:lang w:eastAsia="en-US"/>
        </w:rPr>
        <w:t xml:space="preserve">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которой</w:t>
      </w:r>
      <w:proofErr w:type="gramEnd"/>
      <w:r>
        <w:rPr>
          <w:rFonts w:ascii="Courier New" w:hAnsi="Courier New" w:cs="Courier New"/>
          <w:sz w:val="20"/>
          <w:szCs w:val="20"/>
          <w:lang w:eastAsia="en-US"/>
        </w:rPr>
        <w:t xml:space="preserve">     отражены      </w:t>
      </w:r>
      <w:proofErr w:type="spellStart"/>
      <w:r>
        <w:rPr>
          <w:rFonts w:ascii="Courier New" w:hAnsi="Courier New" w:cs="Courier New"/>
          <w:sz w:val="20"/>
          <w:szCs w:val="20"/>
          <w:lang w:eastAsia="en-US"/>
        </w:rPr>
        <w:t>технические│копия</w:t>
      </w:r>
      <w:proofErr w:type="spellEnd"/>
      <w:r>
        <w:rPr>
          <w:rFonts w:ascii="Courier New" w:hAnsi="Courier New" w:cs="Courier New"/>
          <w:sz w:val="20"/>
          <w:szCs w:val="20"/>
          <w:lang w:eastAsia="en-US"/>
        </w:rPr>
        <w:t xml:space="preserve">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│параметры      </w:t>
      </w:r>
      <w:proofErr w:type="gramStart"/>
      <w:r>
        <w:rPr>
          <w:rFonts w:ascii="Courier New" w:hAnsi="Courier New" w:cs="Courier New"/>
          <w:sz w:val="20"/>
          <w:szCs w:val="20"/>
          <w:lang w:eastAsia="en-US"/>
        </w:rPr>
        <w:t>предполагаемых</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к│оригинала</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│размещению      и       строительству│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│сооружений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Перечень заполнил: ______________________ ________________ 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ДОКУМЕНТЫ И МАТЕРИАЛЫ, ПРЕДОСТАВЛЯЕМЫЕ ЗАЯВИТЕЛЕМ,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 xml:space="preserve">НЕОБХОДИМЫЕ ДЛЯ ПРЕДОСТАВЛЕНИЯ ВОДНОГО ОБЪЕКТА </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ОСНОВАНИИ РЕШЕНИЯ О ПРЕДОСТАВЛЕНИИ ВОДНОГО ОБЪЕКТА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ДЛЯ РАЗВЕДКИ И ДОБЫЧИ ПОЛЕЗНЫХ ИСКОПАЕМЫХ</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и входящий номер               (дата составления описи)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  графе  4  "Отметка о наличии" проставляется  "есть"  в  случае  наличия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указанным в графе 3 "Требования". </w:t>
      </w:r>
      <w:proofErr w:type="gramStart"/>
      <w:r>
        <w:rPr>
          <w:rFonts w:ascii="Courier New" w:hAnsi="Courier New" w:cs="Courier New"/>
          <w:sz w:val="20"/>
          <w:szCs w:val="20"/>
          <w:lang w:eastAsia="en-US"/>
        </w:rPr>
        <w:t>В остальных  случаях проставляется "нет")</w:t>
      </w:r>
      <w:proofErr w:type="gramEnd"/>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w:t>
      </w:r>
      <w:proofErr w:type="gramStart"/>
      <w:r>
        <w:rPr>
          <w:rFonts w:ascii="Courier New" w:hAnsi="Courier New" w:cs="Courier New"/>
          <w:sz w:val="20"/>
          <w:szCs w:val="20"/>
          <w:lang w:eastAsia="en-US"/>
        </w:rPr>
        <w:t>наличии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│пользование водного объекта  или  его│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w:t>
      </w:r>
      <w:proofErr w:type="gramStart"/>
      <w:r>
        <w:rPr>
          <w:rFonts w:ascii="Courier New" w:hAnsi="Courier New" w:cs="Courier New"/>
          <w:sz w:val="20"/>
          <w:szCs w:val="20"/>
          <w:lang w:eastAsia="en-US"/>
        </w:rPr>
        <w:t xml:space="preserve">       │Т</w:t>
      </w:r>
      <w:proofErr w:type="gramEnd"/>
      <w:r>
        <w:rPr>
          <w:rFonts w:ascii="Courier New" w:hAnsi="Courier New" w:cs="Courier New"/>
          <w:sz w:val="20"/>
          <w:szCs w:val="20"/>
          <w:lang w:eastAsia="en-US"/>
        </w:rPr>
        <w:t>олько             для│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4 │Копия документа, удостоверяющего</w:t>
      </w:r>
      <w:proofErr w:type="gramStart"/>
      <w:r>
        <w:rPr>
          <w:rFonts w:ascii="Courier New" w:hAnsi="Courier New" w:cs="Courier New"/>
          <w:sz w:val="20"/>
          <w:szCs w:val="20"/>
          <w:lang w:eastAsia="en-US"/>
        </w:rPr>
        <w:t xml:space="preserve">     │Т</w:t>
      </w:r>
      <w:proofErr w:type="gramEnd"/>
      <w:r>
        <w:rPr>
          <w:rFonts w:ascii="Courier New" w:hAnsi="Courier New" w:cs="Courier New"/>
          <w:sz w:val="20"/>
          <w:szCs w:val="20"/>
          <w:lang w:eastAsia="en-US"/>
        </w:rPr>
        <w:t>олько для физического│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w:t>
      </w:r>
      <w:proofErr w:type="gramStart"/>
      <w:r>
        <w:rPr>
          <w:rFonts w:ascii="Courier New" w:hAnsi="Courier New" w:cs="Courier New"/>
          <w:sz w:val="20"/>
          <w:szCs w:val="20"/>
          <w:lang w:eastAsia="en-US"/>
        </w:rPr>
        <w:t>при</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proofErr w:type="gramStart"/>
      <w:r>
        <w:rPr>
          <w:rFonts w:ascii="Courier New" w:hAnsi="Courier New" w:cs="Courier New"/>
          <w:sz w:val="20"/>
          <w:szCs w:val="20"/>
          <w:lang w:eastAsia="en-US"/>
        </w:rPr>
        <w:t>от</w:t>
      </w:r>
      <w:proofErr w:type="gramEnd"/>
      <w:r>
        <w:rPr>
          <w:rFonts w:ascii="Courier New" w:hAnsi="Courier New" w:cs="Courier New"/>
          <w:sz w:val="20"/>
          <w:szCs w:val="20"/>
          <w:lang w:eastAsia="en-US"/>
        </w:rPr>
        <w:t>│представлении</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6 │Информация  о  </w:t>
      </w:r>
      <w:proofErr w:type="gramStart"/>
      <w:r>
        <w:rPr>
          <w:rFonts w:ascii="Courier New" w:hAnsi="Courier New" w:cs="Courier New"/>
          <w:sz w:val="20"/>
          <w:szCs w:val="20"/>
          <w:lang w:eastAsia="en-US"/>
        </w:rPr>
        <w:t>намечаемых</w:t>
      </w:r>
      <w:proofErr w:type="gramEnd"/>
      <w:r>
        <w:rPr>
          <w:rFonts w:ascii="Courier New" w:hAnsi="Courier New" w:cs="Courier New"/>
          <w:sz w:val="20"/>
          <w:szCs w:val="20"/>
          <w:lang w:eastAsia="en-US"/>
        </w:rPr>
        <w:t xml:space="preserve">  заявителем│1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│водохозяйственных   </w:t>
      </w:r>
      <w:proofErr w:type="gramStart"/>
      <w:r>
        <w:rPr>
          <w:rFonts w:ascii="Courier New" w:hAnsi="Courier New" w:cs="Courier New"/>
          <w:sz w:val="20"/>
          <w:szCs w:val="20"/>
          <w:lang w:eastAsia="en-US"/>
        </w:rPr>
        <w:t>мероприятиях</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│источников средств,  необходимых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7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w:t>
      </w:r>
      <w:proofErr w:type="spellStart"/>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качества  воды   в   </w:t>
      </w:r>
      <w:proofErr w:type="spellStart"/>
      <w:r>
        <w:rPr>
          <w:rFonts w:ascii="Courier New" w:hAnsi="Courier New" w:cs="Courier New"/>
          <w:sz w:val="20"/>
          <w:szCs w:val="20"/>
          <w:lang w:eastAsia="en-US"/>
        </w:rPr>
        <w:t>водном│электронном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объекте</w:t>
      </w:r>
      <w:proofErr w:type="gramEnd"/>
      <w:r>
        <w:rPr>
          <w:rFonts w:ascii="Courier New" w:hAnsi="Courier New" w:cs="Courier New"/>
          <w:sz w:val="20"/>
          <w:szCs w:val="20"/>
          <w:lang w:eastAsia="en-US"/>
        </w:rPr>
        <w:t xml:space="preserve">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│8  │Материалы  в  графической   форме   с│1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│9  │Лицензия на пользование недрами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ДОКУМЕНТЫ И МАТЕРИАЛЫ, ПРЕДОСТАВЛЯЕМЫЕ ЗАЯВИТЕЛЕМ,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ПРЕДОСТАВЛЕНИЯ ВОДНОГО ОБЪЕКТА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ОСНОВАНИИ РЕШЕНИЯ О ПРЕДОСТАВЛЕНИИ ВОДНОГО ОБЪЕКТА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 ПОЛЬЗОВАНИЕ ДЛЯ ЗАБОРА (ИЗЪЯТИЯ) ВОДНЫХ РЕСУРСОВ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ОРОШЕНИЯ ЗЕМЕЛЬ СЕЛЬСКОХОЗЯЙСТВЕННОГО НАЗНАЧЕНИЯ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ТОМ ЧИСЛЕ ЛУГОВ И ПАСТБИЩА)</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"__" ___________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и входящий номер               (дата составления описи)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(В  графе  4  "Отметка о наличии" проставляется "есть" в случае наличия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требуемого  документа,  удовлетворяемого  предъявляемым к нему требованиям,</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указанным в графе 3 "Требования". </w:t>
      </w:r>
      <w:proofErr w:type="gramStart"/>
      <w:r>
        <w:rPr>
          <w:rFonts w:ascii="Courier New" w:hAnsi="Courier New" w:cs="Courier New"/>
          <w:sz w:val="20"/>
          <w:szCs w:val="20"/>
          <w:lang w:eastAsia="en-US"/>
        </w:rPr>
        <w:t>В остальных  случаях проставляется "нет")</w:t>
      </w:r>
      <w:proofErr w:type="gramEnd"/>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N │ Наименование документов, материалов │      Требования      │Отметка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или электронных приложений      │                      │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w:t>
      </w:r>
      <w:proofErr w:type="gramStart"/>
      <w:r>
        <w:rPr>
          <w:rFonts w:ascii="Courier New" w:hAnsi="Courier New" w:cs="Courier New"/>
          <w:sz w:val="20"/>
          <w:szCs w:val="20"/>
          <w:lang w:eastAsia="en-US"/>
        </w:rPr>
        <w:t>наличии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                  2                  │          3           │   4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│Базовый комплект: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1 │Сопроводительное письмо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2 │Заявление    о    предоставлении    в│1 экз.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водного объекта  или  его│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│части   на   основании   решения    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│пользование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3 │Копии учредительных документов</w:t>
      </w:r>
      <w:proofErr w:type="gramStart"/>
      <w:r>
        <w:rPr>
          <w:rFonts w:ascii="Courier New" w:hAnsi="Courier New" w:cs="Courier New"/>
          <w:sz w:val="20"/>
          <w:szCs w:val="20"/>
          <w:lang w:eastAsia="en-US"/>
        </w:rPr>
        <w:t xml:space="preserve">       │Т</w:t>
      </w:r>
      <w:proofErr w:type="gramEnd"/>
      <w:r>
        <w:rPr>
          <w:rFonts w:ascii="Courier New" w:hAnsi="Courier New" w:cs="Courier New"/>
          <w:sz w:val="20"/>
          <w:szCs w:val="20"/>
          <w:lang w:eastAsia="en-US"/>
        </w:rPr>
        <w:t>олько             для│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│юридического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│Копия   документа,    </w:t>
      </w:r>
      <w:proofErr w:type="spellStart"/>
      <w:r>
        <w:rPr>
          <w:rFonts w:ascii="Courier New" w:hAnsi="Courier New" w:cs="Courier New"/>
          <w:sz w:val="20"/>
          <w:szCs w:val="20"/>
          <w:lang w:eastAsia="en-US"/>
        </w:rPr>
        <w:t>удостоверяющего</w:t>
      </w:r>
      <w:proofErr w:type="gramStart"/>
      <w:r>
        <w:rPr>
          <w:rFonts w:ascii="Courier New" w:hAnsi="Courier New" w:cs="Courier New"/>
          <w:sz w:val="20"/>
          <w:szCs w:val="20"/>
          <w:lang w:eastAsia="en-US"/>
        </w:rPr>
        <w:t>│Т</w:t>
      </w:r>
      <w:proofErr w:type="gramEnd"/>
      <w:r>
        <w:rPr>
          <w:rFonts w:ascii="Courier New" w:hAnsi="Courier New" w:cs="Courier New"/>
          <w:sz w:val="20"/>
          <w:szCs w:val="20"/>
          <w:lang w:eastAsia="en-US"/>
        </w:rPr>
        <w:t>олько</w:t>
      </w:r>
      <w:proofErr w:type="spellEnd"/>
      <w:r>
        <w:rPr>
          <w:rFonts w:ascii="Courier New" w:hAnsi="Courier New" w:cs="Courier New"/>
          <w:sz w:val="20"/>
          <w:szCs w:val="20"/>
          <w:lang w:eastAsia="en-US"/>
        </w:rPr>
        <w:t xml:space="preserve"> для физического│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│личность                             │лица.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│Документ,  подтверждающий  </w:t>
      </w:r>
      <w:proofErr w:type="spellStart"/>
      <w:r>
        <w:rPr>
          <w:rFonts w:ascii="Courier New" w:hAnsi="Courier New" w:cs="Courier New"/>
          <w:sz w:val="20"/>
          <w:szCs w:val="20"/>
          <w:lang w:eastAsia="en-US"/>
        </w:rPr>
        <w:t>полномочия│Обязателен</w:t>
      </w:r>
      <w:proofErr w:type="spellEnd"/>
      <w:r>
        <w:rPr>
          <w:rFonts w:ascii="Courier New" w:hAnsi="Courier New" w:cs="Courier New"/>
          <w:sz w:val="20"/>
          <w:szCs w:val="20"/>
          <w:lang w:eastAsia="en-US"/>
        </w:rPr>
        <w:t xml:space="preserve"> только </w:t>
      </w:r>
      <w:proofErr w:type="gramStart"/>
      <w:r>
        <w:rPr>
          <w:rFonts w:ascii="Courier New" w:hAnsi="Courier New" w:cs="Courier New"/>
          <w:sz w:val="20"/>
          <w:szCs w:val="20"/>
          <w:lang w:eastAsia="en-US"/>
        </w:rPr>
        <w:t>при</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на  осуществление  действий  </w:t>
      </w:r>
      <w:proofErr w:type="spellStart"/>
      <w:proofErr w:type="gramStart"/>
      <w:r>
        <w:rPr>
          <w:rFonts w:ascii="Courier New" w:hAnsi="Courier New" w:cs="Courier New"/>
          <w:sz w:val="20"/>
          <w:szCs w:val="20"/>
          <w:lang w:eastAsia="en-US"/>
        </w:rPr>
        <w:t>от</w:t>
      </w:r>
      <w:proofErr w:type="gramEnd"/>
      <w:r>
        <w:rPr>
          <w:rFonts w:ascii="Courier New" w:hAnsi="Courier New" w:cs="Courier New"/>
          <w:sz w:val="20"/>
          <w:szCs w:val="20"/>
          <w:lang w:eastAsia="en-US"/>
        </w:rPr>
        <w:t>│представлении</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│имени заявителя:                     │документов  не   лично│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│заявителем.  1   экз.:│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 │оригинал, нотариально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(указать документ)          │заверенная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│копия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│оригинала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6 │Информация о </w:t>
      </w:r>
      <w:proofErr w:type="gramStart"/>
      <w:r>
        <w:rPr>
          <w:rFonts w:ascii="Courier New" w:hAnsi="Courier New" w:cs="Courier New"/>
          <w:sz w:val="20"/>
          <w:szCs w:val="20"/>
          <w:lang w:eastAsia="en-US"/>
        </w:rPr>
        <w:t>намечаемых</w:t>
      </w:r>
      <w:proofErr w:type="gramEnd"/>
      <w:r>
        <w:rPr>
          <w:rFonts w:ascii="Courier New" w:hAnsi="Courier New" w:cs="Courier New"/>
          <w:sz w:val="20"/>
          <w:szCs w:val="20"/>
          <w:lang w:eastAsia="en-US"/>
        </w:rPr>
        <w:t xml:space="preserve"> заявителем   │1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│водохозяйственных   </w:t>
      </w:r>
      <w:proofErr w:type="gramStart"/>
      <w:r>
        <w:rPr>
          <w:rFonts w:ascii="Courier New" w:hAnsi="Courier New" w:cs="Courier New"/>
          <w:sz w:val="20"/>
          <w:szCs w:val="20"/>
          <w:lang w:eastAsia="en-US"/>
        </w:rPr>
        <w:t>мероприятиях</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и│носителе</w:t>
      </w:r>
      <w:proofErr w:type="spellEnd"/>
      <w:r>
        <w:rPr>
          <w:rFonts w:ascii="Courier New" w:hAnsi="Courier New" w:cs="Courier New"/>
          <w:sz w:val="20"/>
          <w:szCs w:val="20"/>
          <w:lang w:eastAsia="en-US"/>
        </w:rPr>
        <w:t xml:space="preserve"> и электронном│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│мероприятиях   по   охране    </w:t>
      </w:r>
      <w:proofErr w:type="spellStart"/>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│объекта   с   указанием   размера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│источников средств,  необходимых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│их реализации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7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для </w:t>
      </w:r>
      <w:proofErr w:type="spellStart"/>
      <w:r>
        <w:rPr>
          <w:rFonts w:ascii="Courier New" w:hAnsi="Courier New" w:cs="Courier New"/>
          <w:sz w:val="20"/>
          <w:szCs w:val="20"/>
          <w:lang w:eastAsia="en-US"/>
        </w:rPr>
        <w:t>контроля│</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│качества воды в водном объекте       │электронном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│8  │Материалы  в  графической   форме   с│1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│отображением     водного     </w:t>
      </w:r>
      <w:proofErr w:type="spellStart"/>
      <w:r>
        <w:rPr>
          <w:rFonts w:ascii="Courier New" w:hAnsi="Courier New" w:cs="Courier New"/>
          <w:sz w:val="20"/>
          <w:szCs w:val="20"/>
          <w:lang w:eastAsia="en-US"/>
        </w:rPr>
        <w:t>объекта,│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│указанного    в      заявлении      </w:t>
      </w:r>
      <w:proofErr w:type="spellStart"/>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│пользование, и размещения  средств  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│объектов  водопользования,  а   также│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│пояснительная записка к ним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│9  │Расчет  и   обоснование   </w:t>
      </w:r>
      <w:proofErr w:type="gramStart"/>
      <w:r>
        <w:rPr>
          <w:rFonts w:ascii="Courier New" w:hAnsi="Courier New" w:cs="Courier New"/>
          <w:sz w:val="20"/>
          <w:szCs w:val="20"/>
          <w:lang w:eastAsia="en-US"/>
        </w:rPr>
        <w:t>заявленного</w:t>
      </w:r>
      <w:proofErr w:type="gramEnd"/>
      <w:r>
        <w:rPr>
          <w:rFonts w:ascii="Courier New" w:hAnsi="Courier New" w:cs="Courier New"/>
          <w:sz w:val="20"/>
          <w:szCs w:val="20"/>
          <w:lang w:eastAsia="en-US"/>
        </w:rPr>
        <w:t>│1  экз.  на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│объема    забора   (изъятия)   </w:t>
      </w:r>
      <w:proofErr w:type="spellStart"/>
      <w:proofErr w:type="gramStart"/>
      <w:r>
        <w:rPr>
          <w:rFonts w:ascii="Courier New" w:hAnsi="Courier New" w:cs="Courier New"/>
          <w:sz w:val="20"/>
          <w:szCs w:val="20"/>
          <w:lang w:eastAsia="en-US"/>
        </w:rPr>
        <w:t>водных</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│ресурсов из водного объекта          │электронном </w:t>
      </w:r>
      <w:proofErr w:type="gramStart"/>
      <w:r>
        <w:rPr>
          <w:rFonts w:ascii="Courier New" w:hAnsi="Courier New" w:cs="Courier New"/>
          <w:sz w:val="20"/>
          <w:szCs w:val="20"/>
          <w:lang w:eastAsia="en-US"/>
        </w:rPr>
        <w:t>носителе</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│10 │Сведения   о   наличии    контрольно-│1  экз.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бумажном│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│измерительной  аппаратуры  для  </w:t>
      </w:r>
      <w:proofErr w:type="spellStart"/>
      <w:r>
        <w:rPr>
          <w:rFonts w:ascii="Courier New" w:hAnsi="Courier New" w:cs="Courier New"/>
          <w:sz w:val="20"/>
          <w:szCs w:val="20"/>
          <w:lang w:eastAsia="en-US"/>
        </w:rPr>
        <w:t>учета│</w:t>
      </w:r>
      <w:proofErr w:type="gramStart"/>
      <w:r>
        <w:rPr>
          <w:rFonts w:ascii="Courier New" w:hAnsi="Courier New" w:cs="Courier New"/>
          <w:sz w:val="20"/>
          <w:szCs w:val="20"/>
          <w:lang w:eastAsia="en-US"/>
        </w:rPr>
        <w:t>носителе</w:t>
      </w:r>
      <w:proofErr w:type="spellEnd"/>
      <w:proofErr w:type="gram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│объема  водных  ресурсов,  </w:t>
      </w:r>
      <w:proofErr w:type="spellStart"/>
      <w:r>
        <w:rPr>
          <w:rFonts w:ascii="Courier New" w:hAnsi="Courier New" w:cs="Courier New"/>
          <w:sz w:val="20"/>
          <w:szCs w:val="20"/>
          <w:lang w:eastAsia="en-US"/>
        </w:rPr>
        <w:t>забираемых│электронном</w:t>
      </w:r>
      <w:proofErr w:type="spellEnd"/>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носителе</w:t>
      </w:r>
      <w:proofErr w:type="gram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изымаемых</w:t>
      </w:r>
      <w:proofErr w:type="gramEnd"/>
      <w:r>
        <w:rPr>
          <w:rFonts w:ascii="Courier New" w:hAnsi="Courier New" w:cs="Courier New"/>
          <w:sz w:val="20"/>
          <w:szCs w:val="20"/>
          <w:lang w:eastAsia="en-US"/>
        </w:rPr>
        <w:t>) из водного объекта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│11 │Сведения  о  технических   параметрах│1  экз.  на   </w:t>
      </w:r>
      <w:proofErr w:type="gramStart"/>
      <w:r>
        <w:rPr>
          <w:rFonts w:ascii="Courier New" w:hAnsi="Courier New" w:cs="Courier New"/>
          <w:sz w:val="20"/>
          <w:szCs w:val="20"/>
          <w:lang w:eastAsia="en-US"/>
        </w:rPr>
        <w:t>бумажном</w:t>
      </w:r>
      <w:proofErr w:type="gramEnd"/>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│водозаборных сооружений  и  мерах  </w:t>
      </w:r>
      <w:proofErr w:type="spellStart"/>
      <w:proofErr w:type="gramStart"/>
      <w:r>
        <w:rPr>
          <w:rFonts w:ascii="Courier New" w:hAnsi="Courier New" w:cs="Courier New"/>
          <w:sz w:val="20"/>
          <w:szCs w:val="20"/>
          <w:lang w:eastAsia="en-US"/>
        </w:rPr>
        <w:t>по</w:t>
      </w:r>
      <w:proofErr w:type="gramEnd"/>
      <w:r>
        <w:rPr>
          <w:rFonts w:ascii="Courier New" w:hAnsi="Courier New" w:cs="Courier New"/>
          <w:sz w:val="20"/>
          <w:szCs w:val="20"/>
          <w:lang w:eastAsia="en-US"/>
        </w:rPr>
        <w:t>│носителе</w:t>
      </w:r>
      <w:proofErr w:type="spellEnd"/>
      <w:r>
        <w:rPr>
          <w:rFonts w:ascii="Courier New" w:hAnsi="Courier New" w:cs="Courier New"/>
          <w:sz w:val="20"/>
          <w:szCs w:val="20"/>
          <w:lang w:eastAsia="en-US"/>
        </w:rPr>
        <w:t xml:space="preserve">    и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│предотвращению попадания рыб и </w:t>
      </w:r>
      <w:proofErr w:type="spellStart"/>
      <w:r>
        <w:rPr>
          <w:rFonts w:ascii="Courier New" w:hAnsi="Courier New" w:cs="Courier New"/>
          <w:sz w:val="20"/>
          <w:szCs w:val="20"/>
          <w:lang w:eastAsia="en-US"/>
        </w:rPr>
        <w:t>других│электронном</w:t>
      </w:r>
      <w:proofErr w:type="spellEnd"/>
      <w:r>
        <w:rPr>
          <w:rFonts w:ascii="Courier New" w:hAnsi="Courier New" w:cs="Courier New"/>
          <w:sz w:val="20"/>
          <w:szCs w:val="20"/>
          <w:lang w:eastAsia="en-US"/>
        </w:rPr>
        <w:t xml:space="preserve"> носителе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│водных биологических  ресурсов  в эти│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│сооружения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│12 │Копия   документа   об    утверждении│1  экз.:   нотариально│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│проектно-сметной    документации    </w:t>
      </w:r>
      <w:proofErr w:type="spellStart"/>
      <w:proofErr w:type="gramStart"/>
      <w:r>
        <w:rPr>
          <w:rFonts w:ascii="Courier New" w:hAnsi="Courier New" w:cs="Courier New"/>
          <w:sz w:val="20"/>
          <w:szCs w:val="20"/>
          <w:lang w:eastAsia="en-US"/>
        </w:rPr>
        <w:t>с</w:t>
      </w:r>
      <w:proofErr w:type="gramEnd"/>
      <w:r>
        <w:rPr>
          <w:rFonts w:ascii="Courier New" w:hAnsi="Courier New" w:cs="Courier New"/>
          <w:sz w:val="20"/>
          <w:szCs w:val="20"/>
          <w:lang w:eastAsia="en-US"/>
        </w:rPr>
        <w:t>│заверенная</w:t>
      </w:r>
      <w:proofErr w:type="spellEnd"/>
      <w:r>
        <w:rPr>
          <w:rFonts w:ascii="Courier New" w:hAnsi="Courier New" w:cs="Courier New"/>
          <w:sz w:val="20"/>
          <w:szCs w:val="20"/>
          <w:lang w:eastAsia="en-US"/>
        </w:rPr>
        <w:t xml:space="preserve">  копия  или│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│указанием  сведений   </w:t>
      </w:r>
      <w:proofErr w:type="gramStart"/>
      <w:r>
        <w:rPr>
          <w:rFonts w:ascii="Courier New" w:hAnsi="Courier New" w:cs="Courier New"/>
          <w:sz w:val="20"/>
          <w:szCs w:val="20"/>
          <w:lang w:eastAsia="en-US"/>
        </w:rPr>
        <w:t>о</w:t>
      </w:r>
      <w:proofErr w:type="gramEnd"/>
      <w:r>
        <w:rPr>
          <w:rFonts w:ascii="Courier New" w:hAnsi="Courier New" w:cs="Courier New"/>
          <w:sz w:val="20"/>
          <w:szCs w:val="20"/>
          <w:lang w:eastAsia="en-US"/>
        </w:rPr>
        <w:t xml:space="preserve">   </w:t>
      </w:r>
      <w:proofErr w:type="spellStart"/>
      <w:r>
        <w:rPr>
          <w:rFonts w:ascii="Courier New" w:hAnsi="Courier New" w:cs="Courier New"/>
          <w:sz w:val="20"/>
          <w:szCs w:val="20"/>
          <w:lang w:eastAsia="en-US"/>
        </w:rPr>
        <w:t>технических│копия</w:t>
      </w:r>
      <w:proofErr w:type="spellEnd"/>
      <w:r>
        <w:rPr>
          <w:rFonts w:ascii="Courier New" w:hAnsi="Courier New" w:cs="Courier New"/>
          <w:sz w:val="20"/>
          <w:szCs w:val="20"/>
          <w:lang w:eastAsia="en-US"/>
        </w:rPr>
        <w:t xml:space="preserve"> с  предъявлением│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параметрах</w:t>
      </w:r>
      <w:proofErr w:type="gramEnd"/>
      <w:r>
        <w:rPr>
          <w:rFonts w:ascii="Courier New" w:hAnsi="Courier New" w:cs="Courier New"/>
          <w:sz w:val="20"/>
          <w:szCs w:val="20"/>
          <w:lang w:eastAsia="en-US"/>
        </w:rPr>
        <w:t xml:space="preserve"> водозаборных сооружений  </w:t>
      </w:r>
      <w:proofErr w:type="spellStart"/>
      <w:r>
        <w:rPr>
          <w:rFonts w:ascii="Courier New" w:hAnsi="Courier New" w:cs="Courier New"/>
          <w:sz w:val="20"/>
          <w:szCs w:val="20"/>
          <w:lang w:eastAsia="en-US"/>
        </w:rPr>
        <w:t>и│оригинала</w:t>
      </w:r>
      <w:proofErr w:type="spellEnd"/>
      <w:r>
        <w:rPr>
          <w:rFonts w:ascii="Courier New" w:hAnsi="Courier New" w:cs="Courier New"/>
          <w:sz w:val="20"/>
          <w:szCs w:val="20"/>
          <w:lang w:eastAsia="en-US"/>
        </w:rPr>
        <w:t xml:space="preserve">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мерах</w:t>
      </w:r>
      <w:proofErr w:type="gramEnd"/>
      <w:r>
        <w:rPr>
          <w:rFonts w:ascii="Courier New" w:hAnsi="Courier New" w:cs="Courier New"/>
          <w:sz w:val="20"/>
          <w:szCs w:val="20"/>
          <w:lang w:eastAsia="en-US"/>
        </w:rPr>
        <w:t xml:space="preserve"> по предотвращению попадания рыб│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│и   других    водных    биологических│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│ресурсов   в   эти   сооружения   </w:t>
      </w:r>
      <w:proofErr w:type="gramStart"/>
      <w:r>
        <w:rPr>
          <w:rFonts w:ascii="Courier New" w:hAnsi="Courier New" w:cs="Courier New"/>
          <w:sz w:val="20"/>
          <w:szCs w:val="20"/>
          <w:lang w:eastAsia="en-US"/>
        </w:rPr>
        <w:t>для</w:t>
      </w:r>
      <w:proofErr w:type="gramEnd"/>
      <w:r>
        <w:rPr>
          <w:rFonts w:ascii="Courier New" w:hAnsi="Courier New" w:cs="Courier New"/>
          <w:sz w:val="20"/>
          <w:szCs w:val="20"/>
          <w:lang w:eastAsia="en-US"/>
        </w:rPr>
        <w:t>│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roofErr w:type="gramStart"/>
      <w:r>
        <w:rPr>
          <w:rFonts w:ascii="Courier New" w:hAnsi="Courier New" w:cs="Courier New"/>
          <w:sz w:val="20"/>
          <w:szCs w:val="20"/>
          <w:lang w:eastAsia="en-US"/>
        </w:rPr>
        <w:t>намечаемых</w:t>
      </w:r>
      <w:proofErr w:type="gramEnd"/>
      <w:r>
        <w:rPr>
          <w:rFonts w:ascii="Courier New" w:hAnsi="Courier New" w:cs="Courier New"/>
          <w:sz w:val="20"/>
          <w:szCs w:val="20"/>
          <w:lang w:eastAsia="en-US"/>
        </w:rPr>
        <w:t xml:space="preserve">      к       строительству│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│водозаборных сооружений              │                      │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Перечень заполнил: ______________________ ________________ 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(Ф.И.О.)        (подпись)</w:t>
      </w:r>
    </w:p>
    <w:p w:rsidR="00275EC0" w:rsidRDefault="00275EC0">
      <w:pPr>
        <w:pStyle w:val="1"/>
        <w:suppressAutoHyphens w:val="0"/>
        <w:jc w:val="both"/>
        <w:rPr>
          <w:sz w:val="28"/>
          <w:szCs w:val="28"/>
          <w:lang w:eastAsia="en-US"/>
        </w:rPr>
      </w:pPr>
    </w:p>
    <w:p w:rsidR="00275EC0" w:rsidRDefault="00275EC0">
      <w:pPr>
        <w:pStyle w:val="1"/>
        <w:suppressAutoHyphens w:val="0"/>
        <w:ind w:firstLine="540"/>
        <w:jc w:val="both"/>
        <w:rPr>
          <w:sz w:val="28"/>
          <w:szCs w:val="28"/>
          <w:lang w:eastAsia="en-US"/>
        </w:rPr>
      </w:pPr>
    </w:p>
    <w:p w:rsidR="00275EC0" w:rsidRDefault="00275EC0">
      <w:pPr>
        <w:pStyle w:val="1"/>
        <w:suppressAutoHyphens w:val="0"/>
        <w:ind w:firstLine="540"/>
        <w:jc w:val="both"/>
        <w:rPr>
          <w:sz w:val="28"/>
          <w:szCs w:val="28"/>
          <w:lang w:eastAsia="en-US"/>
        </w:rPr>
      </w:pPr>
    </w:p>
    <w:p w:rsidR="00275EC0" w:rsidRDefault="00275EC0">
      <w:pPr>
        <w:pStyle w:val="1"/>
        <w:suppressAutoHyphens w:val="0"/>
        <w:ind w:firstLine="540"/>
        <w:jc w:val="both"/>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275EC0">
      <w:pPr>
        <w:pStyle w:val="1"/>
        <w:suppressAutoHyphens w:val="0"/>
        <w:jc w:val="right"/>
        <w:outlineLvl w:val="0"/>
        <w:rPr>
          <w:sz w:val="28"/>
          <w:szCs w:val="28"/>
          <w:lang w:eastAsia="en-US"/>
        </w:rPr>
      </w:pPr>
    </w:p>
    <w:p w:rsidR="00275EC0" w:rsidRDefault="00913794">
      <w:pPr>
        <w:pStyle w:val="1"/>
        <w:suppressAutoHyphens w:val="0"/>
        <w:jc w:val="right"/>
        <w:outlineLvl w:val="0"/>
        <w:rPr>
          <w:sz w:val="28"/>
          <w:szCs w:val="28"/>
          <w:lang w:eastAsia="en-US"/>
        </w:rPr>
      </w:pPr>
      <w:r>
        <w:rPr>
          <w:sz w:val="28"/>
          <w:szCs w:val="28"/>
          <w:lang w:eastAsia="en-US"/>
        </w:rPr>
        <w:lastRenderedPageBreak/>
        <w:t>Приложение 3</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275EC0">
      <w:pPr>
        <w:pStyle w:val="1"/>
        <w:suppressAutoHyphens w:val="0"/>
        <w:jc w:val="right"/>
        <w:rPr>
          <w:rFonts w:ascii="Courier New" w:hAnsi="Courier New" w:cs="Courier New"/>
          <w:sz w:val="20"/>
          <w:szCs w:val="20"/>
          <w:lang w:eastAsia="en-US"/>
        </w:rPr>
      </w:pPr>
    </w:p>
    <w:p w:rsidR="00275EC0" w:rsidRDefault="00275EC0">
      <w:pPr>
        <w:pStyle w:val="1"/>
        <w:ind w:left="2832" w:firstLine="708"/>
        <w:jc w:val="right"/>
        <w:rPr>
          <w:sz w:val="28"/>
          <w:szCs w:val="28"/>
        </w:rPr>
      </w:pPr>
    </w:p>
    <w:p w:rsidR="00275EC0" w:rsidRDefault="00913794">
      <w:pPr>
        <w:pStyle w:val="1"/>
        <w:ind w:left="-567"/>
        <w:jc w:val="center"/>
        <w:rPr>
          <w:b/>
          <w:bCs/>
          <w:sz w:val="28"/>
          <w:szCs w:val="28"/>
        </w:rPr>
      </w:pPr>
      <w:r>
        <w:rPr>
          <w:b/>
          <w:bCs/>
          <w:sz w:val="28"/>
          <w:szCs w:val="28"/>
        </w:rPr>
        <w:t>БЛОК-СХЕМА</w:t>
      </w:r>
    </w:p>
    <w:p w:rsidR="00275EC0" w:rsidRDefault="00913794">
      <w:pPr>
        <w:pStyle w:val="1"/>
        <w:ind w:left="-567"/>
        <w:jc w:val="center"/>
        <w:rPr>
          <w:b/>
          <w:bCs/>
          <w:sz w:val="28"/>
          <w:szCs w:val="28"/>
        </w:rPr>
      </w:pPr>
      <w:r>
        <w:rPr>
          <w:b/>
          <w:bCs/>
          <w:sz w:val="28"/>
          <w:szCs w:val="28"/>
        </w:rPr>
        <w:t xml:space="preserve">последовательности действий при утверждении схемы расположения </w:t>
      </w:r>
    </w:p>
    <w:p w:rsidR="00275EC0" w:rsidRDefault="00913794">
      <w:pPr>
        <w:pStyle w:val="1"/>
        <w:ind w:left="-567"/>
        <w:jc w:val="center"/>
        <w:rPr>
          <w:b/>
          <w:bCs/>
          <w:sz w:val="28"/>
          <w:szCs w:val="28"/>
        </w:rPr>
      </w:pPr>
      <w:r>
        <w:rPr>
          <w:b/>
          <w:bCs/>
          <w:sz w:val="28"/>
          <w:szCs w:val="28"/>
        </w:rPr>
        <w:t>земельного участка  на кадастровом плане территории</w:t>
      </w:r>
    </w:p>
    <w:p w:rsidR="00275EC0" w:rsidRDefault="00913794">
      <w:pPr>
        <w:pStyle w:val="1"/>
        <w:ind w:left="5387"/>
        <w:jc w:val="center"/>
        <w:rPr>
          <w:b/>
          <w:bCs/>
          <w:sz w:val="28"/>
          <w:szCs w:val="28"/>
        </w:rPr>
      </w:pPr>
      <w:r>
        <w:rPr>
          <w:b/>
          <w:bCs/>
          <w:noProof/>
          <w:sz w:val="28"/>
          <w:szCs w:val="28"/>
        </w:rPr>
        <mc:AlternateContent>
          <mc:Choice Requires="wps">
            <w:drawing>
              <wp:anchor distT="0" distB="0" distL="114300" distR="114300" simplePos="0" relativeHeight="3" behindDoc="0" locked="0" layoutInCell="1" allowOverlap="1">
                <wp:simplePos x="0" y="0"/>
                <wp:positionH relativeFrom="column">
                  <wp:posOffset>1543050</wp:posOffset>
                </wp:positionH>
                <wp:positionV relativeFrom="paragraph">
                  <wp:posOffset>123190</wp:posOffset>
                </wp:positionV>
                <wp:extent cx="2886710" cy="667385"/>
                <wp:effectExtent l="0" t="0" r="0" b="0"/>
                <wp:wrapNone/>
                <wp:docPr id="3" name="Врезка2"/>
                <wp:cNvGraphicFramePr/>
                <a:graphic xmlns:a="http://schemas.openxmlformats.org/drawingml/2006/main">
                  <a:graphicData uri="http://schemas.microsoft.com/office/word/2010/wordprocessingShape">
                    <wps:wsp>
                      <wps:cNvSpPr/>
                      <wps:spPr>
                        <a:xfrm>
                          <a:off x="0" y="0"/>
                          <a:ext cx="2886120" cy="6667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913794">
                            <w:pPr>
                              <w:pStyle w:val="af2"/>
                              <w:jc w:val="center"/>
                            </w:pPr>
                            <w:r>
                              <w:rPr>
                                <w:sz w:val="20"/>
                                <w:szCs w:val="20"/>
                              </w:rPr>
                              <w:t>Прием и регистрация заявления и документов, необходимых для предоставления муниципальной услуги</w:t>
                            </w:r>
                          </w:p>
                          <w:p w:rsidR="00275EC0" w:rsidRDefault="00275EC0">
                            <w:pPr>
                              <w:pStyle w:val="af2"/>
                            </w:pPr>
                          </w:p>
                          <w:p w:rsidR="00275EC0" w:rsidRDefault="00275EC0">
                            <w:pPr>
                              <w:pStyle w:val="af2"/>
                            </w:pPr>
                          </w:p>
                        </w:txbxContent>
                      </wps:txbx>
                      <wps:bodyPr>
                        <a:noAutofit/>
                      </wps:bodyPr>
                    </wps:wsp>
                  </a:graphicData>
                </a:graphic>
              </wp:anchor>
            </w:drawing>
          </mc:Choice>
          <mc:Fallback>
            <w:pict>
              <v:rect id="Врезка2" o:spid="_x0000_s1026" style="position:absolute;left:0;text-align:left;margin-left:121.5pt;margin-top:9.7pt;width:227.3pt;height:52.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" strokeweight=".02mm">
                <v:stroke joinstyle="round"/>
                <v:textbox>
                  <w:txbxContent>
                    <w:p w:rsidR="00275EC0" w:rsidRDefault="00913794">
                      <w:pPr>
                        <w:pStyle w:val="af2"/>
                        <w:jc w:val="center"/>
                      </w:pPr>
                      <w:r>
                        <w:rPr>
                          <w:sz w:val="20"/>
                          <w:szCs w:val="20"/>
                        </w:rPr>
                        <w:t>Прием и регистрация заявления и документов, необходимых для предоставления муниципальной услуги</w:t>
                      </w:r>
                    </w:p>
                    <w:p w:rsidR="00275EC0" w:rsidRDefault="00275EC0">
                      <w:pPr>
                        <w:pStyle w:val="af2"/>
                      </w:pPr>
                    </w:p>
                    <w:p w:rsidR="00275EC0" w:rsidRDefault="00275EC0">
                      <w:pPr>
                        <w:pStyle w:val="af2"/>
                      </w:pPr>
                    </w:p>
                  </w:txbxContent>
                </v:textbox>
              </v:rect>
            </w:pict>
          </mc:Fallback>
        </mc:AlternateContent>
      </w:r>
    </w:p>
    <w:p w:rsidR="00275EC0" w:rsidRDefault="00275EC0">
      <w:pPr>
        <w:pStyle w:val="1"/>
        <w:ind w:left="5387"/>
        <w:jc w:val="center"/>
        <w:rPr>
          <w:sz w:val="20"/>
          <w:szCs w:val="20"/>
        </w:rPr>
      </w:pPr>
    </w:p>
    <w:p w:rsidR="00275EC0" w:rsidRDefault="00913794">
      <w:pPr>
        <w:pStyle w:val="1"/>
      </w:pPr>
      <w:r>
        <w:rPr>
          <w:noProof/>
        </w:rPr>
        <mc:AlternateContent>
          <mc:Choice Requires="wpg">
            <w:drawing>
              <wp:inline distT="0" distB="0" distL="0" distR="0">
                <wp:extent cx="690245" cy="981710"/>
                <wp:effectExtent l="0" t="0" r="0" b="0"/>
                <wp:docPr id="7" name=""/>
                <wp:cNvGraphicFramePr/>
                <a:graphic xmlns:a="http://schemas.openxmlformats.org/drawingml/2006/main">
                  <a:graphicData uri="http://schemas.microsoft.com/office/word/2010/wordprocessingGroup">
                    <wpg:wgp>
                      <wpg:cNvGrpSpPr/>
                      <wpg:grpSpPr>
                        <a:xfrm>
                          <a:off x="0" y="0"/>
                          <a:ext cx="689760" cy="981000"/>
                          <a:chOff x="0" y="0"/>
                          <a:chExt cx="0" cy="0"/>
                        </a:xfrm>
                      </wpg:grpSpPr>
                      <wps:wsp>
                        <wps:cNvPr id="2" name="Прямоугольник 2"/>
                        <wps:cNvSpPr/>
                        <wps:spPr>
                          <a:xfrm>
                            <a:off x="0" y="0"/>
                            <a:ext cx="689760" cy="98100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54.3pt;height:77.25pt" coordorigin="0,0" coordsize="1086,1545">
                <v:rect id="shape_0" stroked="f" style="position:absolute;left:0;top:0;width:1085;height:1544">
                  <w10:wrap type="none"/>
                  <v:fill o:detectmouseclick="t" on="false"/>
                  <v:stroke color="#3465a4" joinstyle="round" endcap="flat"/>
                </v:rect>
              </v:group>
            </w:pict>
          </mc:Fallback>
        </mc:AlternateContent>
      </w:r>
      <w:r>
        <w:rPr>
          <w:noProof/>
        </w:rPr>
        <mc:AlternateContent>
          <mc:Choice Requires="wps">
            <w:drawing>
              <wp:anchor distT="0" distB="0" distL="114300" distR="114300" simplePos="0" relativeHeight="11" behindDoc="0" locked="0" layoutInCell="1" allowOverlap="1">
                <wp:simplePos x="0" y="0"/>
                <wp:positionH relativeFrom="column">
                  <wp:posOffset>2828925</wp:posOffset>
                </wp:positionH>
                <wp:positionV relativeFrom="paragraph">
                  <wp:posOffset>440690</wp:posOffset>
                </wp:positionV>
                <wp:extent cx="489585" cy="412115"/>
                <wp:effectExtent l="0" t="0" r="0" b="0"/>
                <wp:wrapNone/>
                <wp:docPr id="5" name="Врезка3"/>
                <wp:cNvGraphicFramePr/>
                <a:graphic xmlns:a="http://schemas.openxmlformats.org/drawingml/2006/main">
                  <a:graphicData uri="http://schemas.microsoft.com/office/word/2010/wordprocessingShape">
                    <wps:wsp>
                      <wps:cNvSpPr/>
                      <wps:spPr>
                        <a:xfrm>
                          <a:off x="0" y="0"/>
                          <a:ext cx="488880" cy="4114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275EC0">
                            <w:pPr>
                              <w:pStyle w:val="af2"/>
                              <w:rPr>
                                <w:color w:val="000000"/>
                              </w:rPr>
                            </w:pPr>
                          </w:p>
                        </w:txbxContent>
                      </wps:txbx>
                      <wps:bodyPr>
                        <a:noAutofit/>
                      </wps:bodyPr>
                    </wps:wsp>
                  </a:graphicData>
                </a:graphic>
              </wp:anchor>
            </w:drawing>
          </mc:Choice>
          <mc:Fallback>
            <w:pict>
              <v:rect id="Врезка3" o:spid="_x0000_s1027" style="position:absolute;margin-left:222.75pt;margin-top:34.7pt;width:38.55pt;height:32.4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" strokeweight=".02mm">
                <v:stroke joinstyle="round"/>
                <v:textbox>
                  <w:txbxContent>
                    <w:p w:rsidR="00275EC0" w:rsidRDefault="00275EC0">
                      <w:pPr>
                        <w:pStyle w:val="af2"/>
                        <w:rPr>
                          <w:color w:val="000000"/>
                        </w:rPr>
                      </w:pPr>
                    </w:p>
                  </w:txbxContent>
                </v:textbox>
              </v:rect>
            </w:pict>
          </mc:Fallback>
        </mc:AlternateContent>
      </w:r>
    </w:p>
    <w:p w:rsidR="00275EC0" w:rsidRDefault="00275EC0">
      <w:pPr>
        <w:pStyle w:val="1"/>
        <w:rPr>
          <w:sz w:val="20"/>
          <w:szCs w:val="20"/>
        </w:rPr>
      </w:pP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4" behindDoc="0" locked="0" layoutInCell="1" allowOverlap="1">
                <wp:simplePos x="0" y="0"/>
                <wp:positionH relativeFrom="column">
                  <wp:posOffset>1657350</wp:posOffset>
                </wp:positionH>
                <wp:positionV relativeFrom="paragraph">
                  <wp:posOffset>-113030</wp:posOffset>
                </wp:positionV>
                <wp:extent cx="2861310" cy="689610"/>
                <wp:effectExtent l="0" t="0" r="0" b="0"/>
                <wp:wrapNone/>
                <wp:docPr id="8" name="Врезка5"/>
                <wp:cNvGraphicFramePr/>
                <a:graphic xmlns:a="http://schemas.openxmlformats.org/drawingml/2006/main">
                  <a:graphicData uri="http://schemas.microsoft.com/office/word/2010/wordprocessingShape">
                    <wps:wsp>
                      <wps:cNvSpPr/>
                      <wps:spPr>
                        <a:xfrm>
                          <a:off x="0" y="0"/>
                          <a:ext cx="2860560" cy="6890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913794">
                            <w:pPr>
                              <w:pStyle w:val="af2"/>
                              <w:jc w:val="center"/>
                            </w:pPr>
                            <w:r>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75EC0" w:rsidRDefault="00275EC0">
                            <w:pPr>
                              <w:pStyle w:val="af2"/>
                            </w:pPr>
                          </w:p>
                        </w:txbxContent>
                      </wps:txbx>
                      <wps:bodyPr>
                        <a:noAutofit/>
                      </wps:bodyPr>
                    </wps:wsp>
                  </a:graphicData>
                </a:graphic>
              </wp:anchor>
            </w:drawing>
          </mc:Choice>
          <mc:Fallback>
            <w:pict>
              <v:rect id="Врезка5" o:spid="_x0000_s1028" style="position:absolute;left:0;text-align:left;margin-left:130.5pt;margin-top:-8.9pt;width:225.3pt;height:54.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" strokeweight=".02mm">
                <v:stroke joinstyle="round"/>
                <v:textbox>
                  <w:txbxContent>
                    <w:p w:rsidR="00275EC0" w:rsidRDefault="00913794">
                      <w:pPr>
                        <w:pStyle w:val="af2"/>
                        <w:jc w:val="center"/>
                      </w:pPr>
                      <w:r>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75EC0" w:rsidRDefault="00275EC0">
                      <w:pPr>
                        <w:pStyle w:val="af2"/>
                      </w:pPr>
                    </w:p>
                  </w:txbxContent>
                </v:textbox>
              </v:rect>
            </w:pict>
          </mc:Fallback>
        </mc:AlternateContent>
      </w: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2" behindDoc="0" locked="0" layoutInCell="1" allowOverlap="1">
                <wp:simplePos x="0" y="0"/>
                <wp:positionH relativeFrom="column">
                  <wp:posOffset>685800</wp:posOffset>
                </wp:positionH>
                <wp:positionV relativeFrom="paragraph">
                  <wp:posOffset>15240</wp:posOffset>
                </wp:positionV>
                <wp:extent cx="461010" cy="384810"/>
                <wp:effectExtent l="0" t="0" r="0" b="0"/>
                <wp:wrapNone/>
                <wp:docPr id="10" name="Врезка4"/>
                <wp:cNvGraphicFramePr/>
                <a:graphic xmlns:a="http://schemas.openxmlformats.org/drawingml/2006/main">
                  <a:graphicData uri="http://schemas.microsoft.com/office/word/2010/wordprocessingShape">
                    <wps:wsp>
                      <wps:cNvSpPr/>
                      <wps:spPr>
                        <a:xfrm>
                          <a:off x="0" y="0"/>
                          <a:ext cx="460440" cy="384120"/>
                        </a:xfrm>
                        <a:prstGeom prst="rect">
                          <a:avLst/>
                        </a:prstGeom>
                        <a:noFill/>
                        <a:ln>
                          <a:noFill/>
                        </a:ln>
                      </wps:spPr>
                      <wps:style>
                        <a:lnRef idx="0">
                          <a:scrgbClr r="0" g="0" b="0"/>
                        </a:lnRef>
                        <a:fillRef idx="0">
                          <a:scrgbClr r="0" g="0" b="0"/>
                        </a:fillRef>
                        <a:effectRef idx="0">
                          <a:scrgbClr r="0" g="0" b="0"/>
                        </a:effectRef>
                        <a:fontRef idx="minor"/>
                      </wps:style>
                      <wps:txbx>
                        <w:txbxContent>
                          <w:p w:rsidR="00275EC0" w:rsidRDefault="00275EC0">
                            <w:pPr>
                              <w:pStyle w:val="af2"/>
                              <w:rPr>
                                <w:color w:val="000000"/>
                              </w:rPr>
                            </w:pPr>
                          </w:p>
                        </w:txbxContent>
                      </wps:txbx>
                      <wps:bodyPr>
                        <a:noAutofit/>
                      </wps:bodyPr>
                    </wps:wsp>
                  </a:graphicData>
                </a:graphic>
              </wp:anchor>
            </w:drawing>
          </mc:Choice>
          <mc:Fallback>
            <w:pict>
              <v:rect id="Врезка4" o:spid="_x0000_s1029" style="position:absolute;left:0;text-align:left;margin-left:54pt;margin-top:1.2pt;width:36.3pt;height:30.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" filled="f" stroked="f">
                <v:textbox>
                  <w:txbxContent>
                    <w:p w:rsidR="00275EC0" w:rsidRDefault="00275EC0">
                      <w:pPr>
                        <w:pStyle w:val="af2"/>
                        <w:rPr>
                          <w:color w:val="000000"/>
                        </w:rPr>
                      </w:pPr>
                    </w:p>
                  </w:txbxContent>
                </v:textbox>
              </v:rect>
            </w:pict>
          </mc:Fallback>
        </mc:AlternateContent>
      </w:r>
    </w:p>
    <w:p w:rsidR="00275EC0" w:rsidRDefault="00275EC0">
      <w:pPr>
        <w:pStyle w:val="1"/>
        <w:ind w:left="5387"/>
        <w:jc w:val="center"/>
        <w:rPr>
          <w:sz w:val="20"/>
          <w:szCs w:val="20"/>
        </w:rPr>
      </w:pP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12" behindDoc="0" locked="0" layoutInCell="1" allowOverlap="1">
                <wp:simplePos x="0" y="0"/>
                <wp:positionH relativeFrom="column">
                  <wp:posOffset>3000375</wp:posOffset>
                </wp:positionH>
                <wp:positionV relativeFrom="paragraph">
                  <wp:posOffset>-10160</wp:posOffset>
                </wp:positionV>
                <wp:extent cx="489585" cy="461010"/>
                <wp:effectExtent l="0" t="0" r="0" b="0"/>
                <wp:wrapNone/>
                <wp:docPr id="12" name="Врезка6"/>
                <wp:cNvGraphicFramePr/>
                <a:graphic xmlns:a="http://schemas.openxmlformats.org/drawingml/2006/main">
                  <a:graphicData uri="http://schemas.microsoft.com/office/word/2010/wordprocessingShape">
                    <wps:wsp>
                      <wps:cNvSpPr/>
                      <wps:spPr>
                        <a:xfrm>
                          <a:off x="0" y="0"/>
                          <a:ext cx="488880" cy="460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275EC0">
                            <w:pPr>
                              <w:pStyle w:val="af2"/>
                              <w:rPr>
                                <w:color w:val="000000"/>
                              </w:rPr>
                            </w:pPr>
                          </w:p>
                        </w:txbxContent>
                      </wps:txbx>
                      <wps:bodyPr>
                        <a:noAutofit/>
                      </wps:bodyPr>
                    </wps:wsp>
                  </a:graphicData>
                </a:graphic>
              </wp:anchor>
            </w:drawing>
          </mc:Choice>
          <mc:Fallback>
            <w:pict>
              <v:rect id="Врезка6" o:spid="_x0000_s1030" style="position:absolute;left:0;text-align:left;margin-left:236.25pt;margin-top:-.8pt;width:38.55pt;height:36.3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" strokeweight=".02mm">
                <v:stroke joinstyle="round"/>
                <v:textbox>
                  <w:txbxContent>
                    <w:p w:rsidR="00275EC0" w:rsidRDefault="00275EC0">
                      <w:pPr>
                        <w:pStyle w:val="af2"/>
                        <w:rPr>
                          <w:color w:val="000000"/>
                        </w:rPr>
                      </w:pPr>
                    </w:p>
                  </w:txbxContent>
                </v:textbox>
              </v:rect>
            </w:pict>
          </mc:Fallback>
        </mc:AlternateContent>
      </w:r>
    </w:p>
    <w:p w:rsidR="00275EC0" w:rsidRDefault="00275EC0">
      <w:pPr>
        <w:pStyle w:val="1"/>
        <w:ind w:left="5387"/>
        <w:jc w:val="center"/>
        <w:rPr>
          <w:sz w:val="20"/>
          <w:szCs w:val="20"/>
        </w:rPr>
      </w:pP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5" behindDoc="0" locked="0" layoutInCell="1" allowOverlap="1">
                <wp:simplePos x="0" y="0"/>
                <wp:positionH relativeFrom="column">
                  <wp:posOffset>390525</wp:posOffset>
                </wp:positionH>
                <wp:positionV relativeFrom="paragraph">
                  <wp:posOffset>149225</wp:posOffset>
                </wp:positionV>
                <wp:extent cx="5833110" cy="461010"/>
                <wp:effectExtent l="0" t="0" r="0" b="0"/>
                <wp:wrapNone/>
                <wp:docPr id="14" name="Врезка7"/>
                <wp:cNvGraphicFramePr/>
                <a:graphic xmlns:a="http://schemas.openxmlformats.org/drawingml/2006/main">
                  <a:graphicData uri="http://schemas.microsoft.com/office/word/2010/wordprocessingShape">
                    <wps:wsp>
                      <wps:cNvSpPr/>
                      <wps:spPr>
                        <a:xfrm>
                          <a:off x="0" y="0"/>
                          <a:ext cx="5832360" cy="460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913794">
                            <w:pPr>
                              <w:pStyle w:val="af2"/>
                              <w:jc w:val="center"/>
                            </w:pPr>
                            <w:r>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75EC0" w:rsidRDefault="00275EC0">
                            <w:pPr>
                              <w:pStyle w:val="af2"/>
                            </w:pPr>
                          </w:p>
                        </w:txbxContent>
                      </wps:txbx>
                      <wps:bodyPr>
                        <a:noAutofit/>
                      </wps:bodyPr>
                    </wps:wsp>
                  </a:graphicData>
                </a:graphic>
              </wp:anchor>
            </w:drawing>
          </mc:Choice>
          <mc:Fallback>
            <w:pict>
              <v:rect id="Врезка7" o:spid="_x0000_s1031" style="position:absolute;left:0;text-align:left;margin-left:30.75pt;margin-top:11.75pt;width:459.3pt;height:36.3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" strokeweight=".02mm">
                <v:stroke joinstyle="round"/>
                <v:textbox>
                  <w:txbxContent>
                    <w:p w:rsidR="00275EC0" w:rsidRDefault="00913794">
                      <w:pPr>
                        <w:pStyle w:val="af2"/>
                        <w:jc w:val="center"/>
                      </w:pPr>
                      <w:r>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75EC0" w:rsidRDefault="00275EC0">
                      <w:pPr>
                        <w:pStyle w:val="af2"/>
                      </w:pPr>
                    </w:p>
                  </w:txbxContent>
                </v:textbox>
              </v:rect>
            </w:pict>
          </mc:Fallback>
        </mc:AlternateContent>
      </w:r>
    </w:p>
    <w:p w:rsidR="00275EC0" w:rsidRDefault="00275EC0">
      <w:pPr>
        <w:pStyle w:val="1"/>
        <w:ind w:left="5387"/>
        <w:jc w:val="center"/>
        <w:rPr>
          <w:sz w:val="20"/>
          <w:szCs w:val="20"/>
        </w:rPr>
      </w:pPr>
    </w:p>
    <w:p w:rsidR="00275EC0" w:rsidRDefault="00275EC0">
      <w:pPr>
        <w:pStyle w:val="1"/>
        <w:ind w:left="5387"/>
        <w:jc w:val="center"/>
        <w:rPr>
          <w:sz w:val="20"/>
          <w:szCs w:val="20"/>
        </w:rPr>
      </w:pP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13" behindDoc="0" locked="0" layoutInCell="1" allowOverlap="1">
                <wp:simplePos x="0" y="0"/>
                <wp:positionH relativeFrom="column">
                  <wp:posOffset>1066800</wp:posOffset>
                </wp:positionH>
                <wp:positionV relativeFrom="paragraph">
                  <wp:posOffset>-2540</wp:posOffset>
                </wp:positionV>
                <wp:extent cx="489585" cy="689610"/>
                <wp:effectExtent l="0" t="0" r="0" b="0"/>
                <wp:wrapNone/>
                <wp:docPr id="16" name="Врезка9"/>
                <wp:cNvGraphicFramePr/>
                <a:graphic xmlns:a="http://schemas.openxmlformats.org/drawingml/2006/main">
                  <a:graphicData uri="http://schemas.microsoft.com/office/word/2010/wordprocessingShape">
                    <wps:wsp>
                      <wps:cNvSpPr/>
                      <wps:spPr>
                        <a:xfrm>
                          <a:off x="0" y="0"/>
                          <a:ext cx="488880" cy="6890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275EC0">
                            <w:pPr>
                              <w:pStyle w:val="af2"/>
                              <w:rPr>
                                <w:color w:val="000000"/>
                              </w:rPr>
                            </w:pPr>
                          </w:p>
                        </w:txbxContent>
                      </wps:txbx>
                      <wps:bodyPr>
                        <a:noAutofit/>
                      </wps:bodyPr>
                    </wps:wsp>
                  </a:graphicData>
                </a:graphic>
              </wp:anchor>
            </w:drawing>
          </mc:Choice>
          <mc:Fallback>
            <w:pict>
              <v:rect id="Врезка9" o:spid="_x0000_s1032" style="position:absolute;left:0;text-align:left;margin-left:84pt;margin-top:-.2pt;width:38.55pt;height:54.3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" strokeweight=".02mm">
                <v:stroke joinstyle="round"/>
                <v:textbox>
                  <w:txbxContent>
                    <w:p w:rsidR="00275EC0" w:rsidRDefault="00275EC0">
                      <w:pPr>
                        <w:pStyle w:val="af2"/>
                        <w:rPr>
                          <w:color w:val="000000"/>
                        </w:rPr>
                      </w:pPr>
                    </w:p>
                  </w:txbxContent>
                </v:textbox>
              </v:rect>
            </w:pict>
          </mc:Fallback>
        </mc:AlternateContent>
      </w:r>
      <w:r>
        <w:rPr>
          <w:noProof/>
          <w:sz w:val="20"/>
          <w:szCs w:val="20"/>
        </w:rPr>
        <mc:AlternateContent>
          <mc:Choice Requires="wps">
            <w:drawing>
              <wp:anchor distT="0" distB="0" distL="114300" distR="114300" simplePos="0" relativeHeight="14" behindDoc="0" locked="0" layoutInCell="1" allowOverlap="1">
                <wp:simplePos x="0" y="0"/>
                <wp:positionH relativeFrom="column">
                  <wp:posOffset>4867275</wp:posOffset>
                </wp:positionH>
                <wp:positionV relativeFrom="paragraph">
                  <wp:posOffset>-31115</wp:posOffset>
                </wp:positionV>
                <wp:extent cx="489585" cy="689610"/>
                <wp:effectExtent l="0" t="0" r="0" b="0"/>
                <wp:wrapNone/>
                <wp:docPr id="18" name="Врезка8"/>
                <wp:cNvGraphicFramePr/>
                <a:graphic xmlns:a="http://schemas.openxmlformats.org/drawingml/2006/main">
                  <a:graphicData uri="http://schemas.microsoft.com/office/word/2010/wordprocessingShape">
                    <wps:wsp>
                      <wps:cNvSpPr/>
                      <wps:spPr>
                        <a:xfrm>
                          <a:off x="0" y="0"/>
                          <a:ext cx="488880" cy="6890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275EC0">
                            <w:pPr>
                              <w:pStyle w:val="af2"/>
                              <w:rPr>
                                <w:color w:val="000000"/>
                              </w:rPr>
                            </w:pPr>
                          </w:p>
                        </w:txbxContent>
                      </wps:txbx>
                      <wps:bodyPr>
                        <a:noAutofit/>
                      </wps:bodyPr>
                    </wps:wsp>
                  </a:graphicData>
                </a:graphic>
              </wp:anchor>
            </w:drawing>
          </mc:Choice>
          <mc:Fallback>
            <w:pict>
              <v:rect id="Врезка8" o:spid="_x0000_s1033" style="position:absolute;left:0;text-align:left;margin-left:383.25pt;margin-top:-2.45pt;width:38.55pt;height:54.3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" strokeweight=".02mm">
                <v:stroke joinstyle="round"/>
                <v:textbox>
                  <w:txbxContent>
                    <w:p w:rsidR="00275EC0" w:rsidRDefault="00275EC0">
                      <w:pPr>
                        <w:pStyle w:val="af2"/>
                        <w:rPr>
                          <w:color w:val="000000"/>
                        </w:rPr>
                      </w:pPr>
                    </w:p>
                  </w:txbxContent>
                </v:textbox>
              </v:rect>
            </w:pict>
          </mc:Fallback>
        </mc:AlternateContent>
      </w:r>
    </w:p>
    <w:p w:rsidR="00275EC0" w:rsidRDefault="00275EC0">
      <w:pPr>
        <w:pStyle w:val="1"/>
        <w:ind w:left="5387"/>
        <w:jc w:val="center"/>
        <w:rPr>
          <w:sz w:val="20"/>
          <w:szCs w:val="20"/>
        </w:rPr>
      </w:pP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6" behindDoc="0" locked="0" layoutInCell="1" allowOverlap="1">
                <wp:simplePos x="0" y="0"/>
                <wp:positionH relativeFrom="column">
                  <wp:posOffset>198755</wp:posOffset>
                </wp:positionH>
                <wp:positionV relativeFrom="paragraph">
                  <wp:posOffset>146050</wp:posOffset>
                </wp:positionV>
                <wp:extent cx="2892425" cy="645795"/>
                <wp:effectExtent l="0" t="0" r="0" b="0"/>
                <wp:wrapNone/>
                <wp:docPr id="20" name="Врезка10"/>
                <wp:cNvGraphicFramePr/>
                <a:graphic xmlns:a="http://schemas.openxmlformats.org/drawingml/2006/main">
                  <a:graphicData uri="http://schemas.microsoft.com/office/word/2010/wordprocessingShape">
                    <wps:wsp>
                      <wps:cNvSpPr/>
                      <wps:spPr>
                        <a:xfrm>
                          <a:off x="0" y="0"/>
                          <a:ext cx="2891880" cy="6451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913794">
                            <w:pPr>
                              <w:pStyle w:val="af2"/>
                              <w:spacing w:after="0" w:line="240" w:lineRule="auto"/>
                            </w:pPr>
                            <w:r>
                              <w:rPr>
                                <w:rFonts w:cs="Times New Roman"/>
                                <w:color w:val="000000"/>
                                <w:sz w:val="36"/>
                              </w:rPr>
                              <w:t>Отказ в предоставлении  муниципальной услуги</w:t>
                            </w:r>
                          </w:p>
                        </w:txbxContent>
                      </wps:txbx>
                      <wps:bodyPr>
                        <a:noAutofit/>
                      </wps:bodyPr>
                    </wps:wsp>
                  </a:graphicData>
                </a:graphic>
              </wp:anchor>
            </w:drawing>
          </mc:Choice>
          <mc:Fallback>
            <w:pict>
              <v:rect id="Врезка10" o:spid="_x0000_s1034" style="position:absolute;left:0;text-align:left;margin-left:15.65pt;margin-top:11.5pt;width:227.75pt;height:50.8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" strokeweight=".02mm">
                <v:stroke joinstyle="round"/>
                <v:textbox>
                  <w:txbxContent>
                    <w:p w:rsidR="00275EC0" w:rsidRDefault="00913794">
                      <w:pPr>
                        <w:pStyle w:val="af2"/>
                        <w:spacing w:after="0" w:line="240" w:lineRule="auto"/>
                      </w:pPr>
                      <w:r>
                        <w:rPr>
                          <w:rFonts w:cs="Times New Roman"/>
                          <w:color w:val="000000"/>
                          <w:sz w:val="36"/>
                        </w:rPr>
                        <w:t>Отказ в предоставлении  муниципальной услуги</w:t>
                      </w:r>
                    </w:p>
                  </w:txbxContent>
                </v:textbox>
              </v:rect>
            </w:pict>
          </mc:Fallback>
        </mc:AlternateContent>
      </w:r>
    </w:p>
    <w:p w:rsidR="00275EC0" w:rsidRDefault="00913794">
      <w:pPr>
        <w:pStyle w:val="1"/>
        <w:ind w:left="5387"/>
        <w:jc w:val="center"/>
        <w:rPr>
          <w:sz w:val="20"/>
          <w:szCs w:val="20"/>
        </w:rPr>
      </w:pPr>
      <w:r>
        <w:rPr>
          <w:noProof/>
          <w:sz w:val="20"/>
          <w:szCs w:val="20"/>
        </w:rPr>
        <mc:AlternateContent>
          <mc:Choice Requires="wps">
            <w:drawing>
              <wp:anchor distT="0" distB="0" distL="114300" distR="114300" simplePos="0" relativeHeight="7" behindDoc="0" locked="0" layoutInCell="1" allowOverlap="1">
                <wp:simplePos x="0" y="0"/>
                <wp:positionH relativeFrom="column">
                  <wp:posOffset>3781425</wp:posOffset>
                </wp:positionH>
                <wp:positionV relativeFrom="paragraph">
                  <wp:posOffset>-80010</wp:posOffset>
                </wp:positionV>
                <wp:extent cx="2861310" cy="617220"/>
                <wp:effectExtent l="0" t="0" r="0" b="0"/>
                <wp:wrapNone/>
                <wp:docPr id="22" name="Врезка11"/>
                <wp:cNvGraphicFramePr/>
                <a:graphic xmlns:a="http://schemas.openxmlformats.org/drawingml/2006/main">
                  <a:graphicData uri="http://schemas.microsoft.com/office/word/2010/wordprocessingShape">
                    <wps:wsp>
                      <wps:cNvSpPr/>
                      <wps:spPr>
                        <a:xfrm>
                          <a:off x="0" y="0"/>
                          <a:ext cx="2860560" cy="6166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913794">
                            <w:pPr>
                              <w:pStyle w:val="af2"/>
                              <w:spacing w:after="0" w:line="240" w:lineRule="auto"/>
                            </w:pPr>
                            <w:r>
                              <w:rPr>
                                <w:rFonts w:cs="Times New Roman"/>
                                <w:color w:val="000000"/>
                                <w:sz w:val="36"/>
                              </w:rPr>
                              <w:t>Предоставление муниципальной услуги</w:t>
                            </w:r>
                          </w:p>
                        </w:txbxContent>
                      </wps:txbx>
                      <wps:bodyPr>
                        <a:noAutofit/>
                      </wps:bodyPr>
                    </wps:wsp>
                  </a:graphicData>
                </a:graphic>
              </wp:anchor>
            </w:drawing>
          </mc:Choice>
          <mc:Fallback>
            <w:pict>
              <v:rect id="Врезка11" o:spid="_x0000_s1035" style="position:absolute;left:0;text-align:left;margin-left:297.75pt;margin-top:-6.3pt;width:225.3pt;height:48.6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" strokeweight=".02mm">
                <v:stroke joinstyle="round"/>
                <v:textbox>
                  <w:txbxContent>
                    <w:p w:rsidR="00275EC0" w:rsidRDefault="00913794">
                      <w:pPr>
                        <w:pStyle w:val="af2"/>
                        <w:spacing w:after="0" w:line="240" w:lineRule="auto"/>
                      </w:pPr>
                      <w:r>
                        <w:rPr>
                          <w:rFonts w:cs="Times New Roman"/>
                          <w:color w:val="000000"/>
                          <w:sz w:val="36"/>
                        </w:rPr>
                        <w:t>Предоставление муниципальной услуги</w:t>
                      </w:r>
                    </w:p>
                  </w:txbxContent>
                </v:textbox>
              </v:rect>
            </w:pict>
          </mc:Fallback>
        </mc:AlternateContent>
      </w:r>
    </w:p>
    <w:p w:rsidR="00275EC0" w:rsidRDefault="00275EC0">
      <w:pPr>
        <w:pStyle w:val="1"/>
        <w:ind w:left="5387"/>
        <w:jc w:val="center"/>
        <w:rPr>
          <w:sz w:val="20"/>
          <w:szCs w:val="20"/>
        </w:rPr>
      </w:pPr>
    </w:p>
    <w:p w:rsidR="00275EC0" w:rsidRDefault="00913794">
      <w:pPr>
        <w:pStyle w:val="1"/>
        <w:ind w:left="5387"/>
        <w:jc w:val="center"/>
      </w:pPr>
      <w:r>
        <w:rPr>
          <w:noProof/>
        </w:rPr>
        <mc:AlternateContent>
          <mc:Choice Requires="wps">
            <w:drawing>
              <wp:anchor distT="0" distB="0" distL="114300" distR="114300" simplePos="0" relativeHeight="8" behindDoc="1" locked="0" layoutInCell="1" allowOverlap="1">
                <wp:simplePos x="0" y="0"/>
                <wp:positionH relativeFrom="column">
                  <wp:posOffset>3057525</wp:posOffset>
                </wp:positionH>
                <wp:positionV relativeFrom="paragraph">
                  <wp:posOffset>101600</wp:posOffset>
                </wp:positionV>
                <wp:extent cx="259080" cy="254000"/>
                <wp:effectExtent l="0" t="0" r="0" b="0"/>
                <wp:wrapNone/>
                <wp:docPr id="24" name="Изображение1"/>
                <wp:cNvGraphicFramePr/>
                <a:graphic xmlns:a="http://schemas.openxmlformats.org/drawingml/2006/main">
                  <a:graphicData uri="http://schemas.microsoft.com/office/word/2010/wordprocessingShape">
                    <wps:wsp>
                      <wps:cNvSpPr/>
                      <wps:spPr>
                        <a:xfrm flipH="1">
                          <a:off x="0" y="0"/>
                          <a:ext cx="258480" cy="25344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9" behindDoc="1" locked="0" layoutInCell="1" allowOverlap="1">
                <wp:simplePos x="0" y="0"/>
                <wp:positionH relativeFrom="column">
                  <wp:posOffset>2857500</wp:posOffset>
                </wp:positionH>
                <wp:positionV relativeFrom="paragraph">
                  <wp:posOffset>101600</wp:posOffset>
                </wp:positionV>
                <wp:extent cx="207010" cy="254000"/>
                <wp:effectExtent l="0" t="0" r="0" b="0"/>
                <wp:wrapNone/>
                <wp:docPr id="25" name="Изображение2"/>
                <wp:cNvGraphicFramePr/>
                <a:graphic xmlns:a="http://schemas.openxmlformats.org/drawingml/2006/main">
                  <a:graphicData uri="http://schemas.microsoft.com/office/word/2010/wordprocessingShape">
                    <wps:wsp>
                      <wps:cNvSpPr/>
                      <wps:spPr>
                        <a:xfrm>
                          <a:off x="0" y="0"/>
                          <a:ext cx="206280" cy="253440"/>
                        </a:xfrm>
                        <a:custGeom>
                          <a:avLst/>
                          <a:gdLst/>
                          <a:ahLst/>
                          <a:cxnLst/>
                          <a:rect l="l" t="t" r="r" b="b"/>
                          <a:pathLst>
                            <a:path w="21600" h="21600">
                              <a:moveTo>
                                <a:pt x="0" y="0"/>
                              </a:moveTo>
                              <a:lnTo>
                                <a:pt x="21600" y="21600"/>
                              </a:lnTo>
                            </a:path>
                          </a:pathLst>
                        </a:custGeom>
                        <a:noFill/>
                        <a:ln>
                          <a:solidFill>
                            <a:srgbClr val="000000"/>
                          </a:solidFill>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0" behindDoc="0" locked="0" layoutInCell="1" allowOverlap="1">
                <wp:simplePos x="0" y="0"/>
                <wp:positionH relativeFrom="column">
                  <wp:posOffset>1714500</wp:posOffset>
                </wp:positionH>
                <wp:positionV relativeFrom="paragraph">
                  <wp:posOffset>62865</wp:posOffset>
                </wp:positionV>
                <wp:extent cx="2861310" cy="461010"/>
                <wp:effectExtent l="0" t="0" r="0" b="0"/>
                <wp:wrapNone/>
                <wp:docPr id="26" name="Врезка12"/>
                <wp:cNvGraphicFramePr/>
                <a:graphic xmlns:a="http://schemas.openxmlformats.org/drawingml/2006/main">
                  <a:graphicData uri="http://schemas.microsoft.com/office/word/2010/wordprocessingShape">
                    <wps:wsp>
                      <wps:cNvSpPr/>
                      <wps:spPr>
                        <a:xfrm>
                          <a:off x="0" y="0"/>
                          <a:ext cx="2860560" cy="460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75EC0" w:rsidRDefault="00913794">
                            <w:pPr>
                              <w:pStyle w:val="af2"/>
                              <w:jc w:val="center"/>
                            </w:pPr>
                            <w:r>
                              <w:t>Выдача результатов муниципальной услуги</w:t>
                            </w:r>
                          </w:p>
                        </w:txbxContent>
                      </wps:txbx>
                      <wps:bodyPr>
                        <a:noAutofit/>
                      </wps:bodyPr>
                    </wps:wsp>
                  </a:graphicData>
                </a:graphic>
              </wp:anchor>
            </w:drawing>
          </mc:Choice>
          <mc:Fallback>
            <w:pict>
              <v:rect id="Врезка12" o:spid="_x0000_s1036" style="position:absolute;left:0;text-align:left;margin-left:135pt;margin-top:4.95pt;width:225.3pt;height:36.3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" strokeweight=".02mm">
                <v:stroke joinstyle="round"/>
                <v:textbox>
                  <w:txbxContent>
                    <w:p w:rsidR="00275EC0" w:rsidRDefault="00913794">
                      <w:pPr>
                        <w:pStyle w:val="af2"/>
                        <w:jc w:val="center"/>
                      </w:pPr>
                      <w:r>
                        <w:t>Выдача результатов муниципальной услуги</w:t>
                      </w:r>
                    </w:p>
                  </w:txbxContent>
                </v:textbox>
              </v:rect>
            </w:pict>
          </mc:Fallback>
        </mc:AlternateContent>
      </w:r>
    </w:p>
    <w:p w:rsidR="00275EC0" w:rsidRDefault="00275EC0">
      <w:pPr>
        <w:pStyle w:val="1"/>
        <w:tabs>
          <w:tab w:val="center" w:pos="4677"/>
          <w:tab w:val="left" w:pos="6015"/>
          <w:tab w:val="right" w:pos="9355"/>
        </w:tabs>
        <w:spacing w:after="0" w:line="100" w:lineRule="atLeast"/>
        <w:ind w:firstLine="567"/>
      </w:pPr>
    </w:p>
    <w:p w:rsidR="00275EC0" w:rsidRDefault="00275EC0">
      <w:pPr>
        <w:pStyle w:val="1"/>
        <w:suppressAutoHyphens w:val="0"/>
        <w:ind w:firstLine="540"/>
        <w:jc w:val="both"/>
        <w:rPr>
          <w:sz w:val="28"/>
          <w:szCs w:val="28"/>
          <w:lang w:eastAsia="en-US"/>
        </w:rPr>
      </w:pPr>
    </w:p>
    <w:p w:rsidR="00275EC0" w:rsidRDefault="00913794">
      <w:pPr>
        <w:pStyle w:val="1"/>
        <w:suppressAutoHyphens w:val="0"/>
        <w:jc w:val="right"/>
        <w:outlineLvl w:val="0"/>
        <w:rPr>
          <w:sz w:val="28"/>
          <w:szCs w:val="28"/>
          <w:lang w:eastAsia="en-US"/>
        </w:rPr>
      </w:pPr>
      <w:r>
        <w:rPr>
          <w:sz w:val="28"/>
          <w:szCs w:val="28"/>
          <w:lang w:eastAsia="en-US"/>
        </w:rPr>
        <w:lastRenderedPageBreak/>
        <w:t>Приложение 4</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913794">
      <w:pPr>
        <w:pStyle w:val="1"/>
        <w:suppressAutoHyphens w:val="0"/>
        <w:jc w:val="both"/>
      </w:pPr>
      <w:r>
        <w:rPr>
          <w:rFonts w:ascii="Courier New" w:hAnsi="Courier New" w:cs="Courier New"/>
          <w:sz w:val="20"/>
          <w:szCs w:val="20"/>
          <w:lang w:eastAsia="en-US"/>
        </w:rPr>
        <w:t xml:space="preserve">                      РАСПИСКА О ПОЛУЧЕНИИ ДОКУМЕНТОВ</w:t>
      </w:r>
    </w:p>
    <w:p w:rsidR="00275EC0" w:rsidRDefault="00913794">
      <w:pPr>
        <w:pStyle w:val="1"/>
        <w:suppressAutoHyphens w:val="0"/>
        <w:jc w:val="both"/>
      </w:pPr>
      <w:r>
        <w:rPr>
          <w:rFonts w:ascii="Courier New" w:hAnsi="Courier New" w:cs="Courier New"/>
          <w:sz w:val="20"/>
          <w:szCs w:val="20"/>
          <w:lang w:eastAsia="en-US"/>
        </w:rPr>
        <w:t xml:space="preserve">                                         Кому:</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заявителя/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заявителя)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Исх. N ____ от "__" ___________ 20__ г.   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Я __________________________________________ получил "__" _________ 20__ г.</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(Ф.И.О. сотрудника, принявшего комплект                 (дата)</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от</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(полное и сокращенное наименование юридического лица,</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Ф.И.О. заявителя физического лица)</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заявление  о предоставлении в пользование водного объекта или его части  </w:t>
      </w:r>
      <w:proofErr w:type="gramStart"/>
      <w:r>
        <w:rPr>
          <w:rFonts w:ascii="Courier New" w:hAnsi="Courier New" w:cs="Courier New"/>
          <w:sz w:val="20"/>
          <w:szCs w:val="20"/>
          <w:lang w:eastAsia="en-US"/>
        </w:rPr>
        <w:t>на</w:t>
      </w:r>
      <w:proofErr w:type="gramEnd"/>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основании</w:t>
      </w:r>
      <w:proofErr w:type="gramEnd"/>
      <w:r>
        <w:rPr>
          <w:rFonts w:ascii="Courier New" w:hAnsi="Courier New" w:cs="Courier New"/>
          <w:sz w:val="20"/>
          <w:szCs w:val="20"/>
          <w:lang w:eastAsia="en-US"/>
        </w:rPr>
        <w:t xml:space="preserve"> решения о предоставлении водного объекта в пользование</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 xml:space="preserve">(от "__" _______ 20__ г.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w:t>
      </w:r>
      <w:proofErr w:type="gramEnd"/>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N ___) и прилагаемые к нему документы согласно</w:t>
      </w:r>
      <w:proofErr w:type="gramEnd"/>
    </w:p>
    <w:p w:rsidR="00275EC0" w:rsidRDefault="00913794">
      <w:pPr>
        <w:pStyle w:val="1"/>
        <w:suppressAutoHyphens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и входящий номер</w:t>
      </w:r>
      <w:proofErr w:type="gramEnd"/>
    </w:p>
    <w:p w:rsidR="00275EC0" w:rsidRDefault="00913794">
      <w:pPr>
        <w:pStyle w:val="1"/>
        <w:suppressAutoHyphens w:val="0"/>
        <w:spacing w:line="240" w:lineRule="auto"/>
        <w:jc w:val="both"/>
        <w:rPr>
          <w:rFonts w:ascii="Courier New" w:hAnsi="Courier New" w:cs="Courier New"/>
          <w:sz w:val="20"/>
          <w:szCs w:val="20"/>
          <w:lang w:eastAsia="en-US"/>
        </w:rPr>
      </w:pPr>
      <w:r>
        <w:rPr>
          <w:rFonts w:ascii="Courier New" w:hAnsi="Courier New" w:cs="Courier New"/>
          <w:sz w:val="20"/>
          <w:szCs w:val="20"/>
          <w:lang w:eastAsia="en-US"/>
        </w:rPr>
        <w:t xml:space="preserve">     соответствующего заявления)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описи.</w:t>
      </w:r>
    </w:p>
    <w:p w:rsidR="00275EC0" w:rsidRDefault="00913794">
      <w:pPr>
        <w:pStyle w:val="1"/>
        <w:suppressAutoHyphens w:val="0"/>
        <w:jc w:val="both"/>
      </w:pPr>
      <w:r>
        <w:rPr>
          <w:rFonts w:ascii="Courier New" w:hAnsi="Courier New" w:cs="Courier New"/>
          <w:sz w:val="20"/>
          <w:szCs w:val="20"/>
          <w:lang w:eastAsia="en-US"/>
        </w:rPr>
        <w:t xml:space="preserve">    Приложение:</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1.  Копия  заполненной  описи  документов и материалов, необходимых </w:t>
      </w:r>
      <w:proofErr w:type="gramStart"/>
      <w:r>
        <w:rPr>
          <w:rFonts w:ascii="Courier New" w:hAnsi="Courier New" w:cs="Courier New"/>
          <w:sz w:val="20"/>
          <w:szCs w:val="20"/>
          <w:lang w:eastAsia="en-US"/>
        </w:rPr>
        <w:t>для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предоставления  водного  объекта  или  его  части  на  основании  решения о</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предоставлении</w:t>
      </w:r>
      <w:proofErr w:type="gramEnd"/>
      <w:r>
        <w:rPr>
          <w:rFonts w:ascii="Courier New" w:hAnsi="Courier New" w:cs="Courier New"/>
          <w:sz w:val="20"/>
          <w:szCs w:val="20"/>
          <w:lang w:eastAsia="en-US"/>
        </w:rPr>
        <w:t xml:space="preserve"> водного объекта в пользование.</w:t>
      </w:r>
    </w:p>
    <w:p w:rsidR="00275EC0" w:rsidRDefault="00913794">
      <w:pPr>
        <w:pStyle w:val="1"/>
        <w:suppressAutoHyphens w:val="0"/>
        <w:jc w:val="both"/>
      </w:pPr>
      <w:r>
        <w:rPr>
          <w:rFonts w:ascii="Courier New" w:hAnsi="Courier New" w:cs="Courier New"/>
          <w:sz w:val="20"/>
          <w:szCs w:val="20"/>
          <w:lang w:eastAsia="en-US"/>
        </w:rPr>
        <w:t xml:space="preserve">                                                    М.П.</w:t>
      </w:r>
    </w:p>
    <w:p w:rsidR="00275EC0" w:rsidRDefault="00913794">
      <w:pPr>
        <w:pStyle w:val="1"/>
        <w:suppressAutoHyphens w:val="0"/>
        <w:jc w:val="both"/>
      </w:pPr>
      <w:r>
        <w:rPr>
          <w:rFonts w:ascii="Courier New" w:hAnsi="Courier New" w:cs="Courier New"/>
          <w:sz w:val="20"/>
          <w:szCs w:val="20"/>
          <w:lang w:eastAsia="en-US"/>
        </w:rPr>
        <w:t>__________________________________________     ___________________________</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(лицо, ответственное за прием и регистрацию              (подпись)</w:t>
      </w:r>
      <w:proofErr w:type="gramEnd"/>
    </w:p>
    <w:p w:rsidR="00275EC0" w:rsidRDefault="00913794">
      <w:pPr>
        <w:pStyle w:val="1"/>
        <w:suppressAutoHyphens w:val="0"/>
        <w:jc w:val="both"/>
        <w:rPr>
          <w:rFonts w:ascii="Courier New" w:hAnsi="Courier New" w:cs="Courier New"/>
          <w:sz w:val="20"/>
          <w:szCs w:val="20"/>
          <w:lang w:eastAsia="en-US"/>
        </w:rPr>
        <w:sectPr w:rsidR="00275EC0">
          <w:headerReference w:type="default" r:id="rId23"/>
          <w:pgSz w:w="11906" w:h="16838"/>
          <w:pgMar w:top="1134" w:right="1134" w:bottom="1134" w:left="1134" w:header="0" w:footer="0" w:gutter="0"/>
          <w:cols w:space="720"/>
          <w:formProt w:val="0"/>
          <w:docGrid w:linePitch="240" w:charSpace="-6145"/>
        </w:sectPr>
      </w:pPr>
      <w:r>
        <w:rPr>
          <w:rFonts w:ascii="Courier New" w:hAnsi="Courier New" w:cs="Courier New"/>
          <w:sz w:val="20"/>
          <w:szCs w:val="20"/>
          <w:lang w:eastAsia="en-US"/>
        </w:rPr>
        <w:t xml:space="preserve">    документов в уполномоченном органе)</w:t>
      </w:r>
    </w:p>
    <w:p w:rsidR="00275EC0" w:rsidRDefault="00913794">
      <w:pPr>
        <w:pStyle w:val="1"/>
        <w:suppressAutoHyphens w:val="0"/>
        <w:jc w:val="right"/>
        <w:outlineLvl w:val="0"/>
        <w:rPr>
          <w:sz w:val="28"/>
          <w:szCs w:val="28"/>
          <w:lang w:eastAsia="en-US"/>
        </w:rPr>
      </w:pPr>
      <w:r>
        <w:rPr>
          <w:sz w:val="28"/>
          <w:szCs w:val="28"/>
          <w:lang w:eastAsia="en-US"/>
        </w:rPr>
        <w:lastRenderedPageBreak/>
        <w:t>Приложение 5</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275EC0">
      <w:pPr>
        <w:pStyle w:val="1"/>
        <w:suppressAutoHyphens w:val="0"/>
        <w:jc w:val="right"/>
        <w:rPr>
          <w:sz w:val="28"/>
          <w:szCs w:val="28"/>
          <w:lang w:eastAsia="en-US"/>
        </w:rPr>
      </w:pPr>
    </w:p>
    <w:p w:rsidR="00275EC0" w:rsidRDefault="00275EC0">
      <w:pPr>
        <w:pStyle w:val="1"/>
        <w:suppressAutoHyphens w:val="0"/>
        <w:jc w:val="right"/>
        <w:rPr>
          <w:sz w:val="28"/>
          <w:szCs w:val="28"/>
          <w:lang w:eastAsia="en-US"/>
        </w:rPr>
      </w:pPr>
    </w:p>
    <w:p w:rsidR="00275EC0" w:rsidRDefault="00275EC0">
      <w:pPr>
        <w:pStyle w:val="1"/>
        <w:suppressAutoHyphens w:val="0"/>
        <w:jc w:val="right"/>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ОТКАЗ</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 РАССМОТРЕНИИ ДОКУМЕНТОВ ДЛЯ ПРЕДОСТАВЛЕНИЯ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ВОДНОГО ОБЪЕКТА НА ОСНОВАНИИ РЕШЕНИЯ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 ПРЕДОСТАВЛЕНИИ ВОДНОГО ОБЪЕКТА В ПОЛЬЗОВАНИЕ</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Исх. N _____                                  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заявителя/представителя заявителя)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или его части на  основании  решения о  предоставлении  водного  объекта  </w:t>
      </w:r>
      <w:proofErr w:type="gramStart"/>
      <w:r>
        <w:rPr>
          <w:rFonts w:ascii="Courier New" w:hAnsi="Courier New" w:cs="Courier New"/>
          <w:sz w:val="20"/>
          <w:szCs w:val="20"/>
          <w:lang w:eastAsia="en-US"/>
        </w:rPr>
        <w:t>в</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пользование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 в связи с некомплектностью представленных документов.</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 ____________ 20__ г.  _____________________________  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(лицо, ответственное за прием      (подпись)</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 регистрацию документов </w:t>
      </w:r>
      <w:proofErr w:type="gramStart"/>
      <w:r>
        <w:rPr>
          <w:rFonts w:ascii="Courier New" w:hAnsi="Courier New" w:cs="Courier New"/>
          <w:sz w:val="20"/>
          <w:szCs w:val="20"/>
          <w:lang w:eastAsia="en-US"/>
        </w:rPr>
        <w:t>в</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уполномоченном</w:t>
      </w:r>
      <w:proofErr w:type="gramEnd"/>
      <w:r>
        <w:rPr>
          <w:rFonts w:ascii="Courier New" w:hAnsi="Courier New" w:cs="Courier New"/>
          <w:sz w:val="20"/>
          <w:szCs w:val="20"/>
          <w:lang w:eastAsia="en-US"/>
        </w:rPr>
        <w:t xml:space="preserve"> органе)</w:t>
      </w:r>
    </w:p>
    <w:p w:rsidR="00275EC0" w:rsidRDefault="00275EC0">
      <w:pPr>
        <w:pStyle w:val="1"/>
        <w:suppressAutoHyphens w:val="0"/>
        <w:jc w:val="both"/>
        <w:rPr>
          <w:sz w:val="28"/>
          <w:szCs w:val="28"/>
          <w:lang w:eastAsia="en-US"/>
        </w:rPr>
      </w:pPr>
    </w:p>
    <w:p w:rsidR="00275EC0" w:rsidRDefault="00275EC0">
      <w:pPr>
        <w:pStyle w:val="1"/>
        <w:suppressAutoHyphens w:val="0"/>
        <w:ind w:firstLine="540"/>
        <w:rPr>
          <w:sz w:val="28"/>
          <w:szCs w:val="28"/>
          <w:lang w:eastAsia="en-US"/>
        </w:rPr>
      </w:pPr>
    </w:p>
    <w:p w:rsidR="00275EC0" w:rsidRDefault="00275EC0">
      <w:pPr>
        <w:pStyle w:val="1"/>
        <w:suppressAutoHyphens w:val="0"/>
        <w:ind w:firstLine="540"/>
        <w:rPr>
          <w:sz w:val="28"/>
          <w:szCs w:val="28"/>
          <w:lang w:eastAsia="en-US"/>
        </w:rPr>
      </w:pPr>
    </w:p>
    <w:p w:rsidR="00275EC0" w:rsidRDefault="00275EC0">
      <w:pPr>
        <w:pStyle w:val="1"/>
        <w:suppressAutoHyphens w:val="0"/>
        <w:ind w:firstLine="540"/>
        <w:rPr>
          <w:sz w:val="28"/>
          <w:szCs w:val="28"/>
          <w:lang w:eastAsia="en-US"/>
        </w:rPr>
      </w:pPr>
    </w:p>
    <w:p w:rsidR="00275EC0" w:rsidRDefault="00913794">
      <w:pPr>
        <w:pStyle w:val="1"/>
        <w:suppressAutoHyphens w:val="0"/>
        <w:jc w:val="right"/>
        <w:outlineLvl w:val="0"/>
        <w:rPr>
          <w:sz w:val="28"/>
          <w:szCs w:val="28"/>
          <w:lang w:eastAsia="en-US"/>
        </w:rPr>
      </w:pPr>
      <w:r>
        <w:rPr>
          <w:sz w:val="28"/>
          <w:szCs w:val="28"/>
          <w:lang w:eastAsia="en-US"/>
        </w:rPr>
        <w:t>Приложение 6</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275EC0">
      <w:pPr>
        <w:pStyle w:val="1"/>
        <w:suppressAutoHyphens w:val="0"/>
        <w:jc w:val="right"/>
        <w:rPr>
          <w:sz w:val="28"/>
          <w:szCs w:val="28"/>
          <w:lang w:eastAsia="en-US"/>
        </w:rPr>
      </w:pPr>
    </w:p>
    <w:p w:rsidR="00275EC0" w:rsidRDefault="00913794">
      <w:pPr>
        <w:pStyle w:val="1"/>
        <w:suppressAutoHyphens w:val="0"/>
        <w:jc w:val="right"/>
        <w:rPr>
          <w:sz w:val="28"/>
          <w:szCs w:val="28"/>
          <w:lang w:eastAsia="en-US"/>
        </w:rPr>
      </w:pPr>
      <w:r>
        <w:rPr>
          <w:sz w:val="28"/>
          <w:szCs w:val="28"/>
          <w:lang w:eastAsia="en-US"/>
        </w:rPr>
        <w:t>Образец</w:t>
      </w:r>
    </w:p>
    <w:p w:rsidR="00275EC0" w:rsidRDefault="00275EC0">
      <w:pPr>
        <w:pStyle w:val="1"/>
        <w:suppressAutoHyphens w:val="0"/>
        <w:ind w:firstLine="540"/>
        <w:rPr>
          <w:sz w:val="28"/>
          <w:szCs w:val="28"/>
          <w:lang w:eastAsia="en-US"/>
        </w:rPr>
      </w:pPr>
    </w:p>
    <w:p w:rsidR="00275EC0" w:rsidRDefault="00913794">
      <w:pPr>
        <w:pStyle w:val="1"/>
        <w:suppressAutoHyphens w:val="0"/>
        <w:jc w:val="center"/>
        <w:outlineLvl w:val="1"/>
        <w:rPr>
          <w:sz w:val="28"/>
          <w:szCs w:val="28"/>
          <w:lang w:eastAsia="en-US"/>
        </w:rPr>
      </w:pPr>
      <w:r>
        <w:rPr>
          <w:sz w:val="28"/>
          <w:szCs w:val="28"/>
          <w:lang w:eastAsia="en-US"/>
        </w:rPr>
        <w:t>ТАБЛИЦА</w:t>
      </w:r>
    </w:p>
    <w:p w:rsidR="00275EC0" w:rsidRDefault="00913794">
      <w:pPr>
        <w:pStyle w:val="1"/>
        <w:suppressAutoHyphens w:val="0"/>
        <w:jc w:val="center"/>
        <w:rPr>
          <w:sz w:val="28"/>
          <w:szCs w:val="28"/>
          <w:lang w:eastAsia="en-US"/>
        </w:rPr>
      </w:pPr>
      <w:r>
        <w:rPr>
          <w:sz w:val="28"/>
          <w:szCs w:val="28"/>
          <w:lang w:eastAsia="en-US"/>
        </w:rPr>
        <w:t xml:space="preserve">УЧЕТА РАССМОТРЕНИЯ ДОКУМЕНТОВ ПО ПРЕДОСТАВЛЕНИЮ </w:t>
      </w:r>
    </w:p>
    <w:p w:rsidR="00275EC0" w:rsidRDefault="00913794">
      <w:pPr>
        <w:pStyle w:val="1"/>
        <w:suppressAutoHyphens w:val="0"/>
        <w:jc w:val="center"/>
        <w:rPr>
          <w:sz w:val="28"/>
          <w:szCs w:val="28"/>
          <w:lang w:eastAsia="en-US"/>
        </w:rPr>
      </w:pPr>
      <w:r>
        <w:rPr>
          <w:sz w:val="28"/>
          <w:szCs w:val="28"/>
          <w:lang w:eastAsia="en-US"/>
        </w:rPr>
        <w:t>НА ОСНОВАНИИ РЕШЕНИЯ О ПРЕДОСТАВЛЕНИИ ВОДНОГО ОБЪЕКТА</w:t>
      </w:r>
    </w:p>
    <w:p w:rsidR="00275EC0" w:rsidRDefault="00913794">
      <w:pPr>
        <w:pStyle w:val="1"/>
        <w:suppressAutoHyphens w:val="0"/>
        <w:jc w:val="center"/>
        <w:rPr>
          <w:sz w:val="28"/>
          <w:szCs w:val="28"/>
          <w:lang w:eastAsia="en-US"/>
        </w:rPr>
      </w:pPr>
      <w:r>
        <w:rPr>
          <w:sz w:val="28"/>
          <w:szCs w:val="28"/>
          <w:lang w:eastAsia="en-US"/>
        </w:rPr>
        <w:t>В ПОЛЬЗОВАНИЕ</w:t>
      </w:r>
    </w:p>
    <w:p w:rsidR="00275EC0" w:rsidRDefault="00275EC0">
      <w:pPr>
        <w:pStyle w:val="1"/>
        <w:suppressAutoHyphens w:val="0"/>
        <w:ind w:firstLine="540"/>
        <w:jc w:val="both"/>
        <w:rPr>
          <w:sz w:val="28"/>
          <w:szCs w:val="28"/>
          <w:lang w:eastAsia="en-US"/>
        </w:rPr>
      </w:pPr>
    </w:p>
    <w:p w:rsidR="00275EC0" w:rsidRDefault="00913794">
      <w:pPr>
        <w:pStyle w:val="1"/>
        <w:suppressAutoHyphens w:val="0"/>
        <w:jc w:val="both"/>
        <w:outlineLvl w:val="2"/>
        <w:rPr>
          <w:sz w:val="28"/>
          <w:szCs w:val="28"/>
          <w:lang w:eastAsia="en-US"/>
        </w:rPr>
      </w:pPr>
      <w:r>
        <w:rPr>
          <w:sz w:val="28"/>
          <w:szCs w:val="28"/>
          <w:lang w:eastAsia="en-US"/>
        </w:rPr>
        <w:t>Общая часть:</w:t>
      </w:r>
    </w:p>
    <w:p w:rsidR="00275EC0" w:rsidRDefault="00275EC0">
      <w:pPr>
        <w:pStyle w:val="1"/>
        <w:suppressAutoHyphens w:val="0"/>
        <w:jc w:val="both"/>
        <w:rPr>
          <w:sz w:val="28"/>
          <w:szCs w:val="28"/>
          <w:lang w:eastAsia="en-US"/>
        </w:rPr>
      </w:pPr>
    </w:p>
    <w:tbl>
      <w:tblPr>
        <w:tblW w:w="10624"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384"/>
        <w:gridCol w:w="1024"/>
        <w:gridCol w:w="1024"/>
        <w:gridCol w:w="1286"/>
        <w:gridCol w:w="1024"/>
        <w:gridCol w:w="1280"/>
        <w:gridCol w:w="1409"/>
        <w:gridCol w:w="1536"/>
        <w:gridCol w:w="1657"/>
      </w:tblGrid>
      <w:tr w:rsidR="00275EC0">
        <w:trPr>
          <w:trHeight w:val="226"/>
        </w:trPr>
        <w:tc>
          <w:tcPr>
            <w:tcW w:w="3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N</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Входя-</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щий</w:t>
            </w:r>
            <w:proofErr w:type="spell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номер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приема</w:t>
            </w:r>
          </w:p>
        </w:tc>
        <w:tc>
          <w:tcPr>
            <w:tcW w:w="128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Общее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кол-во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листов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Заяви-</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тель</w:t>
            </w:r>
            <w:proofErr w:type="spellEnd"/>
            <w:r>
              <w:rPr>
                <w:rFonts w:ascii="Courier New" w:hAnsi="Courier New" w:cs="Courier New"/>
                <w:sz w:val="20"/>
                <w:szCs w:val="20"/>
                <w:lang w:eastAsia="en-US"/>
              </w:rPr>
              <w:t xml:space="preserve">  </w:t>
            </w:r>
          </w:p>
        </w:tc>
        <w:tc>
          <w:tcPr>
            <w:tcW w:w="1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Цель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водо-   </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пользо</w:t>
            </w:r>
            <w:proofErr w:type="spell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вания</w:t>
            </w:r>
            <w:proofErr w:type="spellEnd"/>
            <w:r>
              <w:rPr>
                <w:rFonts w:ascii="Courier New" w:hAnsi="Courier New" w:cs="Courier New"/>
                <w:sz w:val="20"/>
                <w:szCs w:val="20"/>
                <w:lang w:eastAsia="en-US"/>
              </w:rPr>
              <w:t xml:space="preserve">   </w:t>
            </w:r>
          </w:p>
        </w:tc>
        <w:tc>
          <w:tcPr>
            <w:tcW w:w="1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Отметка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о комп-  </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лектности</w:t>
            </w:r>
            <w:proofErr w:type="spellEnd"/>
          </w:p>
        </w:tc>
        <w:tc>
          <w:tcPr>
            <w:tcW w:w="1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Отказ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рассмотре</w:t>
            </w:r>
            <w:proofErr w:type="spellEnd"/>
            <w:r>
              <w:rPr>
                <w:rFonts w:ascii="Courier New" w:hAnsi="Courier New" w:cs="Courier New"/>
                <w:sz w:val="20"/>
                <w:szCs w:val="20"/>
                <w:lang w:eastAsia="en-US"/>
              </w:rPr>
              <w:t>-</w:t>
            </w:r>
          </w:p>
          <w:p w:rsidR="00275EC0" w:rsidRDefault="00913794">
            <w:pPr>
              <w:pStyle w:val="1"/>
              <w:suppressAutoHyphens w:val="0"/>
              <w:jc w:val="both"/>
              <w:rPr>
                <w:rFonts w:ascii="Courier New" w:hAnsi="Courier New" w:cs="Courier New"/>
                <w:sz w:val="20"/>
                <w:szCs w:val="20"/>
                <w:lang w:eastAsia="en-US"/>
              </w:rPr>
            </w:pPr>
            <w:proofErr w:type="spellStart"/>
            <w:r>
              <w:rPr>
                <w:rFonts w:ascii="Courier New" w:hAnsi="Courier New" w:cs="Courier New"/>
                <w:sz w:val="20"/>
                <w:szCs w:val="20"/>
                <w:lang w:eastAsia="en-US"/>
              </w:rPr>
              <w:t>нии</w:t>
            </w:r>
            <w:proofErr w:type="spellEnd"/>
            <w:r>
              <w:rPr>
                <w:rFonts w:ascii="Courier New" w:hAnsi="Courier New" w:cs="Courier New"/>
                <w:sz w:val="20"/>
                <w:szCs w:val="20"/>
                <w:lang w:eastAsia="en-US"/>
              </w:rPr>
              <w:t xml:space="preserve"> доку-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ментов    </w:t>
            </w:r>
          </w:p>
        </w:tc>
        <w:tc>
          <w:tcPr>
            <w:tcW w:w="165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Принятое</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решение  </w:t>
            </w:r>
          </w:p>
        </w:tc>
      </w:tr>
      <w:tr w:rsidR="00275EC0">
        <w:trPr>
          <w:trHeight w:val="226"/>
        </w:trPr>
        <w:tc>
          <w:tcPr>
            <w:tcW w:w="3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1</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28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1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
        </w:tc>
        <w:tc>
          <w:tcPr>
            <w:tcW w:w="1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7    </w:t>
            </w:r>
          </w:p>
        </w:tc>
        <w:tc>
          <w:tcPr>
            <w:tcW w:w="1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8     </w:t>
            </w:r>
          </w:p>
        </w:tc>
        <w:tc>
          <w:tcPr>
            <w:tcW w:w="165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9     </w:t>
            </w:r>
          </w:p>
        </w:tc>
      </w:tr>
      <w:tr w:rsidR="00275EC0">
        <w:trPr>
          <w:trHeight w:val="226"/>
        </w:trPr>
        <w:tc>
          <w:tcPr>
            <w:tcW w:w="3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28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65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bl>
    <w:p w:rsidR="00275EC0" w:rsidRDefault="00275EC0">
      <w:pPr>
        <w:pStyle w:val="1"/>
        <w:suppressAutoHyphens w:val="0"/>
        <w:jc w:val="right"/>
        <w:rPr>
          <w:sz w:val="28"/>
          <w:szCs w:val="28"/>
          <w:lang w:eastAsia="en-US"/>
        </w:rPr>
      </w:pPr>
    </w:p>
    <w:p w:rsidR="00275EC0" w:rsidRDefault="00913794">
      <w:pPr>
        <w:pStyle w:val="1"/>
        <w:suppressAutoHyphens w:val="0"/>
        <w:jc w:val="both"/>
        <w:outlineLvl w:val="2"/>
        <w:rPr>
          <w:sz w:val="28"/>
          <w:szCs w:val="28"/>
          <w:lang w:eastAsia="en-US"/>
        </w:rPr>
      </w:pPr>
      <w:r>
        <w:rPr>
          <w:sz w:val="28"/>
          <w:szCs w:val="28"/>
          <w:lang w:eastAsia="en-US"/>
        </w:rPr>
        <w:t>Часть "Ответственные исполнители":</w:t>
      </w:r>
    </w:p>
    <w:p w:rsidR="00275EC0" w:rsidRDefault="00275EC0">
      <w:pPr>
        <w:pStyle w:val="1"/>
        <w:suppressAutoHyphens w:val="0"/>
        <w:rPr>
          <w:sz w:val="28"/>
          <w:szCs w:val="28"/>
          <w:lang w:eastAsia="en-US"/>
        </w:rPr>
      </w:pPr>
    </w:p>
    <w:tbl>
      <w:tblPr>
        <w:tblW w:w="9997"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504"/>
        <w:gridCol w:w="1430"/>
        <w:gridCol w:w="1328"/>
        <w:gridCol w:w="1937"/>
        <w:gridCol w:w="1836"/>
        <w:gridCol w:w="1842"/>
        <w:gridCol w:w="1120"/>
      </w:tblGrid>
      <w:tr w:rsidR="00275EC0">
        <w:trPr>
          <w:trHeight w:val="199"/>
        </w:trPr>
        <w:tc>
          <w:tcPr>
            <w:tcW w:w="9996" w:type="dxa"/>
            <w:gridSpan w:val="7"/>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275EC0">
        <w:trPr>
          <w:trHeight w:val="199"/>
        </w:trPr>
        <w:tc>
          <w:tcPr>
            <w:tcW w:w="50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N </w:t>
            </w:r>
          </w:p>
        </w:tc>
        <w:tc>
          <w:tcPr>
            <w:tcW w:w="143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Составление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отказа </w:t>
            </w:r>
            <w:proofErr w:type="gramStart"/>
            <w:r>
              <w:rPr>
                <w:rFonts w:ascii="Courier New" w:hAnsi="Courier New" w:cs="Courier New"/>
                <w:sz w:val="16"/>
                <w:szCs w:val="16"/>
                <w:lang w:eastAsia="en-US"/>
              </w:rPr>
              <w:t>в</w:t>
            </w:r>
            <w:proofErr w:type="gramEnd"/>
            <w:r>
              <w:rPr>
                <w:rFonts w:ascii="Courier New" w:hAnsi="Courier New" w:cs="Courier New"/>
                <w:sz w:val="16"/>
                <w:szCs w:val="16"/>
                <w:lang w:eastAsia="en-US"/>
              </w:rPr>
              <w:t xml:space="preserve">  </w:t>
            </w:r>
          </w:p>
          <w:p w:rsidR="00275EC0" w:rsidRDefault="00913794">
            <w:pPr>
              <w:pStyle w:val="1"/>
              <w:suppressAutoHyphens w:val="0"/>
              <w:jc w:val="both"/>
              <w:rPr>
                <w:rFonts w:ascii="Courier New" w:hAnsi="Courier New" w:cs="Courier New"/>
                <w:sz w:val="16"/>
                <w:szCs w:val="16"/>
                <w:lang w:eastAsia="en-US"/>
              </w:rPr>
            </w:pPr>
            <w:proofErr w:type="gramStart"/>
            <w:r>
              <w:rPr>
                <w:rFonts w:ascii="Courier New" w:hAnsi="Courier New" w:cs="Courier New"/>
                <w:sz w:val="16"/>
                <w:szCs w:val="16"/>
                <w:lang w:eastAsia="en-US"/>
              </w:rPr>
              <w:lastRenderedPageBreak/>
              <w:t>рассмотрении</w:t>
            </w:r>
            <w:proofErr w:type="gramEnd"/>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документов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w:t>
            </w:r>
            <w:proofErr w:type="gramStart"/>
            <w:r>
              <w:rPr>
                <w:rFonts w:ascii="Courier New" w:hAnsi="Courier New" w:cs="Courier New"/>
                <w:sz w:val="16"/>
                <w:szCs w:val="16"/>
                <w:lang w:eastAsia="en-US"/>
              </w:rPr>
              <w:t xml:space="preserve">(дата и   </w:t>
            </w:r>
            <w:proofErr w:type="gramEnd"/>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номер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документа) </w:t>
            </w:r>
          </w:p>
        </w:tc>
        <w:tc>
          <w:tcPr>
            <w:tcW w:w="132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Разработка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проекта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  решения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w:t>
            </w:r>
            <w:proofErr w:type="gramStart"/>
            <w:r>
              <w:rPr>
                <w:rFonts w:ascii="Courier New" w:hAnsi="Courier New" w:cs="Courier New"/>
                <w:sz w:val="16"/>
                <w:szCs w:val="16"/>
                <w:lang w:eastAsia="en-US"/>
              </w:rPr>
              <w:t xml:space="preserve">(дата и  </w:t>
            </w:r>
            <w:proofErr w:type="gramEnd"/>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номер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документа) </w:t>
            </w:r>
          </w:p>
        </w:tc>
        <w:tc>
          <w:tcPr>
            <w:tcW w:w="1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   Направление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проекта условий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  использования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водного объекта </w:t>
            </w:r>
            <w:proofErr w:type="gramStart"/>
            <w:r>
              <w:rPr>
                <w:rFonts w:ascii="Courier New" w:hAnsi="Courier New" w:cs="Courier New"/>
                <w:sz w:val="16"/>
                <w:szCs w:val="16"/>
                <w:lang w:eastAsia="en-US"/>
              </w:rPr>
              <w:t>в</w:t>
            </w:r>
            <w:proofErr w:type="gramEnd"/>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заинтересованные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исполнительные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органы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государственной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власти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w:t>
            </w:r>
            <w:proofErr w:type="gramStart"/>
            <w:r>
              <w:rPr>
                <w:rFonts w:ascii="Courier New" w:hAnsi="Courier New" w:cs="Courier New"/>
                <w:sz w:val="16"/>
                <w:szCs w:val="16"/>
                <w:lang w:eastAsia="en-US"/>
              </w:rPr>
              <w:t xml:space="preserve">(дата и номер  </w:t>
            </w:r>
            <w:proofErr w:type="gramEnd"/>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документа)    </w:t>
            </w:r>
          </w:p>
        </w:tc>
        <w:tc>
          <w:tcPr>
            <w:tcW w:w="18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  Составление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мотивированного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    отказа </w:t>
            </w:r>
            <w:proofErr w:type="gramStart"/>
            <w:r>
              <w:rPr>
                <w:rFonts w:ascii="Courier New" w:hAnsi="Courier New" w:cs="Courier New"/>
                <w:sz w:val="16"/>
                <w:szCs w:val="16"/>
                <w:lang w:eastAsia="en-US"/>
              </w:rPr>
              <w:t>в</w:t>
            </w:r>
            <w:proofErr w:type="gramEnd"/>
            <w:r>
              <w:rPr>
                <w:rFonts w:ascii="Courier New" w:hAnsi="Courier New" w:cs="Courier New"/>
                <w:sz w:val="16"/>
                <w:szCs w:val="16"/>
                <w:lang w:eastAsia="en-US"/>
              </w:rPr>
              <w:t xml:space="preserve">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w:t>
            </w:r>
            <w:proofErr w:type="gramStart"/>
            <w:r>
              <w:rPr>
                <w:rFonts w:ascii="Courier New" w:hAnsi="Courier New" w:cs="Courier New"/>
                <w:sz w:val="16"/>
                <w:szCs w:val="16"/>
                <w:lang w:eastAsia="en-US"/>
              </w:rPr>
              <w:t>предоставлении</w:t>
            </w:r>
            <w:proofErr w:type="gramEnd"/>
            <w:r>
              <w:rPr>
                <w:rFonts w:ascii="Courier New" w:hAnsi="Courier New" w:cs="Courier New"/>
                <w:sz w:val="16"/>
                <w:szCs w:val="16"/>
                <w:lang w:eastAsia="en-US"/>
              </w:rPr>
              <w:t xml:space="preserve">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водного объекта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в пользование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w:t>
            </w:r>
            <w:proofErr w:type="gramStart"/>
            <w:r>
              <w:rPr>
                <w:rFonts w:ascii="Courier New" w:hAnsi="Courier New" w:cs="Courier New"/>
                <w:sz w:val="16"/>
                <w:szCs w:val="16"/>
                <w:lang w:eastAsia="en-US"/>
              </w:rPr>
              <w:t xml:space="preserve">(дата и номер  </w:t>
            </w:r>
            <w:proofErr w:type="gramEnd"/>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документа)   </w:t>
            </w: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  Направление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решения </w:t>
            </w:r>
            <w:proofErr w:type="gramStart"/>
            <w:r>
              <w:rPr>
                <w:rFonts w:ascii="Courier New" w:hAnsi="Courier New" w:cs="Courier New"/>
                <w:sz w:val="16"/>
                <w:szCs w:val="16"/>
                <w:lang w:eastAsia="en-US"/>
              </w:rPr>
              <w:t>на</w:t>
            </w:r>
            <w:proofErr w:type="gramEnd"/>
            <w:r>
              <w:rPr>
                <w:rFonts w:ascii="Courier New" w:hAnsi="Courier New" w:cs="Courier New"/>
                <w:sz w:val="16"/>
                <w:szCs w:val="16"/>
                <w:lang w:eastAsia="en-US"/>
              </w:rPr>
              <w:t xml:space="preserve">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государственную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регистрацию </w:t>
            </w:r>
            <w:proofErr w:type="gramStart"/>
            <w:r>
              <w:rPr>
                <w:rFonts w:ascii="Courier New" w:hAnsi="Courier New" w:cs="Courier New"/>
                <w:sz w:val="16"/>
                <w:szCs w:val="16"/>
                <w:lang w:eastAsia="en-US"/>
              </w:rPr>
              <w:t>в</w:t>
            </w:r>
            <w:proofErr w:type="gramEnd"/>
            <w:r>
              <w:rPr>
                <w:rFonts w:ascii="Courier New" w:hAnsi="Courier New" w:cs="Courier New"/>
                <w:sz w:val="16"/>
                <w:szCs w:val="16"/>
                <w:lang w:eastAsia="en-US"/>
              </w:rPr>
              <w:t xml:space="preserve">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государственный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водный реестр  </w:t>
            </w: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Отправка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решения </w:t>
            </w:r>
          </w:p>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заявителю</w:t>
            </w:r>
          </w:p>
        </w:tc>
      </w:tr>
      <w:tr w:rsidR="00275EC0">
        <w:trPr>
          <w:trHeight w:val="199"/>
        </w:trPr>
        <w:tc>
          <w:tcPr>
            <w:tcW w:w="50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lastRenderedPageBreak/>
              <w:t xml:space="preserve">10 </w:t>
            </w:r>
          </w:p>
        </w:tc>
        <w:tc>
          <w:tcPr>
            <w:tcW w:w="143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11     </w:t>
            </w:r>
          </w:p>
        </w:tc>
        <w:tc>
          <w:tcPr>
            <w:tcW w:w="132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12     </w:t>
            </w:r>
          </w:p>
        </w:tc>
        <w:tc>
          <w:tcPr>
            <w:tcW w:w="1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13        </w:t>
            </w:r>
          </w:p>
        </w:tc>
        <w:tc>
          <w:tcPr>
            <w:tcW w:w="18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14       </w:t>
            </w: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15       </w:t>
            </w: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16"/>
                <w:szCs w:val="16"/>
                <w:lang w:eastAsia="en-US"/>
              </w:rPr>
            </w:pPr>
            <w:r>
              <w:rPr>
                <w:rFonts w:ascii="Courier New" w:hAnsi="Courier New" w:cs="Courier New"/>
                <w:sz w:val="16"/>
                <w:szCs w:val="16"/>
                <w:lang w:eastAsia="en-US"/>
              </w:rPr>
              <w:t xml:space="preserve">   16    </w:t>
            </w:r>
          </w:p>
        </w:tc>
      </w:tr>
      <w:tr w:rsidR="00275EC0">
        <w:trPr>
          <w:trHeight w:val="199"/>
        </w:trPr>
        <w:tc>
          <w:tcPr>
            <w:tcW w:w="50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43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32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8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r>
      <w:tr w:rsidR="00275EC0">
        <w:trPr>
          <w:trHeight w:val="199"/>
        </w:trPr>
        <w:tc>
          <w:tcPr>
            <w:tcW w:w="50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43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32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8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16"/>
                <w:szCs w:val="16"/>
                <w:lang w:eastAsia="en-US"/>
              </w:rPr>
            </w:pPr>
          </w:p>
        </w:tc>
      </w:tr>
    </w:tbl>
    <w:p w:rsidR="00275EC0" w:rsidRDefault="00275EC0">
      <w:pPr>
        <w:pStyle w:val="1"/>
        <w:suppressAutoHyphens w:val="0"/>
        <w:jc w:val="both"/>
        <w:rPr>
          <w:sz w:val="28"/>
          <w:szCs w:val="28"/>
          <w:lang w:eastAsia="en-US"/>
        </w:rPr>
      </w:pPr>
    </w:p>
    <w:p w:rsidR="00275EC0" w:rsidRDefault="00913794">
      <w:pPr>
        <w:pStyle w:val="1"/>
        <w:suppressAutoHyphens w:val="0"/>
        <w:ind w:firstLine="540"/>
        <w:jc w:val="both"/>
        <w:outlineLvl w:val="2"/>
        <w:rPr>
          <w:sz w:val="28"/>
          <w:szCs w:val="28"/>
          <w:lang w:eastAsia="en-US"/>
        </w:rPr>
      </w:pPr>
      <w:r>
        <w:rPr>
          <w:sz w:val="28"/>
          <w:szCs w:val="28"/>
          <w:lang w:eastAsia="en-US"/>
        </w:rPr>
        <w:t>Правила заполнения таблицы:</w:t>
      </w:r>
    </w:p>
    <w:p w:rsidR="00275EC0" w:rsidRDefault="00913794">
      <w:pPr>
        <w:pStyle w:val="1"/>
        <w:suppressAutoHyphens w:val="0"/>
        <w:ind w:firstLine="540"/>
        <w:jc w:val="both"/>
        <w:rPr>
          <w:sz w:val="28"/>
          <w:szCs w:val="28"/>
          <w:lang w:eastAsia="en-US"/>
        </w:rPr>
      </w:pPr>
      <w:r>
        <w:rPr>
          <w:sz w:val="28"/>
          <w:szCs w:val="28"/>
          <w:lang w:eastAsia="en-US"/>
        </w:rPr>
        <w:t>Одна запись соответствует одному пакету документов.</w:t>
      </w:r>
    </w:p>
    <w:p w:rsidR="00275EC0" w:rsidRDefault="00913794">
      <w:pPr>
        <w:pStyle w:val="1"/>
        <w:suppressAutoHyphens w:val="0"/>
        <w:ind w:firstLine="540"/>
        <w:jc w:val="both"/>
        <w:rPr>
          <w:sz w:val="28"/>
          <w:szCs w:val="28"/>
          <w:lang w:eastAsia="en-US"/>
        </w:rPr>
      </w:pPr>
      <w:r>
        <w:rPr>
          <w:sz w:val="28"/>
          <w:szCs w:val="28"/>
          <w:lang w:eastAsia="en-US"/>
        </w:rPr>
        <w:t>Заполнение граф учетной таблицы осуществляется последовательно по мере выполнения операции:</w:t>
      </w:r>
    </w:p>
    <w:p w:rsidR="00275EC0" w:rsidRDefault="00913794">
      <w:pPr>
        <w:pStyle w:val="1"/>
        <w:suppressAutoHyphens w:val="0"/>
        <w:ind w:firstLine="540"/>
        <w:jc w:val="both"/>
        <w:rPr>
          <w:sz w:val="28"/>
          <w:szCs w:val="28"/>
          <w:lang w:eastAsia="en-US"/>
        </w:rPr>
      </w:pPr>
      <w:r>
        <w:rPr>
          <w:sz w:val="28"/>
          <w:szCs w:val="28"/>
          <w:lang w:eastAsia="en-US"/>
        </w:rPr>
        <w:t>1. Графа 1 "N" - указывается порядковый номер документа, начиная с 1.</w:t>
      </w:r>
    </w:p>
    <w:p w:rsidR="00275EC0" w:rsidRDefault="00913794">
      <w:pPr>
        <w:pStyle w:val="1"/>
        <w:suppressAutoHyphens w:val="0"/>
        <w:ind w:firstLine="540"/>
        <w:jc w:val="both"/>
        <w:rPr>
          <w:sz w:val="28"/>
          <w:szCs w:val="28"/>
          <w:lang w:eastAsia="en-US"/>
        </w:rPr>
      </w:pPr>
      <w:r>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75EC0" w:rsidRDefault="00913794">
      <w:pPr>
        <w:pStyle w:val="1"/>
        <w:suppressAutoHyphens w:val="0"/>
        <w:ind w:firstLine="540"/>
        <w:jc w:val="both"/>
        <w:rPr>
          <w:sz w:val="28"/>
          <w:szCs w:val="28"/>
          <w:lang w:eastAsia="en-US"/>
        </w:rPr>
      </w:pPr>
      <w:r>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275EC0" w:rsidRDefault="00913794">
      <w:pPr>
        <w:pStyle w:val="1"/>
        <w:suppressAutoHyphens w:val="0"/>
        <w:ind w:firstLine="540"/>
        <w:jc w:val="both"/>
        <w:rPr>
          <w:sz w:val="28"/>
          <w:szCs w:val="28"/>
          <w:lang w:eastAsia="en-US"/>
        </w:rPr>
      </w:pPr>
      <w:r>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275EC0" w:rsidRDefault="00913794">
      <w:pPr>
        <w:pStyle w:val="1"/>
        <w:suppressAutoHyphens w:val="0"/>
        <w:ind w:firstLine="540"/>
        <w:jc w:val="both"/>
        <w:rPr>
          <w:sz w:val="28"/>
          <w:szCs w:val="28"/>
          <w:lang w:eastAsia="en-US"/>
        </w:rPr>
      </w:pPr>
      <w:r>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275EC0" w:rsidRDefault="00913794">
      <w:pPr>
        <w:pStyle w:val="1"/>
        <w:suppressAutoHyphens w:val="0"/>
        <w:ind w:firstLine="540"/>
        <w:jc w:val="both"/>
        <w:rPr>
          <w:sz w:val="28"/>
          <w:szCs w:val="28"/>
          <w:lang w:eastAsia="en-US"/>
        </w:rPr>
      </w:pPr>
      <w:r>
        <w:rPr>
          <w:sz w:val="28"/>
          <w:szCs w:val="28"/>
          <w:lang w:eastAsia="en-US"/>
        </w:rPr>
        <w:lastRenderedPageBreak/>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275EC0" w:rsidRDefault="00913794">
      <w:pPr>
        <w:pStyle w:val="1"/>
        <w:suppressAutoHyphens w:val="0"/>
        <w:ind w:firstLine="540"/>
        <w:jc w:val="both"/>
        <w:rPr>
          <w:sz w:val="28"/>
          <w:szCs w:val="28"/>
          <w:lang w:eastAsia="en-US"/>
        </w:rPr>
      </w:pPr>
      <w:r>
        <w:rPr>
          <w:sz w:val="28"/>
          <w:szCs w:val="28"/>
          <w:lang w:eastAsia="en-US"/>
        </w:rPr>
        <w:t xml:space="preserve">7. </w:t>
      </w:r>
      <w:proofErr w:type="gramStart"/>
      <w:r>
        <w:rPr>
          <w:sz w:val="28"/>
          <w:szCs w:val="28"/>
          <w:lang w:eastAsia="en-US"/>
        </w:rP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275EC0" w:rsidRDefault="00913794">
      <w:pPr>
        <w:pStyle w:val="1"/>
        <w:suppressAutoHyphens w:val="0"/>
        <w:ind w:firstLine="540"/>
        <w:jc w:val="both"/>
        <w:rPr>
          <w:sz w:val="28"/>
          <w:szCs w:val="28"/>
          <w:lang w:eastAsia="en-US"/>
        </w:rPr>
      </w:pPr>
      <w:r>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275EC0" w:rsidRDefault="00913794">
      <w:pPr>
        <w:pStyle w:val="1"/>
        <w:suppressAutoHyphens w:val="0"/>
        <w:ind w:firstLine="540"/>
        <w:jc w:val="both"/>
        <w:rPr>
          <w:sz w:val="28"/>
          <w:szCs w:val="28"/>
          <w:lang w:eastAsia="en-US"/>
        </w:rPr>
      </w:pPr>
      <w:r>
        <w:rPr>
          <w:sz w:val="28"/>
          <w:szCs w:val="28"/>
          <w:lang w:eastAsia="en-US"/>
        </w:rPr>
        <w:t>9. Графа 9 "принятое решение" - "предоставить", либо "не предоставлять".</w:t>
      </w:r>
    </w:p>
    <w:p w:rsidR="00275EC0" w:rsidRDefault="00913794">
      <w:pPr>
        <w:pStyle w:val="1"/>
        <w:suppressAutoHyphens w:val="0"/>
        <w:ind w:firstLine="540"/>
        <w:jc w:val="both"/>
        <w:rPr>
          <w:sz w:val="28"/>
          <w:szCs w:val="28"/>
          <w:lang w:eastAsia="en-US"/>
        </w:rPr>
      </w:pPr>
      <w:r>
        <w:rPr>
          <w:sz w:val="28"/>
          <w:szCs w:val="28"/>
          <w:lang w:eastAsia="en-US"/>
        </w:rPr>
        <w:t>10. Графа 10 "N" - дублируется номер из графы 1.</w:t>
      </w:r>
    </w:p>
    <w:p w:rsidR="00275EC0" w:rsidRDefault="00913794">
      <w:pPr>
        <w:pStyle w:val="1"/>
        <w:suppressAutoHyphens w:val="0"/>
        <w:ind w:firstLine="540"/>
        <w:jc w:val="both"/>
        <w:rPr>
          <w:sz w:val="28"/>
          <w:szCs w:val="28"/>
          <w:lang w:eastAsia="en-US"/>
        </w:rPr>
      </w:pPr>
      <w:r>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275EC0" w:rsidRDefault="00913794">
      <w:pPr>
        <w:pStyle w:val="1"/>
        <w:suppressAutoHyphens w:val="0"/>
        <w:ind w:firstLine="540"/>
        <w:jc w:val="both"/>
        <w:rPr>
          <w:sz w:val="28"/>
          <w:szCs w:val="28"/>
          <w:lang w:eastAsia="en-US"/>
        </w:rPr>
      </w:pPr>
      <w:r>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275EC0" w:rsidRDefault="00913794">
      <w:pPr>
        <w:pStyle w:val="1"/>
        <w:suppressAutoHyphens w:val="0"/>
        <w:ind w:firstLine="540"/>
        <w:jc w:val="both"/>
        <w:rPr>
          <w:sz w:val="28"/>
          <w:szCs w:val="28"/>
          <w:lang w:eastAsia="en-US"/>
        </w:rPr>
      </w:pPr>
      <w:r>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275EC0" w:rsidRDefault="00913794">
      <w:pPr>
        <w:pStyle w:val="1"/>
        <w:suppressAutoHyphens w:val="0"/>
        <w:ind w:firstLine="540"/>
        <w:jc w:val="both"/>
        <w:rPr>
          <w:sz w:val="28"/>
          <w:szCs w:val="28"/>
          <w:lang w:eastAsia="en-US"/>
        </w:rPr>
      </w:pPr>
      <w:r>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75EC0" w:rsidRDefault="00913794">
      <w:pPr>
        <w:pStyle w:val="1"/>
        <w:suppressAutoHyphens w:val="0"/>
        <w:ind w:firstLine="540"/>
        <w:jc w:val="both"/>
        <w:rPr>
          <w:sz w:val="28"/>
          <w:szCs w:val="28"/>
          <w:lang w:eastAsia="en-US"/>
        </w:rPr>
      </w:pPr>
      <w:r>
        <w:rPr>
          <w:sz w:val="28"/>
          <w:szCs w:val="28"/>
          <w:lang w:eastAsia="en-US"/>
        </w:rPr>
        <w:t xml:space="preserve">15. Графа 15 "направление решения на </w:t>
      </w:r>
      <w:proofErr w:type="spellStart"/>
      <w:r>
        <w:rPr>
          <w:sz w:val="28"/>
          <w:szCs w:val="28"/>
          <w:lang w:eastAsia="en-US"/>
        </w:rPr>
        <w:t>госрегистрацию</w:t>
      </w:r>
      <w:proofErr w:type="spellEnd"/>
      <w:r>
        <w:rPr>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75EC0" w:rsidRDefault="00913794">
      <w:pPr>
        <w:pStyle w:val="1"/>
        <w:suppressAutoHyphens w:val="0"/>
        <w:ind w:firstLine="540"/>
        <w:jc w:val="both"/>
        <w:rPr>
          <w:sz w:val="28"/>
          <w:szCs w:val="28"/>
          <w:lang w:eastAsia="en-US"/>
        </w:rPr>
      </w:pPr>
      <w:r>
        <w:rPr>
          <w:sz w:val="28"/>
          <w:szCs w:val="28"/>
          <w:lang w:eastAsia="en-US"/>
        </w:rPr>
        <w:t xml:space="preserve">16. Графа 16 "отправка решения заявителю" - указываются фамилия и инициалы должностного лица, ответственного за рассмотрение принятых </w:t>
      </w:r>
      <w:r>
        <w:rPr>
          <w:sz w:val="28"/>
          <w:szCs w:val="28"/>
          <w:lang w:eastAsia="en-US"/>
        </w:rPr>
        <w:lastRenderedPageBreak/>
        <w:t>документов, дата и номер исходящего письма о направлении решения заявителю.</w:t>
      </w:r>
    </w:p>
    <w:p w:rsidR="00275EC0" w:rsidRDefault="00275EC0">
      <w:pPr>
        <w:pStyle w:val="1"/>
        <w:suppressAutoHyphens w:val="0"/>
        <w:ind w:firstLine="540"/>
        <w:jc w:val="both"/>
        <w:rPr>
          <w:sz w:val="28"/>
          <w:szCs w:val="28"/>
          <w:lang w:eastAsia="en-US"/>
        </w:rPr>
      </w:pPr>
    </w:p>
    <w:p w:rsidR="00275EC0" w:rsidRDefault="00913794">
      <w:pPr>
        <w:pStyle w:val="1"/>
        <w:suppressAutoHyphens w:val="0"/>
        <w:jc w:val="center"/>
        <w:outlineLvl w:val="1"/>
        <w:rPr>
          <w:sz w:val="28"/>
          <w:szCs w:val="28"/>
          <w:lang w:eastAsia="en-US"/>
        </w:rPr>
      </w:pPr>
      <w:r>
        <w:rPr>
          <w:sz w:val="28"/>
          <w:szCs w:val="28"/>
          <w:lang w:eastAsia="en-US"/>
        </w:rPr>
        <w:t>ТАБЛИЦА</w:t>
      </w:r>
    </w:p>
    <w:p w:rsidR="00275EC0" w:rsidRDefault="00913794">
      <w:pPr>
        <w:pStyle w:val="1"/>
        <w:suppressAutoHyphens w:val="0"/>
        <w:jc w:val="center"/>
        <w:rPr>
          <w:sz w:val="28"/>
          <w:szCs w:val="28"/>
          <w:lang w:eastAsia="en-US"/>
        </w:rPr>
      </w:pPr>
      <w:r>
        <w:rPr>
          <w:sz w:val="28"/>
          <w:szCs w:val="28"/>
          <w:lang w:eastAsia="en-US"/>
        </w:rPr>
        <w:t>УЧЕТА РАССМОТРЕНИЯ ДОКУМЕНТОВ ПО ВЫДАЧЕ НОВОГО РЕШЕНИЯ О ПРЕДОСТАВЛЕНИИ ВОДНОГО ОБЪЕКТА В ПОЛЬЗОВАНИЕ</w:t>
      </w:r>
    </w:p>
    <w:p w:rsidR="00275EC0" w:rsidRDefault="00275EC0">
      <w:pPr>
        <w:pStyle w:val="1"/>
        <w:suppressAutoHyphens w:val="0"/>
        <w:ind w:firstLine="540"/>
        <w:jc w:val="both"/>
        <w:rPr>
          <w:sz w:val="28"/>
          <w:szCs w:val="28"/>
          <w:lang w:eastAsia="en-US"/>
        </w:rPr>
      </w:pPr>
    </w:p>
    <w:p w:rsidR="00275EC0" w:rsidRDefault="00913794">
      <w:pPr>
        <w:pStyle w:val="1"/>
        <w:suppressAutoHyphens w:val="0"/>
        <w:jc w:val="both"/>
        <w:outlineLvl w:val="2"/>
        <w:rPr>
          <w:sz w:val="28"/>
          <w:szCs w:val="28"/>
          <w:lang w:eastAsia="en-US"/>
        </w:rPr>
      </w:pPr>
      <w:r>
        <w:rPr>
          <w:sz w:val="28"/>
          <w:szCs w:val="28"/>
          <w:lang w:eastAsia="en-US"/>
        </w:rPr>
        <w:t>Общая часть:</w:t>
      </w:r>
    </w:p>
    <w:p w:rsidR="00275EC0" w:rsidRDefault="00275EC0">
      <w:pPr>
        <w:pStyle w:val="1"/>
        <w:suppressAutoHyphens w:val="0"/>
        <w:ind w:firstLine="540"/>
        <w:jc w:val="both"/>
        <w:rPr>
          <w:sz w:val="28"/>
          <w:szCs w:val="28"/>
          <w:lang w:eastAsia="en-US"/>
        </w:rPr>
      </w:pPr>
    </w:p>
    <w:tbl>
      <w:tblPr>
        <w:tblW w:w="10240"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513"/>
        <w:gridCol w:w="1664"/>
        <w:gridCol w:w="1024"/>
        <w:gridCol w:w="1920"/>
        <w:gridCol w:w="2432"/>
        <w:gridCol w:w="2687"/>
      </w:tblGrid>
      <w:tr w:rsidR="00275EC0">
        <w:trPr>
          <w:trHeight w:val="226"/>
        </w:trPr>
        <w:tc>
          <w:tcPr>
            <w:tcW w:w="51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N </w:t>
            </w:r>
          </w:p>
        </w:tc>
        <w:tc>
          <w:tcPr>
            <w:tcW w:w="166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Входящий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приема</w:t>
            </w:r>
          </w:p>
        </w:tc>
        <w:tc>
          <w:tcPr>
            <w:tcW w:w="1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Общее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количество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листов    </w:t>
            </w:r>
          </w:p>
        </w:tc>
        <w:tc>
          <w:tcPr>
            <w:tcW w:w="243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Заявитель    </w:t>
            </w:r>
          </w:p>
        </w:tc>
        <w:tc>
          <w:tcPr>
            <w:tcW w:w="268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 выдачи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нового решения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предоставлении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пользование    </w:t>
            </w:r>
          </w:p>
        </w:tc>
      </w:tr>
      <w:tr w:rsidR="00275EC0">
        <w:trPr>
          <w:trHeight w:val="226"/>
        </w:trPr>
        <w:tc>
          <w:tcPr>
            <w:tcW w:w="51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1 </w:t>
            </w:r>
          </w:p>
        </w:tc>
        <w:tc>
          <w:tcPr>
            <w:tcW w:w="166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243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268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
        </w:tc>
      </w:tr>
      <w:tr w:rsidR="00275EC0">
        <w:trPr>
          <w:trHeight w:val="226"/>
        </w:trPr>
        <w:tc>
          <w:tcPr>
            <w:tcW w:w="51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66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43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68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bl>
    <w:p w:rsidR="00275EC0" w:rsidRDefault="00275EC0">
      <w:pPr>
        <w:pStyle w:val="1"/>
        <w:suppressAutoHyphens w:val="0"/>
        <w:jc w:val="both"/>
        <w:rPr>
          <w:sz w:val="28"/>
          <w:szCs w:val="28"/>
          <w:lang w:eastAsia="en-US"/>
        </w:rPr>
      </w:pPr>
    </w:p>
    <w:p w:rsidR="00275EC0" w:rsidRDefault="00913794">
      <w:pPr>
        <w:pStyle w:val="1"/>
        <w:suppressAutoHyphens w:val="0"/>
        <w:jc w:val="both"/>
        <w:outlineLvl w:val="2"/>
        <w:rPr>
          <w:sz w:val="28"/>
          <w:szCs w:val="28"/>
          <w:lang w:eastAsia="en-US"/>
        </w:rPr>
      </w:pPr>
      <w:r>
        <w:rPr>
          <w:sz w:val="28"/>
          <w:szCs w:val="28"/>
          <w:lang w:eastAsia="en-US"/>
        </w:rPr>
        <w:t>Часть "Ответственные исполнители":</w:t>
      </w:r>
    </w:p>
    <w:p w:rsidR="00275EC0" w:rsidRDefault="00275EC0">
      <w:pPr>
        <w:pStyle w:val="1"/>
        <w:suppressAutoHyphens w:val="0"/>
        <w:jc w:val="both"/>
        <w:rPr>
          <w:sz w:val="28"/>
          <w:szCs w:val="28"/>
          <w:lang w:eastAsia="en-US"/>
        </w:rPr>
      </w:pPr>
    </w:p>
    <w:tbl>
      <w:tblPr>
        <w:tblW w:w="7808"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2176"/>
        <w:gridCol w:w="2816"/>
        <w:gridCol w:w="2816"/>
      </w:tblGrid>
      <w:tr w:rsidR="00275EC0">
        <w:trPr>
          <w:trHeight w:val="226"/>
        </w:trPr>
        <w:tc>
          <w:tcPr>
            <w:tcW w:w="217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Разработка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проекта решения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 xml:space="preserve">(дата и номер </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документа)   </w:t>
            </w: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Направление решения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на государственную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регистрацию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государственный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водный реестр    </w:t>
            </w: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Отправка решения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заявителю      </w:t>
            </w:r>
          </w:p>
        </w:tc>
      </w:tr>
      <w:tr w:rsidR="00275EC0">
        <w:trPr>
          <w:trHeight w:val="226"/>
        </w:trPr>
        <w:tc>
          <w:tcPr>
            <w:tcW w:w="217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7       </w:t>
            </w: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8          </w:t>
            </w: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9          </w:t>
            </w:r>
          </w:p>
        </w:tc>
      </w:tr>
      <w:tr w:rsidR="00275EC0">
        <w:trPr>
          <w:trHeight w:val="226"/>
        </w:trPr>
        <w:tc>
          <w:tcPr>
            <w:tcW w:w="217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r w:rsidR="00275EC0">
        <w:trPr>
          <w:trHeight w:val="226"/>
        </w:trPr>
        <w:tc>
          <w:tcPr>
            <w:tcW w:w="217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81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bl>
    <w:p w:rsidR="00275EC0" w:rsidRDefault="00275EC0">
      <w:pPr>
        <w:pStyle w:val="1"/>
        <w:suppressAutoHyphens w:val="0"/>
        <w:ind w:firstLine="540"/>
        <w:jc w:val="both"/>
        <w:rPr>
          <w:sz w:val="28"/>
          <w:szCs w:val="28"/>
          <w:lang w:eastAsia="en-US"/>
        </w:rPr>
      </w:pPr>
    </w:p>
    <w:p w:rsidR="00275EC0" w:rsidRDefault="00913794">
      <w:pPr>
        <w:pStyle w:val="1"/>
        <w:suppressAutoHyphens w:val="0"/>
        <w:ind w:firstLine="540"/>
        <w:jc w:val="both"/>
        <w:outlineLvl w:val="2"/>
        <w:rPr>
          <w:sz w:val="28"/>
          <w:szCs w:val="28"/>
          <w:lang w:eastAsia="en-US"/>
        </w:rPr>
      </w:pPr>
      <w:r>
        <w:rPr>
          <w:sz w:val="28"/>
          <w:szCs w:val="28"/>
          <w:lang w:eastAsia="en-US"/>
        </w:rPr>
        <w:t>Правила заполнения таблицы:</w:t>
      </w:r>
    </w:p>
    <w:p w:rsidR="00275EC0" w:rsidRDefault="00913794">
      <w:pPr>
        <w:pStyle w:val="1"/>
        <w:suppressAutoHyphens w:val="0"/>
        <w:ind w:firstLine="540"/>
        <w:jc w:val="both"/>
        <w:rPr>
          <w:sz w:val="28"/>
          <w:szCs w:val="28"/>
          <w:lang w:eastAsia="en-US"/>
        </w:rPr>
      </w:pPr>
      <w:r>
        <w:rPr>
          <w:sz w:val="28"/>
          <w:szCs w:val="28"/>
          <w:lang w:eastAsia="en-US"/>
        </w:rPr>
        <w:t>Одна запись соответствует одному пакету документов.</w:t>
      </w:r>
    </w:p>
    <w:p w:rsidR="00275EC0" w:rsidRDefault="00913794">
      <w:pPr>
        <w:pStyle w:val="1"/>
        <w:suppressAutoHyphens w:val="0"/>
        <w:ind w:firstLine="540"/>
        <w:jc w:val="both"/>
        <w:rPr>
          <w:sz w:val="28"/>
          <w:szCs w:val="28"/>
          <w:lang w:eastAsia="en-US"/>
        </w:rPr>
      </w:pPr>
      <w:r>
        <w:rPr>
          <w:sz w:val="28"/>
          <w:szCs w:val="28"/>
          <w:lang w:eastAsia="en-US"/>
        </w:rPr>
        <w:t>Заполнение граф учетной таблицы осуществляется последовательно по мере выполнения операции:</w:t>
      </w:r>
    </w:p>
    <w:p w:rsidR="00275EC0" w:rsidRDefault="00913794">
      <w:pPr>
        <w:pStyle w:val="1"/>
        <w:suppressAutoHyphens w:val="0"/>
        <w:ind w:firstLine="540"/>
        <w:jc w:val="both"/>
        <w:rPr>
          <w:sz w:val="28"/>
          <w:szCs w:val="28"/>
          <w:lang w:eastAsia="en-US"/>
        </w:rPr>
      </w:pPr>
      <w:r>
        <w:rPr>
          <w:sz w:val="28"/>
          <w:szCs w:val="28"/>
          <w:lang w:eastAsia="en-US"/>
        </w:rPr>
        <w:t>1. Графа 1 "N" - указывается порядковый номер документа, начиная с 1.</w:t>
      </w:r>
    </w:p>
    <w:p w:rsidR="00275EC0" w:rsidRDefault="00913794">
      <w:pPr>
        <w:pStyle w:val="1"/>
        <w:suppressAutoHyphens w:val="0"/>
        <w:ind w:firstLine="540"/>
        <w:jc w:val="both"/>
        <w:rPr>
          <w:sz w:val="28"/>
          <w:szCs w:val="28"/>
          <w:lang w:eastAsia="en-US"/>
        </w:rPr>
      </w:pPr>
      <w:r>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75EC0" w:rsidRDefault="00913794">
      <w:pPr>
        <w:pStyle w:val="1"/>
        <w:suppressAutoHyphens w:val="0"/>
        <w:ind w:firstLine="540"/>
        <w:jc w:val="both"/>
        <w:rPr>
          <w:sz w:val="28"/>
          <w:szCs w:val="28"/>
          <w:lang w:eastAsia="en-US"/>
        </w:rPr>
      </w:pPr>
      <w:r>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275EC0" w:rsidRDefault="00913794">
      <w:pPr>
        <w:pStyle w:val="1"/>
        <w:suppressAutoHyphens w:val="0"/>
        <w:ind w:firstLine="540"/>
        <w:jc w:val="both"/>
        <w:rPr>
          <w:sz w:val="28"/>
          <w:szCs w:val="28"/>
          <w:lang w:eastAsia="en-US"/>
        </w:rPr>
      </w:pPr>
      <w:r>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275EC0" w:rsidRDefault="00913794">
      <w:pPr>
        <w:pStyle w:val="1"/>
        <w:suppressAutoHyphens w:val="0"/>
        <w:ind w:firstLine="540"/>
        <w:jc w:val="both"/>
        <w:rPr>
          <w:sz w:val="28"/>
          <w:szCs w:val="28"/>
          <w:lang w:eastAsia="en-US"/>
        </w:rPr>
      </w:pPr>
      <w:r>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275EC0" w:rsidRDefault="00913794">
      <w:pPr>
        <w:pStyle w:val="1"/>
        <w:suppressAutoHyphens w:val="0"/>
        <w:ind w:firstLine="540"/>
        <w:jc w:val="both"/>
        <w:rPr>
          <w:sz w:val="28"/>
          <w:szCs w:val="28"/>
          <w:lang w:eastAsia="en-US"/>
        </w:rPr>
      </w:pPr>
      <w:r>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275EC0" w:rsidRDefault="00913794">
      <w:pPr>
        <w:pStyle w:val="1"/>
        <w:suppressAutoHyphens w:val="0"/>
        <w:ind w:firstLine="540"/>
        <w:jc w:val="both"/>
        <w:rPr>
          <w:sz w:val="28"/>
          <w:szCs w:val="28"/>
          <w:lang w:eastAsia="en-US"/>
        </w:rPr>
      </w:pPr>
      <w:r>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275EC0" w:rsidRDefault="00913794">
      <w:pPr>
        <w:pStyle w:val="1"/>
        <w:suppressAutoHyphens w:val="0"/>
        <w:ind w:firstLine="540"/>
        <w:jc w:val="both"/>
        <w:rPr>
          <w:sz w:val="28"/>
          <w:szCs w:val="28"/>
          <w:lang w:eastAsia="en-US"/>
        </w:rPr>
      </w:pPr>
      <w:r>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75EC0" w:rsidRDefault="00913794">
      <w:pPr>
        <w:pStyle w:val="1"/>
        <w:suppressAutoHyphens w:val="0"/>
        <w:ind w:firstLine="540"/>
        <w:jc w:val="both"/>
        <w:rPr>
          <w:sz w:val="28"/>
          <w:szCs w:val="28"/>
          <w:lang w:eastAsia="en-US"/>
        </w:rPr>
      </w:pPr>
      <w:r>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75EC0" w:rsidRDefault="00275EC0">
      <w:pPr>
        <w:pStyle w:val="1"/>
        <w:suppressAutoHyphens w:val="0"/>
        <w:ind w:firstLine="540"/>
        <w:jc w:val="both"/>
        <w:rPr>
          <w:sz w:val="28"/>
          <w:szCs w:val="28"/>
          <w:lang w:eastAsia="en-US"/>
        </w:rPr>
      </w:pPr>
    </w:p>
    <w:p w:rsidR="00275EC0" w:rsidRDefault="00275EC0">
      <w:pPr>
        <w:pStyle w:val="1"/>
        <w:suppressAutoHyphens w:val="0"/>
        <w:jc w:val="center"/>
        <w:outlineLvl w:val="1"/>
        <w:rPr>
          <w:sz w:val="28"/>
          <w:szCs w:val="28"/>
          <w:lang w:eastAsia="en-US"/>
        </w:rPr>
      </w:pPr>
    </w:p>
    <w:p w:rsidR="00275EC0" w:rsidRDefault="00275EC0">
      <w:pPr>
        <w:pStyle w:val="1"/>
        <w:suppressAutoHyphens w:val="0"/>
        <w:jc w:val="center"/>
        <w:outlineLvl w:val="1"/>
        <w:rPr>
          <w:sz w:val="28"/>
          <w:szCs w:val="28"/>
          <w:lang w:eastAsia="en-US"/>
        </w:rPr>
      </w:pPr>
    </w:p>
    <w:p w:rsidR="00275EC0" w:rsidRDefault="00275EC0">
      <w:pPr>
        <w:pStyle w:val="1"/>
        <w:suppressAutoHyphens w:val="0"/>
        <w:jc w:val="center"/>
        <w:outlineLvl w:val="1"/>
        <w:rPr>
          <w:sz w:val="28"/>
          <w:szCs w:val="28"/>
          <w:lang w:eastAsia="en-US"/>
        </w:rPr>
      </w:pPr>
    </w:p>
    <w:p w:rsidR="00275EC0" w:rsidRDefault="00275EC0">
      <w:pPr>
        <w:pStyle w:val="1"/>
        <w:suppressAutoHyphens w:val="0"/>
        <w:jc w:val="center"/>
        <w:outlineLvl w:val="1"/>
        <w:rPr>
          <w:sz w:val="28"/>
          <w:szCs w:val="28"/>
          <w:lang w:eastAsia="en-US"/>
        </w:rPr>
      </w:pPr>
    </w:p>
    <w:p w:rsidR="00275EC0" w:rsidRDefault="00275EC0">
      <w:pPr>
        <w:pStyle w:val="1"/>
        <w:suppressAutoHyphens w:val="0"/>
        <w:jc w:val="center"/>
        <w:outlineLvl w:val="1"/>
        <w:rPr>
          <w:sz w:val="28"/>
          <w:szCs w:val="28"/>
          <w:lang w:eastAsia="en-US"/>
        </w:rPr>
      </w:pPr>
    </w:p>
    <w:p w:rsidR="00275EC0" w:rsidRDefault="00275EC0">
      <w:pPr>
        <w:pStyle w:val="1"/>
        <w:suppressAutoHyphens w:val="0"/>
        <w:jc w:val="center"/>
        <w:outlineLvl w:val="1"/>
        <w:rPr>
          <w:sz w:val="28"/>
          <w:szCs w:val="28"/>
          <w:lang w:eastAsia="en-US"/>
        </w:rPr>
      </w:pPr>
    </w:p>
    <w:p w:rsidR="00275EC0" w:rsidRDefault="00913794">
      <w:pPr>
        <w:pStyle w:val="1"/>
        <w:suppressAutoHyphens w:val="0"/>
        <w:jc w:val="center"/>
        <w:outlineLvl w:val="1"/>
        <w:rPr>
          <w:sz w:val="28"/>
          <w:szCs w:val="28"/>
          <w:lang w:eastAsia="en-US"/>
        </w:rPr>
      </w:pPr>
      <w:r>
        <w:rPr>
          <w:sz w:val="28"/>
          <w:szCs w:val="28"/>
          <w:lang w:eastAsia="en-US"/>
        </w:rPr>
        <w:t>ТАБЛИЦА</w:t>
      </w:r>
    </w:p>
    <w:p w:rsidR="00275EC0" w:rsidRDefault="00913794">
      <w:pPr>
        <w:pStyle w:val="1"/>
        <w:suppressAutoHyphens w:val="0"/>
        <w:jc w:val="center"/>
        <w:rPr>
          <w:sz w:val="28"/>
          <w:szCs w:val="28"/>
          <w:lang w:eastAsia="en-US"/>
        </w:rPr>
      </w:pPr>
      <w:r>
        <w:rPr>
          <w:sz w:val="28"/>
          <w:szCs w:val="28"/>
          <w:lang w:eastAsia="en-US"/>
        </w:rPr>
        <w:t xml:space="preserve">УЧЕТА РАССМОТРЕНИЯ ДОКУМЕНТОВ ПО </w:t>
      </w:r>
      <w:proofErr w:type="gramStart"/>
      <w:r>
        <w:rPr>
          <w:sz w:val="28"/>
          <w:szCs w:val="28"/>
          <w:lang w:eastAsia="en-US"/>
        </w:rPr>
        <w:t>ДОСРОЧНОМУ</w:t>
      </w:r>
      <w:proofErr w:type="gramEnd"/>
    </w:p>
    <w:p w:rsidR="00275EC0" w:rsidRDefault="00913794">
      <w:pPr>
        <w:pStyle w:val="1"/>
        <w:suppressAutoHyphens w:val="0"/>
        <w:jc w:val="center"/>
        <w:rPr>
          <w:sz w:val="28"/>
          <w:szCs w:val="28"/>
          <w:lang w:eastAsia="en-US"/>
        </w:rPr>
      </w:pPr>
      <w:r>
        <w:rPr>
          <w:sz w:val="28"/>
          <w:szCs w:val="28"/>
          <w:lang w:eastAsia="en-US"/>
        </w:rPr>
        <w:t>ПРЕКРАЩЕНИЮ ПРАВА ПОЛЬЗОВАНИЯ ВОДНЫМ ОБЪЕКТОМ</w:t>
      </w:r>
    </w:p>
    <w:p w:rsidR="00275EC0" w:rsidRDefault="00913794">
      <w:pPr>
        <w:pStyle w:val="1"/>
        <w:suppressAutoHyphens w:val="0"/>
        <w:jc w:val="center"/>
        <w:rPr>
          <w:sz w:val="28"/>
          <w:szCs w:val="28"/>
          <w:lang w:eastAsia="en-US"/>
        </w:rPr>
      </w:pPr>
      <w:r>
        <w:rPr>
          <w:sz w:val="28"/>
          <w:szCs w:val="28"/>
          <w:lang w:eastAsia="en-US"/>
        </w:rPr>
        <w:t>В СВЯЗИ С ОТКАЗОМ ВОДОПОЛЬЗОВАТЕЛЯ ОТ ДАЛЬНЕЙШЕГО</w:t>
      </w:r>
    </w:p>
    <w:p w:rsidR="00275EC0" w:rsidRDefault="00913794">
      <w:pPr>
        <w:pStyle w:val="1"/>
        <w:suppressAutoHyphens w:val="0"/>
        <w:jc w:val="center"/>
        <w:rPr>
          <w:sz w:val="28"/>
          <w:szCs w:val="28"/>
          <w:lang w:eastAsia="en-US"/>
        </w:rPr>
      </w:pPr>
      <w:r>
        <w:rPr>
          <w:sz w:val="28"/>
          <w:szCs w:val="28"/>
          <w:lang w:eastAsia="en-US"/>
        </w:rPr>
        <w:t>ИСПОЛЬЗОВАНИЯ ВОДНОГО ОБЪЕКТА</w:t>
      </w:r>
    </w:p>
    <w:p w:rsidR="00275EC0" w:rsidRDefault="00275EC0">
      <w:pPr>
        <w:pStyle w:val="1"/>
        <w:suppressAutoHyphens w:val="0"/>
        <w:ind w:firstLine="540"/>
        <w:jc w:val="both"/>
        <w:rPr>
          <w:sz w:val="28"/>
          <w:szCs w:val="28"/>
          <w:lang w:eastAsia="en-US"/>
        </w:rPr>
      </w:pPr>
    </w:p>
    <w:p w:rsidR="00275EC0" w:rsidRDefault="00913794">
      <w:pPr>
        <w:pStyle w:val="1"/>
        <w:suppressAutoHyphens w:val="0"/>
        <w:jc w:val="both"/>
        <w:outlineLvl w:val="2"/>
        <w:rPr>
          <w:sz w:val="28"/>
          <w:szCs w:val="28"/>
          <w:lang w:eastAsia="en-US"/>
        </w:rPr>
      </w:pPr>
      <w:r>
        <w:rPr>
          <w:sz w:val="28"/>
          <w:szCs w:val="28"/>
          <w:lang w:eastAsia="en-US"/>
        </w:rPr>
        <w:t>Общая часть:</w:t>
      </w:r>
    </w:p>
    <w:p w:rsidR="00275EC0" w:rsidRDefault="00275EC0">
      <w:pPr>
        <w:pStyle w:val="1"/>
        <w:suppressAutoHyphens w:val="0"/>
        <w:ind w:firstLine="540"/>
        <w:jc w:val="both"/>
        <w:rPr>
          <w:sz w:val="28"/>
          <w:szCs w:val="28"/>
          <w:lang w:eastAsia="en-US"/>
        </w:rPr>
      </w:pPr>
    </w:p>
    <w:tbl>
      <w:tblPr>
        <w:tblW w:w="10240"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641"/>
        <w:gridCol w:w="1408"/>
        <w:gridCol w:w="1024"/>
        <w:gridCol w:w="1792"/>
        <w:gridCol w:w="1408"/>
        <w:gridCol w:w="3967"/>
      </w:tblGrid>
      <w:tr w:rsidR="00275EC0">
        <w:trPr>
          <w:trHeight w:val="226"/>
        </w:trPr>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N </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Входящий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приема</w:t>
            </w:r>
          </w:p>
        </w:tc>
        <w:tc>
          <w:tcPr>
            <w:tcW w:w="179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Общее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количество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листов   </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Заявитель</w:t>
            </w:r>
          </w:p>
        </w:tc>
        <w:tc>
          <w:tcPr>
            <w:tcW w:w="396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 </w:t>
            </w:r>
            <w:proofErr w:type="gramStart"/>
            <w:r>
              <w:rPr>
                <w:rFonts w:ascii="Courier New" w:hAnsi="Courier New" w:cs="Courier New"/>
                <w:sz w:val="20"/>
                <w:szCs w:val="20"/>
                <w:lang w:eastAsia="en-US"/>
              </w:rPr>
              <w:t>досрочного</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прекращения права пользования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водным объектом в связи </w:t>
            </w:r>
            <w:proofErr w:type="gramStart"/>
            <w:r>
              <w:rPr>
                <w:rFonts w:ascii="Courier New" w:hAnsi="Courier New" w:cs="Courier New"/>
                <w:sz w:val="20"/>
                <w:szCs w:val="20"/>
                <w:lang w:eastAsia="en-US"/>
              </w:rPr>
              <w:t>с</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отказом водопользователя </w:t>
            </w:r>
            <w:proofErr w:type="gramStart"/>
            <w:r>
              <w:rPr>
                <w:rFonts w:ascii="Courier New" w:hAnsi="Courier New" w:cs="Courier New"/>
                <w:sz w:val="20"/>
                <w:szCs w:val="20"/>
                <w:lang w:eastAsia="en-US"/>
              </w:rPr>
              <w:t>от</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дальнейшего использования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водного объекта       </w:t>
            </w:r>
          </w:p>
        </w:tc>
      </w:tr>
      <w:tr w:rsidR="00275EC0">
        <w:trPr>
          <w:trHeight w:val="226"/>
        </w:trPr>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1 </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2    </w:t>
            </w: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3   </w:t>
            </w:r>
          </w:p>
        </w:tc>
        <w:tc>
          <w:tcPr>
            <w:tcW w:w="179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4      </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5    </w:t>
            </w:r>
          </w:p>
        </w:tc>
        <w:tc>
          <w:tcPr>
            <w:tcW w:w="396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
        </w:tc>
      </w:tr>
      <w:tr w:rsidR="00275EC0">
        <w:trPr>
          <w:trHeight w:val="226"/>
        </w:trPr>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024"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792"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396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bl>
    <w:p w:rsidR="00275EC0" w:rsidRDefault="00275EC0">
      <w:pPr>
        <w:pStyle w:val="1"/>
        <w:suppressAutoHyphens w:val="0"/>
        <w:jc w:val="both"/>
        <w:rPr>
          <w:sz w:val="28"/>
          <w:szCs w:val="28"/>
          <w:lang w:eastAsia="en-US"/>
        </w:rPr>
      </w:pPr>
    </w:p>
    <w:p w:rsidR="00275EC0" w:rsidRDefault="00913794">
      <w:pPr>
        <w:pStyle w:val="1"/>
        <w:suppressAutoHyphens w:val="0"/>
        <w:jc w:val="both"/>
        <w:outlineLvl w:val="2"/>
        <w:rPr>
          <w:sz w:val="28"/>
          <w:szCs w:val="28"/>
          <w:lang w:eastAsia="en-US"/>
        </w:rPr>
      </w:pPr>
      <w:r>
        <w:rPr>
          <w:sz w:val="28"/>
          <w:szCs w:val="28"/>
          <w:lang w:eastAsia="en-US"/>
        </w:rPr>
        <w:t>Часть "Ответственные исполнители":</w:t>
      </w:r>
    </w:p>
    <w:p w:rsidR="00275EC0" w:rsidRDefault="00275EC0">
      <w:pPr>
        <w:pStyle w:val="1"/>
        <w:suppressAutoHyphens w:val="0"/>
        <w:jc w:val="both"/>
        <w:rPr>
          <w:sz w:val="28"/>
          <w:szCs w:val="28"/>
          <w:lang w:eastAsia="en-US"/>
        </w:rPr>
      </w:pPr>
    </w:p>
    <w:tbl>
      <w:tblPr>
        <w:tblW w:w="9856"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3327"/>
        <w:gridCol w:w="3968"/>
        <w:gridCol w:w="2561"/>
      </w:tblGrid>
      <w:tr w:rsidR="00275EC0">
        <w:trPr>
          <w:trHeight w:val="226"/>
        </w:trPr>
        <w:tc>
          <w:tcPr>
            <w:tcW w:w="332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Разработка проекта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прекращении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действия решения о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предоставлении </w:t>
            </w:r>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объекта в пользование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 xml:space="preserve">(дата и номер      </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документа)       </w:t>
            </w:r>
          </w:p>
        </w:tc>
        <w:tc>
          <w:tcPr>
            <w:tcW w:w="396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Направление решения о    </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прекращении</w:t>
            </w:r>
            <w:proofErr w:type="gramEnd"/>
            <w:r>
              <w:rPr>
                <w:rFonts w:ascii="Courier New" w:hAnsi="Courier New" w:cs="Courier New"/>
                <w:sz w:val="20"/>
                <w:szCs w:val="20"/>
                <w:lang w:eastAsia="en-US"/>
              </w:rPr>
              <w:t xml:space="preserve"> действия решения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 предоставлении </w:t>
            </w:r>
            <w:proofErr w:type="gramStart"/>
            <w:r>
              <w:rPr>
                <w:rFonts w:ascii="Courier New" w:hAnsi="Courier New" w:cs="Courier New"/>
                <w:sz w:val="20"/>
                <w:szCs w:val="20"/>
                <w:lang w:eastAsia="en-US"/>
              </w:rPr>
              <w:t>водного</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объекта в пользование </w:t>
            </w:r>
            <w:proofErr w:type="gramStart"/>
            <w:r>
              <w:rPr>
                <w:rFonts w:ascii="Courier New" w:hAnsi="Courier New" w:cs="Courier New"/>
                <w:sz w:val="20"/>
                <w:szCs w:val="20"/>
                <w:lang w:eastAsia="en-US"/>
              </w:rPr>
              <w:t>на</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государственную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регистрацию в </w:t>
            </w:r>
            <w:proofErr w:type="gramStart"/>
            <w:r>
              <w:rPr>
                <w:rFonts w:ascii="Courier New" w:hAnsi="Courier New" w:cs="Courier New"/>
                <w:sz w:val="20"/>
                <w:szCs w:val="20"/>
                <w:lang w:eastAsia="en-US"/>
              </w:rPr>
              <w:t>государственный</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водный реестр        </w:t>
            </w:r>
          </w:p>
        </w:tc>
        <w:tc>
          <w:tcPr>
            <w:tcW w:w="256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Отправка решения о</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прекращении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действия решения о</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предоставлении</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водного объекта </w:t>
            </w:r>
            <w:proofErr w:type="gramStart"/>
            <w:r>
              <w:rPr>
                <w:rFonts w:ascii="Courier New" w:hAnsi="Courier New" w:cs="Courier New"/>
                <w:sz w:val="20"/>
                <w:szCs w:val="20"/>
                <w:lang w:eastAsia="en-US"/>
              </w:rPr>
              <w:t>в</w:t>
            </w:r>
            <w:proofErr w:type="gramEnd"/>
            <w:r>
              <w:rPr>
                <w:rFonts w:ascii="Courier New" w:hAnsi="Courier New" w:cs="Courier New"/>
                <w:sz w:val="20"/>
                <w:szCs w:val="20"/>
                <w:lang w:eastAsia="en-US"/>
              </w:rPr>
              <w:t xml:space="preserve">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пользование    </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заявителю     </w:t>
            </w:r>
          </w:p>
        </w:tc>
      </w:tr>
      <w:tr w:rsidR="00275EC0">
        <w:trPr>
          <w:trHeight w:val="226"/>
        </w:trPr>
        <w:tc>
          <w:tcPr>
            <w:tcW w:w="332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7            </w:t>
            </w:r>
          </w:p>
        </w:tc>
        <w:tc>
          <w:tcPr>
            <w:tcW w:w="396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8              </w:t>
            </w:r>
          </w:p>
        </w:tc>
        <w:tc>
          <w:tcPr>
            <w:tcW w:w="256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9         </w:t>
            </w:r>
          </w:p>
        </w:tc>
      </w:tr>
      <w:tr w:rsidR="00275EC0">
        <w:trPr>
          <w:trHeight w:val="226"/>
        </w:trPr>
        <w:tc>
          <w:tcPr>
            <w:tcW w:w="332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396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56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r w:rsidR="00275EC0">
        <w:trPr>
          <w:trHeight w:val="226"/>
        </w:trPr>
        <w:tc>
          <w:tcPr>
            <w:tcW w:w="332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3968"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c>
          <w:tcPr>
            <w:tcW w:w="256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275EC0" w:rsidRDefault="00275EC0">
            <w:pPr>
              <w:pStyle w:val="1"/>
              <w:suppressAutoHyphens w:val="0"/>
              <w:jc w:val="both"/>
              <w:rPr>
                <w:rFonts w:ascii="Courier New" w:hAnsi="Courier New" w:cs="Courier New"/>
                <w:sz w:val="20"/>
                <w:szCs w:val="20"/>
                <w:lang w:eastAsia="en-US"/>
              </w:rPr>
            </w:pPr>
          </w:p>
        </w:tc>
      </w:tr>
    </w:tbl>
    <w:p w:rsidR="00275EC0" w:rsidRDefault="00913794">
      <w:pPr>
        <w:pStyle w:val="1"/>
        <w:suppressAutoHyphens w:val="0"/>
        <w:ind w:firstLine="540"/>
        <w:jc w:val="both"/>
        <w:outlineLvl w:val="2"/>
      </w:pPr>
      <w:r>
        <w:rPr>
          <w:sz w:val="28"/>
          <w:szCs w:val="28"/>
          <w:lang w:eastAsia="en-US"/>
        </w:rPr>
        <w:t>Правила заполнения таблицы:</w:t>
      </w:r>
    </w:p>
    <w:p w:rsidR="00275EC0" w:rsidRDefault="00913794">
      <w:pPr>
        <w:pStyle w:val="1"/>
        <w:suppressAutoHyphens w:val="0"/>
        <w:ind w:firstLine="540"/>
        <w:jc w:val="both"/>
        <w:rPr>
          <w:sz w:val="28"/>
          <w:szCs w:val="28"/>
          <w:lang w:eastAsia="en-US"/>
        </w:rPr>
      </w:pPr>
      <w:r>
        <w:rPr>
          <w:sz w:val="28"/>
          <w:szCs w:val="28"/>
          <w:lang w:eastAsia="en-US"/>
        </w:rPr>
        <w:t>Одна запись соответствует одному пакету документов.</w:t>
      </w:r>
    </w:p>
    <w:p w:rsidR="00275EC0" w:rsidRDefault="00913794">
      <w:pPr>
        <w:pStyle w:val="1"/>
        <w:suppressAutoHyphens w:val="0"/>
        <w:ind w:firstLine="540"/>
        <w:jc w:val="both"/>
        <w:rPr>
          <w:sz w:val="28"/>
          <w:szCs w:val="28"/>
          <w:lang w:eastAsia="en-US"/>
        </w:rPr>
      </w:pPr>
      <w:r>
        <w:rPr>
          <w:sz w:val="28"/>
          <w:szCs w:val="28"/>
          <w:lang w:eastAsia="en-US"/>
        </w:rPr>
        <w:t>Заполнение граф учетной таблицы осуществляется последовательно по мере выполнения операции:</w:t>
      </w:r>
    </w:p>
    <w:p w:rsidR="00275EC0" w:rsidRDefault="00913794">
      <w:pPr>
        <w:pStyle w:val="1"/>
        <w:suppressAutoHyphens w:val="0"/>
        <w:ind w:firstLine="540"/>
        <w:jc w:val="both"/>
        <w:rPr>
          <w:sz w:val="28"/>
          <w:szCs w:val="28"/>
          <w:lang w:eastAsia="en-US"/>
        </w:rPr>
      </w:pPr>
      <w:r>
        <w:rPr>
          <w:sz w:val="28"/>
          <w:szCs w:val="28"/>
          <w:lang w:eastAsia="en-US"/>
        </w:rPr>
        <w:t>1. Графа 1 "N" - указывается порядковый номер документа, начиная с 1.</w:t>
      </w:r>
    </w:p>
    <w:p w:rsidR="00275EC0" w:rsidRDefault="00913794">
      <w:pPr>
        <w:pStyle w:val="1"/>
        <w:suppressAutoHyphens w:val="0"/>
        <w:ind w:firstLine="540"/>
        <w:jc w:val="both"/>
        <w:rPr>
          <w:sz w:val="28"/>
          <w:szCs w:val="28"/>
          <w:lang w:eastAsia="en-US"/>
        </w:rPr>
      </w:pPr>
      <w:r>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75EC0" w:rsidRDefault="00913794">
      <w:pPr>
        <w:pStyle w:val="1"/>
        <w:suppressAutoHyphens w:val="0"/>
        <w:ind w:firstLine="540"/>
        <w:jc w:val="both"/>
        <w:rPr>
          <w:sz w:val="28"/>
          <w:szCs w:val="28"/>
          <w:lang w:eastAsia="en-US"/>
        </w:rPr>
      </w:pPr>
      <w:r>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75EC0" w:rsidRDefault="00913794">
      <w:pPr>
        <w:pStyle w:val="1"/>
        <w:suppressAutoHyphens w:val="0"/>
        <w:ind w:firstLine="540"/>
        <w:jc w:val="both"/>
        <w:rPr>
          <w:sz w:val="28"/>
          <w:szCs w:val="28"/>
          <w:lang w:eastAsia="en-US"/>
        </w:rPr>
      </w:pPr>
      <w:r>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275EC0" w:rsidRDefault="00913794">
      <w:pPr>
        <w:pStyle w:val="1"/>
        <w:suppressAutoHyphens w:val="0"/>
        <w:ind w:firstLine="540"/>
        <w:jc w:val="both"/>
        <w:rPr>
          <w:sz w:val="28"/>
          <w:szCs w:val="28"/>
          <w:lang w:eastAsia="en-US"/>
        </w:rPr>
      </w:pPr>
      <w:r>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275EC0" w:rsidRDefault="00913794">
      <w:pPr>
        <w:pStyle w:val="1"/>
        <w:suppressAutoHyphens w:val="0"/>
        <w:ind w:firstLine="540"/>
        <w:jc w:val="both"/>
        <w:rPr>
          <w:sz w:val="28"/>
          <w:szCs w:val="28"/>
          <w:lang w:eastAsia="en-US"/>
        </w:rPr>
      </w:pPr>
      <w:r>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275EC0" w:rsidRDefault="00913794">
      <w:pPr>
        <w:pStyle w:val="1"/>
        <w:suppressAutoHyphens w:val="0"/>
        <w:ind w:firstLine="540"/>
        <w:jc w:val="both"/>
        <w:rPr>
          <w:sz w:val="28"/>
          <w:szCs w:val="28"/>
          <w:lang w:eastAsia="en-US"/>
        </w:rPr>
      </w:pPr>
      <w:r>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75EC0" w:rsidRDefault="00913794">
      <w:pPr>
        <w:pStyle w:val="1"/>
        <w:suppressAutoHyphens w:val="0"/>
        <w:ind w:firstLine="540"/>
        <w:jc w:val="both"/>
        <w:rPr>
          <w:sz w:val="28"/>
          <w:szCs w:val="28"/>
          <w:lang w:eastAsia="en-US"/>
        </w:rPr>
      </w:pPr>
      <w:r>
        <w:rPr>
          <w:sz w:val="28"/>
          <w:szCs w:val="28"/>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w:t>
      </w:r>
      <w:r>
        <w:rPr>
          <w:sz w:val="28"/>
          <w:szCs w:val="28"/>
          <w:lang w:eastAsia="en-US"/>
        </w:rPr>
        <w:lastRenderedPageBreak/>
        <w:t>инициалы должностного лица, ответственного за рассмотрение принятых документов, и дата направления решения на регистрацию.</w:t>
      </w:r>
    </w:p>
    <w:p w:rsidR="00275EC0" w:rsidRDefault="00913794">
      <w:pPr>
        <w:pStyle w:val="1"/>
        <w:suppressAutoHyphens w:val="0"/>
        <w:ind w:firstLine="540"/>
        <w:jc w:val="both"/>
        <w:rPr>
          <w:sz w:val="28"/>
          <w:szCs w:val="28"/>
          <w:lang w:eastAsia="en-US"/>
        </w:rPr>
      </w:pPr>
      <w:r>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75EC0" w:rsidRDefault="00275EC0">
      <w:pPr>
        <w:pStyle w:val="1"/>
        <w:suppressAutoHyphens w:val="0"/>
        <w:ind w:firstLine="540"/>
        <w:jc w:val="both"/>
        <w:rPr>
          <w:sz w:val="28"/>
          <w:szCs w:val="28"/>
          <w:lang w:eastAsia="en-US"/>
        </w:rPr>
      </w:pPr>
    </w:p>
    <w:p w:rsidR="00275EC0" w:rsidRDefault="00913794">
      <w:pPr>
        <w:pStyle w:val="1"/>
        <w:suppressAutoHyphens w:val="0"/>
        <w:jc w:val="right"/>
        <w:outlineLvl w:val="0"/>
        <w:rPr>
          <w:sz w:val="28"/>
          <w:szCs w:val="28"/>
          <w:lang w:eastAsia="en-US"/>
        </w:rPr>
      </w:pPr>
      <w:r>
        <w:rPr>
          <w:sz w:val="28"/>
          <w:szCs w:val="28"/>
          <w:lang w:eastAsia="en-US"/>
        </w:rPr>
        <w:t>Приложение 7</w:t>
      </w:r>
    </w:p>
    <w:p w:rsidR="00275EC0" w:rsidRDefault="00913794">
      <w:pPr>
        <w:pStyle w:val="1"/>
        <w:suppressAutoHyphens w:val="0"/>
        <w:jc w:val="right"/>
        <w:rPr>
          <w:sz w:val="28"/>
          <w:szCs w:val="28"/>
          <w:lang w:eastAsia="en-US"/>
        </w:rPr>
      </w:pPr>
      <w:r>
        <w:rPr>
          <w:sz w:val="28"/>
          <w:szCs w:val="28"/>
          <w:lang w:eastAsia="en-US"/>
        </w:rPr>
        <w:t>к Административному регламенту</w:t>
      </w:r>
    </w:p>
    <w:p w:rsidR="00275EC0" w:rsidRDefault="00275EC0">
      <w:pPr>
        <w:pStyle w:val="1"/>
        <w:suppressAutoHyphens w:val="0"/>
        <w:jc w:val="right"/>
        <w:rPr>
          <w:sz w:val="28"/>
          <w:szCs w:val="28"/>
          <w:lang w:eastAsia="en-US"/>
        </w:rPr>
      </w:pPr>
    </w:p>
    <w:p w:rsidR="00275EC0" w:rsidRDefault="00913794">
      <w:pPr>
        <w:pStyle w:val="1"/>
        <w:suppressAutoHyphens w:val="0"/>
        <w:jc w:val="right"/>
        <w:rPr>
          <w:sz w:val="28"/>
          <w:szCs w:val="28"/>
          <w:lang w:eastAsia="en-US"/>
        </w:rPr>
      </w:pPr>
      <w:r>
        <w:rPr>
          <w:sz w:val="28"/>
          <w:szCs w:val="28"/>
          <w:lang w:eastAsia="en-US"/>
        </w:rPr>
        <w:t>Образец</w:t>
      </w:r>
    </w:p>
    <w:p w:rsidR="00275EC0" w:rsidRDefault="00275EC0">
      <w:pPr>
        <w:pStyle w:val="1"/>
        <w:suppressAutoHyphens w:val="0"/>
        <w:jc w:val="both"/>
        <w:rPr>
          <w:sz w:val="28"/>
          <w:szCs w:val="28"/>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МОТИВИРОВАННЫЙ ОТКАЗ</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В ПРЕДОСТАВЛЕНИИ ВОДНОГО ОБЪЕКТА НА ОСНОВАНИИ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РЕШЕНИЯ О ПРЕДОСТАВЛЕНИИ ВОДНОГО ОБЪЕКТА В ПОЛЬЗОВАНИЕ</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Исх. N _____                             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(фамилия, имя, отчество заявителя/</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заявителя)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Отказать  в  предоставлении  водного объекта или  его  части  на  основании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решения о предоставлении водного объекта в пользование </w:t>
      </w:r>
      <w:proofErr w:type="spellStart"/>
      <w:r>
        <w:rPr>
          <w:rFonts w:ascii="Courier New" w:hAnsi="Courier New" w:cs="Courier New"/>
          <w:sz w:val="20"/>
          <w:szCs w:val="20"/>
          <w:lang w:eastAsia="en-US"/>
        </w:rPr>
        <w:t>вх</w:t>
      </w:r>
      <w:proofErr w:type="spellEnd"/>
      <w:r>
        <w:rPr>
          <w:rFonts w:ascii="Courier New" w:hAnsi="Courier New" w:cs="Courier New"/>
          <w:sz w:val="20"/>
          <w:szCs w:val="20"/>
          <w:lang w:eastAsia="en-US"/>
        </w:rPr>
        <w:t>. N ______________</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pPr>
      <w:r>
        <w:rPr>
          <w:rFonts w:ascii="Courier New" w:hAnsi="Courier New" w:cs="Courier New"/>
          <w:sz w:val="20"/>
          <w:szCs w:val="20"/>
          <w:lang w:eastAsia="en-US"/>
        </w:rPr>
        <w:t xml:space="preserve">    документы, указанные в </w:t>
      </w:r>
      <w:hyperlink r:id="rId24">
        <w:r>
          <w:rPr>
            <w:rStyle w:val="-"/>
            <w:rFonts w:ascii="Courier New" w:hAnsi="Courier New" w:cs="Courier New"/>
            <w:sz w:val="20"/>
            <w:szCs w:val="20"/>
            <w:lang w:eastAsia="en-US"/>
          </w:rPr>
          <w:t>пунктах 10</w:t>
        </w:r>
      </w:hyperlink>
      <w:r>
        <w:rPr>
          <w:rFonts w:ascii="Courier New" w:hAnsi="Courier New" w:cs="Courier New"/>
          <w:sz w:val="20"/>
          <w:szCs w:val="20"/>
          <w:lang w:eastAsia="en-US"/>
        </w:rPr>
        <w:t xml:space="preserve">, </w:t>
      </w:r>
      <w:hyperlink r:id="rId25">
        <w:r>
          <w:rPr>
            <w:rStyle w:val="-"/>
            <w:rFonts w:ascii="Courier New" w:hAnsi="Courier New" w:cs="Courier New"/>
            <w:sz w:val="20"/>
            <w:szCs w:val="20"/>
            <w:lang w:eastAsia="en-US"/>
          </w:rPr>
          <w:t>11</w:t>
        </w:r>
      </w:hyperlink>
      <w:r>
        <w:rPr>
          <w:rFonts w:ascii="Courier New" w:hAnsi="Courier New" w:cs="Courier New"/>
          <w:sz w:val="20"/>
          <w:szCs w:val="20"/>
          <w:lang w:eastAsia="en-US"/>
        </w:rPr>
        <w:t xml:space="preserve"> - </w:t>
      </w:r>
      <w:hyperlink r:id="rId26">
        <w:r>
          <w:rPr>
            <w:rStyle w:val="-"/>
            <w:rFonts w:ascii="Courier New" w:hAnsi="Courier New" w:cs="Courier New"/>
            <w:sz w:val="20"/>
            <w:szCs w:val="20"/>
            <w:lang w:eastAsia="en-US"/>
          </w:rPr>
          <w:t>14</w:t>
        </w:r>
      </w:hyperlink>
      <w:r>
        <w:rPr>
          <w:rFonts w:ascii="Courier New" w:hAnsi="Courier New" w:cs="Courier New"/>
          <w:sz w:val="20"/>
          <w:szCs w:val="20"/>
          <w:lang w:eastAsia="en-US"/>
        </w:rPr>
        <w:t xml:space="preserve"> Правил подготовки и принятия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решения  о  предоставлении  водного  объекта  в  пользование,  </w:t>
      </w:r>
      <w:proofErr w:type="gramStart"/>
      <w:r>
        <w:rPr>
          <w:rFonts w:ascii="Courier New" w:hAnsi="Courier New" w:cs="Courier New"/>
          <w:sz w:val="20"/>
          <w:szCs w:val="20"/>
          <w:lang w:eastAsia="en-US"/>
        </w:rPr>
        <w:t>утвержденных</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постановлением  Правительства  Российской Федерации от 30 декабря 2006 г. N</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844  "О  порядке  подготовки  и  принятия  решения о предоставлении водного</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объекта в пользование", </w:t>
      </w:r>
      <w:proofErr w:type="gramStart"/>
      <w:r>
        <w:rPr>
          <w:rFonts w:ascii="Courier New" w:hAnsi="Courier New" w:cs="Courier New"/>
          <w:sz w:val="20"/>
          <w:szCs w:val="20"/>
          <w:lang w:eastAsia="en-US"/>
        </w:rPr>
        <w:t>представлены</w:t>
      </w:r>
      <w:proofErr w:type="gramEnd"/>
      <w:r>
        <w:rPr>
          <w:rFonts w:ascii="Courier New" w:hAnsi="Courier New" w:cs="Courier New"/>
          <w:sz w:val="20"/>
          <w:szCs w:val="20"/>
          <w:lang w:eastAsia="en-US"/>
        </w:rPr>
        <w:t xml:space="preserve"> с нарушением требований, установленных</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настоящими Правилами;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w:t>
      </w:r>
      <w:proofErr w:type="gramStart"/>
      <w:r>
        <w:rPr>
          <w:rFonts w:ascii="Courier New" w:hAnsi="Courier New" w:cs="Courier New"/>
          <w:sz w:val="20"/>
          <w:szCs w:val="20"/>
          <w:lang w:eastAsia="en-US"/>
        </w:rPr>
        <w:t>получен   отказ   федеральных   органов   исполнительной   власти   (их</w:t>
      </w:r>
      <w:proofErr w:type="gramEnd"/>
    </w:p>
    <w:p w:rsidR="00275EC0" w:rsidRDefault="00913794">
      <w:pPr>
        <w:pStyle w:val="1"/>
        <w:suppressAutoHyphens w:val="0"/>
        <w:jc w:val="both"/>
      </w:pPr>
      <w:r>
        <w:rPr>
          <w:rFonts w:ascii="Courier New" w:hAnsi="Courier New" w:cs="Courier New"/>
          <w:sz w:val="20"/>
          <w:szCs w:val="20"/>
          <w:lang w:eastAsia="en-US"/>
        </w:rPr>
        <w:t xml:space="preserve">территориальных  органов),  указанных  в  </w:t>
      </w:r>
      <w:hyperlink r:id="rId27">
        <w:r>
          <w:rPr>
            <w:rStyle w:val="-"/>
            <w:rFonts w:ascii="Courier New" w:hAnsi="Courier New" w:cs="Courier New"/>
            <w:sz w:val="20"/>
            <w:szCs w:val="20"/>
            <w:lang w:eastAsia="en-US"/>
          </w:rPr>
          <w:t>подпункте  "г"  пункта  20</w:t>
        </w:r>
      </w:hyperlink>
      <w:r>
        <w:rPr>
          <w:rFonts w:ascii="Courier New" w:hAnsi="Courier New" w:cs="Courier New"/>
          <w:sz w:val="20"/>
          <w:szCs w:val="20"/>
          <w:lang w:eastAsia="en-US"/>
        </w:rPr>
        <w:t xml:space="preserve"> Правил</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подготовки   и   принятия   решения  о  предоставлении  водного  объекта  </w:t>
      </w:r>
      <w:proofErr w:type="gramStart"/>
      <w:r>
        <w:rPr>
          <w:rFonts w:ascii="Courier New" w:hAnsi="Courier New" w:cs="Courier New"/>
          <w:sz w:val="20"/>
          <w:szCs w:val="20"/>
          <w:lang w:eastAsia="en-US"/>
        </w:rPr>
        <w:t>в</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пользование, </w:t>
      </w:r>
      <w:proofErr w:type="gramStart"/>
      <w:r>
        <w:rPr>
          <w:rFonts w:ascii="Courier New" w:hAnsi="Courier New" w:cs="Courier New"/>
          <w:sz w:val="20"/>
          <w:szCs w:val="20"/>
          <w:lang w:eastAsia="en-US"/>
        </w:rPr>
        <w:t>утвержденных</w:t>
      </w:r>
      <w:proofErr w:type="gramEnd"/>
      <w:r>
        <w:rPr>
          <w:rFonts w:ascii="Courier New" w:hAnsi="Courier New" w:cs="Courier New"/>
          <w:sz w:val="20"/>
          <w:szCs w:val="20"/>
          <w:lang w:eastAsia="en-US"/>
        </w:rPr>
        <w:t xml:space="preserve"> постановлением Правительства Российской Федерации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от  30  декабря  2006  г.  N 844 "О порядке подготовки и принятия решения о</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предоставлении</w:t>
      </w:r>
      <w:proofErr w:type="gramEnd"/>
      <w:r>
        <w:rPr>
          <w:rFonts w:ascii="Courier New" w:hAnsi="Courier New" w:cs="Courier New"/>
          <w:sz w:val="20"/>
          <w:szCs w:val="20"/>
          <w:lang w:eastAsia="en-US"/>
        </w:rPr>
        <w:t xml:space="preserve">  водного  объекта  в  пользование",  в  согласовании условий</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водопользования;</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право  пользования  частью  водного  объекта,  указанной  в  заявлении,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предоставлено  другому  лицу,  либо  водный  объект, указанный в заявлении,</w:t>
      </w:r>
    </w:p>
    <w:p w:rsidR="00275EC0" w:rsidRDefault="00913794">
      <w:pPr>
        <w:pStyle w:val="1"/>
        <w:suppressAutoHyphens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предоставлен</w:t>
      </w:r>
      <w:proofErr w:type="gramEnd"/>
      <w:r>
        <w:rPr>
          <w:rFonts w:ascii="Courier New" w:hAnsi="Courier New" w:cs="Courier New"/>
          <w:sz w:val="20"/>
          <w:szCs w:val="20"/>
          <w:lang w:eastAsia="en-US"/>
        </w:rPr>
        <w:t xml:space="preserve"> в обособленное водопользование;</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использование   водного   объекта  в  заявленных  целях  запрещено  или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ограничено в соответствии с законодательством Российской Федерации</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(указывается мотивированный отказ в предоставлении водного объекта или</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его части на основании решения о предоставлении водного объекта </w:t>
      </w:r>
      <w:proofErr w:type="gramStart"/>
      <w:r>
        <w:rPr>
          <w:rFonts w:ascii="Courier New" w:hAnsi="Courier New" w:cs="Courier New"/>
          <w:sz w:val="20"/>
          <w:szCs w:val="20"/>
          <w:lang w:eastAsia="en-US"/>
        </w:rPr>
        <w:t>в</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пользование)</w:t>
      </w:r>
    </w:p>
    <w:p w:rsidR="00275EC0" w:rsidRDefault="00275EC0">
      <w:pPr>
        <w:pStyle w:val="1"/>
        <w:suppressAutoHyphens w:val="0"/>
        <w:jc w:val="both"/>
        <w:rPr>
          <w:rFonts w:ascii="Courier New" w:hAnsi="Courier New" w:cs="Courier New"/>
          <w:sz w:val="20"/>
          <w:szCs w:val="20"/>
          <w:lang w:eastAsia="en-US"/>
        </w:rPr>
      </w:pP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"__" ___________ 20__ г. _______________________________  _________________</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(дата)                (Ф.И.О. руководителя            (подпись)</w:t>
      </w:r>
      <w:proofErr w:type="gramEnd"/>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уполномоченного органа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государственной власти субъекта</w:t>
      </w:r>
    </w:p>
    <w:p w:rsidR="00275EC0" w:rsidRDefault="00913794">
      <w:pPr>
        <w:pStyle w:val="1"/>
        <w:suppressAutoHyphens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Российской Федерации)</w:t>
      </w:r>
      <w:proofErr w:type="gramEnd"/>
    </w:p>
    <w:p w:rsidR="00275EC0" w:rsidRDefault="00275EC0">
      <w:pPr>
        <w:pStyle w:val="1"/>
        <w:suppressAutoHyphens w:val="0"/>
        <w:ind w:firstLine="540"/>
        <w:jc w:val="both"/>
        <w:rPr>
          <w:sz w:val="28"/>
          <w:szCs w:val="28"/>
          <w:lang w:eastAsia="en-US"/>
        </w:rPr>
      </w:pPr>
    </w:p>
    <w:p w:rsidR="00275EC0" w:rsidRDefault="00275EC0">
      <w:pPr>
        <w:pStyle w:val="ConsPlusNormal0"/>
        <w:widowControl/>
        <w:ind w:firstLine="0"/>
        <w:jc w:val="right"/>
      </w:pPr>
    </w:p>
    <w:sectPr w:rsidR="00275EC0">
      <w:headerReference w:type="default" r:id="rId28"/>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C1" w:rsidRDefault="00913794">
      <w:r>
        <w:separator/>
      </w:r>
    </w:p>
  </w:endnote>
  <w:endnote w:type="continuationSeparator" w:id="0">
    <w:p w:rsidR="00905CC1" w:rsidRDefault="009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C1" w:rsidRDefault="00913794">
      <w:r>
        <w:separator/>
      </w:r>
    </w:p>
  </w:footnote>
  <w:footnote w:type="continuationSeparator" w:id="0">
    <w:p w:rsidR="00905CC1" w:rsidRDefault="0091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C0" w:rsidRDefault="00A15C31">
    <w:pPr>
      <w:pStyle w:val="ad"/>
    </w:pPr>
    <w:r>
      <w:rPr>
        <w:noProof/>
      </w:rPr>
      <w:pict>
        <v:rect id="Врезка1" o:spid="_x0000_s2049" style="position:absolute;margin-left:0;margin-top:.05pt;width:10.5pt;height:13.7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" filled="f" stroked="f">
          <v:textbox style="mso-fit-shape-to-text:t" inset="0,0,0,0">
            <w:txbxContent>
              <w:p w:rsidR="00275EC0" w:rsidRDefault="00913794">
                <w:pPr>
                  <w:pStyle w:val="ad"/>
                  <w:rPr>
                    <w:color w:val="000000"/>
                  </w:rPr>
                </w:pPr>
                <w:r>
                  <w:rPr>
                    <w:color w:val="000000"/>
                  </w:rPr>
                  <w:fldChar w:fldCharType="begin"/>
                </w:r>
                <w:r>
                  <w:instrText>PAGE</w:instrText>
                </w:r>
                <w:r>
                  <w:fldChar w:fldCharType="separate"/>
                </w:r>
                <w:r w:rsidR="00A15C31">
                  <w:rPr>
                    <w:noProof/>
                  </w:rPr>
                  <w:t>3</w:t>
                </w:r>
                <w:r>
                  <w:fldChar w:fldCharType="end"/>
                </w:r>
              </w:p>
            </w:txbxContent>
          </v:textbox>
          <w10:wrap type="square" side="largest"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C0" w:rsidRDefault="00275EC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C0" w:rsidRDefault="00275EC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F2129"/>
    <w:multiLevelType w:val="multilevel"/>
    <w:tmpl w:val="C5409E5C"/>
    <w:lvl w:ilvl="0">
      <w:start w:val="1"/>
      <w:numFmt w:val="none"/>
      <w:suff w:val="nothing"/>
      <w:lvlText w:val=""/>
      <w:lvlJc w:val="left"/>
      <w:pPr>
        <w:ind w:left="72" w:hanging="432"/>
      </w:pPr>
    </w:lvl>
    <w:lvl w:ilvl="1">
      <w:start w:val="1"/>
      <w:numFmt w:val="none"/>
      <w:suff w:val="nothing"/>
      <w:lvlText w:val=""/>
      <w:lvlJc w:val="left"/>
      <w:pPr>
        <w:ind w:left="216" w:hanging="576"/>
      </w:pPr>
    </w:lvl>
    <w:lvl w:ilvl="2">
      <w:start w:val="1"/>
      <w:numFmt w:val="none"/>
      <w:suff w:val="nothing"/>
      <w:lvlText w:val=""/>
      <w:lvlJc w:val="left"/>
      <w:pPr>
        <w:ind w:left="360" w:hanging="720"/>
      </w:pPr>
    </w:lvl>
    <w:lvl w:ilvl="3">
      <w:start w:val="1"/>
      <w:numFmt w:val="none"/>
      <w:suff w:val="nothing"/>
      <w:lvlText w:val=""/>
      <w:lvlJc w:val="left"/>
      <w:pPr>
        <w:ind w:left="504" w:hanging="864"/>
      </w:pPr>
    </w:lvl>
    <w:lvl w:ilvl="4">
      <w:start w:val="1"/>
      <w:numFmt w:val="none"/>
      <w:suff w:val="nothing"/>
      <w:lvlText w:val=""/>
      <w:lvlJc w:val="left"/>
      <w:pPr>
        <w:ind w:left="648" w:hanging="1008"/>
      </w:pPr>
    </w:lvl>
    <w:lvl w:ilvl="5">
      <w:start w:val="1"/>
      <w:numFmt w:val="none"/>
      <w:suff w:val="nothing"/>
      <w:lvlText w:val=""/>
      <w:lvlJc w:val="left"/>
      <w:pPr>
        <w:ind w:left="792" w:hanging="1152"/>
      </w:pPr>
    </w:lvl>
    <w:lvl w:ilvl="6">
      <w:start w:val="1"/>
      <w:numFmt w:val="none"/>
      <w:suff w:val="nothing"/>
      <w:lvlText w:val=""/>
      <w:lvlJc w:val="left"/>
      <w:pPr>
        <w:ind w:left="936" w:hanging="1296"/>
      </w:pPr>
    </w:lvl>
    <w:lvl w:ilvl="7">
      <w:start w:val="1"/>
      <w:numFmt w:val="none"/>
      <w:suff w:val="nothing"/>
      <w:lvlText w:val=""/>
      <w:lvlJc w:val="left"/>
      <w:pPr>
        <w:ind w:left="1080" w:hanging="1440"/>
      </w:pPr>
    </w:lvl>
    <w:lvl w:ilvl="8">
      <w:start w:val="1"/>
      <w:numFmt w:val="none"/>
      <w:suff w:val="nothing"/>
      <w:lvlText w:val=""/>
      <w:lvlJc w:val="left"/>
      <w:pPr>
        <w:ind w:left="1224" w:hanging="1584"/>
      </w:pPr>
    </w:lvl>
  </w:abstractNum>
  <w:abstractNum w:abstractNumId="1">
    <w:nsid w:val="666E5CF5"/>
    <w:multiLevelType w:val="multilevel"/>
    <w:tmpl w:val="DA84B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1"/>
  </w:compat>
  <w:rsids>
    <w:rsidRoot w:val="00275EC0"/>
    <w:rsid w:val="000D66D4"/>
    <w:rsid w:val="00275EC0"/>
    <w:rsid w:val="006C7B84"/>
    <w:rsid w:val="00905CC1"/>
    <w:rsid w:val="00913794"/>
    <w:rsid w:val="00A15C31"/>
    <w:rsid w:val="00A27E05"/>
    <w:rsid w:val="00E92A7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7866A3"/>
    <w:pPr>
      <w:tabs>
        <w:tab w:val="left" w:pos="709"/>
      </w:tabs>
      <w:suppressAutoHyphens/>
      <w:spacing w:after="200" w:line="276" w:lineRule="atLeast"/>
    </w:pPr>
    <w:rPr>
      <w:rFonts w:cs="Calibri"/>
      <w:color w:val="00000A"/>
      <w:sz w:val="24"/>
    </w:rPr>
  </w:style>
  <w:style w:type="character" w:styleId="a3">
    <w:name w:val="Strong"/>
    <w:basedOn w:val="a0"/>
    <w:qFormat/>
    <w:rsid w:val="00E30E69"/>
    <w:rPr>
      <w:b/>
      <w:bCs/>
    </w:rPr>
  </w:style>
  <w:style w:type="character" w:customStyle="1" w:styleId="a4">
    <w:name w:val="Верхний колонтитул Знак"/>
    <w:basedOn w:val="a0"/>
    <w:uiPriority w:val="99"/>
    <w:qFormat/>
    <w:locked/>
    <w:rsid w:val="00E30E69"/>
    <w:rPr>
      <w:rFonts w:ascii="Times New Roman" w:hAnsi="Times New Roman" w:cs="Times New Roman"/>
      <w:sz w:val="20"/>
      <w:szCs w:val="20"/>
      <w:lang w:eastAsia="ar-SA" w:bidi="ar-SA"/>
    </w:rPr>
  </w:style>
  <w:style w:type="character" w:customStyle="1" w:styleId="a5">
    <w:name w:val="Текст выноски Знак"/>
    <w:basedOn w:val="a0"/>
    <w:uiPriority w:val="99"/>
    <w:semiHidden/>
    <w:qFormat/>
    <w:locked/>
    <w:rsid w:val="009D161A"/>
    <w:rPr>
      <w:rFonts w:ascii="Tahoma" w:hAnsi="Tahoma" w:cs="Tahoma"/>
      <w:sz w:val="16"/>
      <w:szCs w:val="16"/>
      <w:lang w:eastAsia="ar-SA" w:bidi="ar-SA"/>
    </w:rPr>
  </w:style>
  <w:style w:type="character" w:customStyle="1" w:styleId="a6">
    <w:name w:val="Нижний колонтитул Знак"/>
    <w:basedOn w:val="a0"/>
    <w:uiPriority w:val="99"/>
    <w:semiHidden/>
    <w:qFormat/>
    <w:locked/>
    <w:rsid w:val="0008707B"/>
    <w:rPr>
      <w:rFonts w:ascii="Times New Roman" w:hAnsi="Times New Roman" w:cs="Times New Roman"/>
      <w:sz w:val="24"/>
      <w:szCs w:val="24"/>
      <w:lang w:eastAsia="ar-SA" w:bidi="ar-SA"/>
    </w:rPr>
  </w:style>
  <w:style w:type="character" w:styleId="a7">
    <w:name w:val="page number"/>
    <w:basedOn w:val="a0"/>
    <w:uiPriority w:val="99"/>
    <w:qFormat/>
    <w:rsid w:val="007D36DC"/>
  </w:style>
  <w:style w:type="character" w:customStyle="1" w:styleId="ConsPlusNormal">
    <w:name w:val="ConsPlusNormal Знак"/>
    <w:link w:val="ConsPlusNormal"/>
    <w:uiPriority w:val="99"/>
    <w:qFormat/>
    <w:locked/>
    <w:rsid w:val="00331B60"/>
    <w:rPr>
      <w:rFonts w:ascii="Arial" w:hAnsi="Arial" w:cs="Arial"/>
      <w:sz w:val="22"/>
      <w:szCs w:val="22"/>
      <w:lang w:val="ru-RU" w:eastAsia="ar-SA" w:bidi="ar-SA"/>
    </w:rPr>
  </w:style>
  <w:style w:type="character" w:customStyle="1" w:styleId="-">
    <w:name w:val="Интернет-ссылка"/>
    <w:rPr>
      <w:color w:val="000080"/>
      <w:u w:val="single"/>
    </w:rPr>
  </w:style>
  <w:style w:type="paragraph" w:customStyle="1" w:styleId="a8">
    <w:name w:val="Заголовок"/>
    <w:basedOn w:val="1"/>
    <w:next w:val="a9"/>
    <w:qFormat/>
    <w:pPr>
      <w:keepNext/>
      <w:spacing w:before="240" w:after="120"/>
    </w:pPr>
    <w:rPr>
      <w:rFonts w:ascii="Liberation Sans" w:eastAsia="Microsoft YaHei" w:hAnsi="Liberation Sans" w:cs="Mangal"/>
      <w:sz w:val="28"/>
      <w:szCs w:val="28"/>
    </w:rPr>
  </w:style>
  <w:style w:type="paragraph" w:styleId="a9">
    <w:name w:val="Body Text"/>
    <w:basedOn w:val="1"/>
    <w:pPr>
      <w:spacing w:after="140" w:line="288" w:lineRule="auto"/>
    </w:pPr>
  </w:style>
  <w:style w:type="paragraph" w:styleId="aa">
    <w:name w:val="List"/>
    <w:basedOn w:val="1"/>
    <w:uiPriority w:val="99"/>
    <w:rsid w:val="00374C0F"/>
    <w:pPr>
      <w:suppressAutoHyphens w:val="0"/>
      <w:ind w:left="283" w:hanging="283"/>
    </w:pPr>
  </w:style>
  <w:style w:type="paragraph" w:styleId="ab">
    <w:name w:val="caption"/>
    <w:basedOn w:val="1"/>
    <w:qFormat/>
    <w:pPr>
      <w:suppressLineNumbers/>
      <w:spacing w:before="120" w:after="120"/>
    </w:pPr>
    <w:rPr>
      <w:rFonts w:cs="Mangal"/>
      <w:i/>
      <w:iCs/>
      <w:szCs w:val="24"/>
    </w:rPr>
  </w:style>
  <w:style w:type="paragraph" w:styleId="ac">
    <w:name w:val="index heading"/>
    <w:basedOn w:val="1"/>
    <w:qFormat/>
    <w:pPr>
      <w:suppressLineNumbers/>
    </w:pPr>
    <w:rPr>
      <w:rFonts w:cs="Mangal"/>
    </w:rPr>
  </w:style>
  <w:style w:type="paragraph" w:customStyle="1" w:styleId="ConsPlusNormal0">
    <w:name w:val="ConsPlusNormal"/>
    <w:uiPriority w:val="99"/>
    <w:qFormat/>
    <w:rsid w:val="00E30E69"/>
    <w:pPr>
      <w:widowControl w:val="0"/>
      <w:suppressAutoHyphens/>
      <w:ind w:firstLine="720"/>
    </w:pPr>
    <w:rPr>
      <w:rFonts w:ascii="Arial" w:hAnsi="Arial" w:cs="Arial"/>
      <w:color w:val="00000A"/>
      <w:sz w:val="24"/>
      <w:lang w:eastAsia="ar-SA"/>
    </w:rPr>
  </w:style>
  <w:style w:type="paragraph" w:styleId="ad">
    <w:name w:val="header"/>
    <w:basedOn w:val="1"/>
    <w:uiPriority w:val="99"/>
    <w:rsid w:val="00E30E69"/>
    <w:pPr>
      <w:tabs>
        <w:tab w:val="center" w:pos="4677"/>
        <w:tab w:val="right" w:pos="9355"/>
      </w:tabs>
    </w:pPr>
    <w:rPr>
      <w:sz w:val="20"/>
      <w:szCs w:val="20"/>
    </w:rPr>
  </w:style>
  <w:style w:type="paragraph" w:customStyle="1" w:styleId="ae">
    <w:name w:val="Содержимое таблицы"/>
    <w:basedOn w:val="1"/>
    <w:uiPriority w:val="99"/>
    <w:qFormat/>
    <w:rsid w:val="00E30E69"/>
    <w:pPr>
      <w:suppressLineNumbers/>
    </w:pPr>
  </w:style>
  <w:style w:type="paragraph" w:customStyle="1" w:styleId="NoSpacing1">
    <w:name w:val="No Spacing1"/>
    <w:uiPriority w:val="99"/>
    <w:qFormat/>
    <w:rsid w:val="00E30E69"/>
    <w:pPr>
      <w:suppressAutoHyphens/>
      <w:spacing w:line="100" w:lineRule="atLeast"/>
    </w:pPr>
    <w:rPr>
      <w:rFonts w:cs="Calibri"/>
      <w:color w:val="00000A"/>
      <w:sz w:val="24"/>
      <w:lang w:eastAsia="ar-SA"/>
    </w:rPr>
  </w:style>
  <w:style w:type="paragraph" w:customStyle="1" w:styleId="10">
    <w:name w:val="Абзац списка1"/>
    <w:uiPriority w:val="99"/>
    <w:qFormat/>
    <w:rsid w:val="00E30E69"/>
    <w:pPr>
      <w:widowControl w:val="0"/>
      <w:suppressAutoHyphens/>
      <w:spacing w:line="100" w:lineRule="atLeast"/>
      <w:ind w:left="720"/>
    </w:pPr>
    <w:rPr>
      <w:rFonts w:eastAsia="Times New Roman" w:cs="Calibri"/>
      <w:color w:val="00000A"/>
      <w:sz w:val="24"/>
      <w:szCs w:val="24"/>
      <w:lang w:eastAsia="ar-SA"/>
    </w:rPr>
  </w:style>
  <w:style w:type="paragraph" w:styleId="af">
    <w:name w:val="Balloon Text"/>
    <w:basedOn w:val="1"/>
    <w:uiPriority w:val="99"/>
    <w:semiHidden/>
    <w:qFormat/>
    <w:rsid w:val="009D161A"/>
    <w:rPr>
      <w:rFonts w:ascii="Tahoma" w:hAnsi="Tahoma" w:cs="Tahoma"/>
      <w:sz w:val="16"/>
      <w:szCs w:val="16"/>
    </w:rPr>
  </w:style>
  <w:style w:type="paragraph" w:styleId="af0">
    <w:name w:val="List Paragraph"/>
    <w:basedOn w:val="1"/>
    <w:uiPriority w:val="99"/>
    <w:qFormat/>
    <w:rsid w:val="00F95240"/>
    <w:pPr>
      <w:ind w:left="720"/>
    </w:pPr>
  </w:style>
  <w:style w:type="paragraph" w:styleId="af1">
    <w:name w:val="footer"/>
    <w:basedOn w:val="1"/>
    <w:uiPriority w:val="99"/>
    <w:rsid w:val="007D36DC"/>
    <w:pPr>
      <w:tabs>
        <w:tab w:val="center" w:pos="4677"/>
        <w:tab w:val="right" w:pos="9355"/>
      </w:tabs>
    </w:pPr>
  </w:style>
  <w:style w:type="paragraph" w:customStyle="1" w:styleId="af2">
    <w:name w:val="Содержимое врезки"/>
    <w:basedOn w:val="1"/>
    <w:qFormat/>
  </w:style>
  <w:style w:type="paragraph" w:styleId="af3">
    <w:name w:val="Normal (Web)"/>
    <w:basedOn w:val="1"/>
    <w:qFormat/>
    <w:pPr>
      <w:spacing w:before="280" w:after="280"/>
    </w:pPr>
    <w:rPr>
      <w:szCs w:val="24"/>
    </w:rPr>
  </w:style>
  <w:style w:type="paragraph" w:styleId="af4">
    <w:name w:val="table of figures"/>
    <w:basedOn w:val="ab"/>
    <w:qFormat/>
  </w:style>
  <w:style w:type="paragraph" w:customStyle="1" w:styleId="ConsPlusTitle">
    <w:name w:val="ConsPlusTitle"/>
    <w:qFormat/>
    <w:pPr>
      <w:widowControl w:val="0"/>
      <w:suppressAutoHyphens/>
    </w:pPr>
    <w:rPr>
      <w:rFonts w:eastAsia="Arial" w:cs="Calibri"/>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0168">
      <w:bodyDiv w:val="1"/>
      <w:marLeft w:val="0"/>
      <w:marRight w:val="0"/>
      <w:marTop w:val="0"/>
      <w:marBottom w:val="0"/>
      <w:divBdr>
        <w:top w:val="none" w:sz="0" w:space="0" w:color="auto"/>
        <w:left w:val="none" w:sz="0" w:space="0" w:color="auto"/>
        <w:bottom w:val="none" w:sz="0" w:space="0" w:color="auto"/>
        <w:right w:val="none" w:sz="0" w:space="0" w:color="auto"/>
      </w:divBdr>
    </w:div>
    <w:div w:id="136566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B96D42E869A7355DD7E7399BD15E2C71C7F79337F8347A6E93D3D6E2AEFC2CC7FE51FE5F9BCC5D5TAI"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hyperlink" Target="consultantplus://offline/ref=98CEFD9585AF478CD16ECB6CEF54E47F3E4BD686ABA9E5A2283C0DA027244F13A2C16EF64A8FB9483Bt7H" TargetMode="External"/><Relationship Id="rId3" Type="http://schemas.microsoft.com/office/2007/relationships/stylesWithEffects" Target="stylesWithEffect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endnotes" Target="endnotes.xml"/><Relationship Id="rId12" Type="http://schemas.openxmlformats.org/officeDocument/2006/relationships/hyperlink" Target="consultantplus://offline/ref=5A077D2550B069AB53560B2A1D8C786EA2583128BC6A3F87DE31C48980F1ED4DED180CBF72280A69u1k3G" TargetMode="External"/><Relationship Id="rId17" Type="http://schemas.openxmlformats.org/officeDocument/2006/relationships/hyperlink" Target="consultantplus://offline/ref=5A077D2550B069AB53560B2A1D8C786EA25B302BB7613F87DE31C48980F1ED4DED180CBF72280A69u1k3G" TargetMode="External"/><Relationship Id="rId25" Type="http://schemas.openxmlformats.org/officeDocument/2006/relationships/hyperlink" Target="consultantplus://offline/ref=98CEFD9585AF478CD16ECB6CEF54E47F3E4BD686ABA9E5A2283C0DA027244F13A2C16EF64A8FB9493B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5G" TargetMode="External"/><Relationship Id="rId20" Type="http://schemas.openxmlformats.org/officeDocument/2006/relationships/hyperlink" Target="consultantplus://offline/ref=5A077D2550B069AB53560B2A1D8C786EA2583220B3693F87DE31C48980uFk1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077D2550B069AB53560B2A1D8C786EA2573321BD6B3F87DE31C48980uFk1G" TargetMode="External"/><Relationship Id="rId24" Type="http://schemas.openxmlformats.org/officeDocument/2006/relationships/hyperlink" Target="consultantplus://offline/ref=98CEFD9585AF478CD16ECB6CEF54E47F3E4BD686ABA9E5A2283C0DA027244F13A2C16EF64A8FB94E3BtAH" TargetMode="External"/><Relationship Id="rId5" Type="http://schemas.openxmlformats.org/officeDocument/2006/relationships/webSettings" Target="webSettings.xml"/><Relationship Id="rId15" Type="http://schemas.openxmlformats.org/officeDocument/2006/relationships/hyperlink" Target="consultantplus://offline/ref=5A077D2550B069AB53560B2A1D8C786EA2593121B66C3F87DE31C48980F1ED4DED180CBF72280F69u1kBG"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consultantplus://offline/ref=5A077D2550B069AB53560B2A1D8C786EA2593121B66C3F87DE31C48980F1ED4DED180CBF72280F69u1kBG"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settings" Target="settings.xml"/><Relationship Id="rId9" Type="http://schemas.openxmlformats.org/officeDocument/2006/relationships/hyperlink" Target="consultantplus://offline/ref=5A077D2550B069AB53560B2A1D8C786EA257342DBD6C3F87DE31C48980F1ED4DED180CBF72280A69u1k7G" TargetMode="External"/><Relationship Id="rId14" Type="http://schemas.openxmlformats.org/officeDocument/2006/relationships/hyperlink" Target="consultantplus://offline/ref=5A077D2550B069AB53560B2A1D8C786EA2593121B66C3F87DE31C48980F1ED4DED180CBF72280F6Cu1k4G" TargetMode="External"/><Relationship Id="rId22" Type="http://schemas.openxmlformats.org/officeDocument/2006/relationships/header" Target="header1.xml"/><Relationship Id="rId27" Type="http://schemas.openxmlformats.org/officeDocument/2006/relationships/hyperlink" Target="consultantplus://offline/ref=98CEFD9585AF478CD16ECB6CEF54E47F3E4BD686ABA9E5A2283C0DA027244F13A2C16EF534tB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64</Pages>
  <Words>18667</Words>
  <Characters>106403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Windows 7</cp:lastModifiedBy>
  <cp:revision>8</cp:revision>
  <cp:lastPrinted>2015-11-24T07:03:00Z</cp:lastPrinted>
  <dcterms:created xsi:type="dcterms:W3CDTF">2017-07-04T06:35:00Z</dcterms:created>
  <dcterms:modified xsi:type="dcterms:W3CDTF">2017-07-04T07:56:00Z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