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4DD" w:rsidRDefault="005024DD" w:rsidP="0028716A">
      <w:pPr>
        <w:pStyle w:val="ConsPlusNormal"/>
        <w:spacing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                                                                                     </w:t>
      </w:r>
    </w:p>
    <w:p w:rsidR="005024DD" w:rsidRDefault="005024DD" w:rsidP="00E236BA">
      <w:pPr>
        <w:pStyle w:val="ConsPlusNormal"/>
        <w:spacing w:line="276" w:lineRule="auto"/>
        <w:jc w:val="center"/>
      </w:pPr>
      <w:r>
        <w:rPr>
          <w:rFonts w:ascii="Arial" w:hAnsi="Arial" w:cs="Arial"/>
          <w:b/>
          <w:bCs/>
          <w:sz w:val="32"/>
          <w:szCs w:val="32"/>
        </w:rPr>
        <w:t xml:space="preserve">СОБРАНИЕ   ДЕПУТАТОВ </w:t>
      </w:r>
    </w:p>
    <w:p w:rsidR="005024DD" w:rsidRDefault="005024DD" w:rsidP="00E236BA">
      <w:pPr>
        <w:pStyle w:val="a8"/>
        <w:spacing w:after="0" w:line="276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МАНТУРОВСКОГО СЕЛЬСОВЕТА</w:t>
      </w:r>
    </w:p>
    <w:p w:rsidR="005024DD" w:rsidRDefault="005024DD" w:rsidP="00E236BA">
      <w:pPr>
        <w:pStyle w:val="a8"/>
        <w:spacing w:after="0" w:line="276" w:lineRule="auto"/>
        <w:jc w:val="center"/>
      </w:pPr>
      <w:r>
        <w:rPr>
          <w:rFonts w:ascii="Arial" w:hAnsi="Arial" w:cs="Arial"/>
          <w:b/>
          <w:bCs/>
          <w:sz w:val="32"/>
          <w:szCs w:val="32"/>
        </w:rPr>
        <w:t>МАНТУРОВСКОГО РАЙОНА КУРСКОЙ ОБЛАСТИ</w:t>
      </w:r>
    </w:p>
    <w:p w:rsidR="005024DD" w:rsidRDefault="005024DD" w:rsidP="0028716A">
      <w:pPr>
        <w:pStyle w:val="a8"/>
        <w:spacing w:after="0" w:line="360" w:lineRule="auto"/>
        <w:jc w:val="center"/>
      </w:pPr>
    </w:p>
    <w:p w:rsidR="005024DD" w:rsidRDefault="005024DD" w:rsidP="0028716A">
      <w:pPr>
        <w:pStyle w:val="a8"/>
        <w:spacing w:after="0"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РЕШЕНИЕ</w:t>
      </w:r>
    </w:p>
    <w:p w:rsidR="005024DD" w:rsidRDefault="005024DD" w:rsidP="0028716A">
      <w:pPr>
        <w:pStyle w:val="a8"/>
        <w:spacing w:after="0" w:line="360" w:lineRule="auto"/>
        <w:jc w:val="center"/>
      </w:pPr>
      <w:r>
        <w:rPr>
          <w:rFonts w:ascii="Arial" w:hAnsi="Arial" w:cs="Arial"/>
          <w:b/>
          <w:bCs/>
          <w:sz w:val="32"/>
          <w:szCs w:val="32"/>
        </w:rPr>
        <w:t xml:space="preserve"> от  12 декабря  2017 года       № 18/35</w:t>
      </w:r>
    </w:p>
    <w:p w:rsidR="005024DD" w:rsidRPr="00AF2A08" w:rsidRDefault="005024DD" w:rsidP="00AF2A08">
      <w:pPr>
        <w:pStyle w:val="a8"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r w:rsidRPr="00AF2A08">
        <w:rPr>
          <w:rFonts w:ascii="Arial" w:hAnsi="Arial" w:cs="Arial"/>
          <w:b/>
          <w:sz w:val="32"/>
          <w:szCs w:val="32"/>
        </w:rPr>
        <w:t xml:space="preserve">О внесении изменений в решение Собрания </w:t>
      </w:r>
      <w:r>
        <w:rPr>
          <w:rFonts w:ascii="Arial" w:hAnsi="Arial" w:cs="Arial"/>
          <w:b/>
          <w:sz w:val="32"/>
          <w:szCs w:val="32"/>
        </w:rPr>
        <w:t xml:space="preserve"> депутатов  Мантуровского сельсовета М</w:t>
      </w:r>
      <w:r w:rsidRPr="00AF2A08">
        <w:rPr>
          <w:rFonts w:ascii="Arial" w:hAnsi="Arial" w:cs="Arial"/>
          <w:b/>
          <w:sz w:val="32"/>
          <w:szCs w:val="32"/>
        </w:rPr>
        <w:t xml:space="preserve">антуровского района Курской области от   </w:t>
      </w:r>
      <w:r>
        <w:rPr>
          <w:rFonts w:ascii="Arial" w:hAnsi="Arial" w:cs="Arial"/>
          <w:b/>
          <w:sz w:val="32"/>
          <w:szCs w:val="32"/>
        </w:rPr>
        <w:t>03 июня</w:t>
      </w:r>
      <w:r w:rsidRPr="00AF2A08">
        <w:rPr>
          <w:rFonts w:ascii="Arial" w:hAnsi="Arial" w:cs="Arial"/>
          <w:b/>
          <w:sz w:val="32"/>
          <w:szCs w:val="32"/>
        </w:rPr>
        <w:t xml:space="preserve">  2016 года №</w:t>
      </w:r>
      <w:r>
        <w:rPr>
          <w:rFonts w:ascii="Arial" w:hAnsi="Arial" w:cs="Arial"/>
          <w:b/>
          <w:sz w:val="32"/>
          <w:szCs w:val="32"/>
        </w:rPr>
        <w:t>7/21</w:t>
      </w:r>
      <w:r w:rsidRPr="00AF2A08">
        <w:rPr>
          <w:rFonts w:ascii="Arial" w:hAnsi="Arial" w:cs="Arial"/>
          <w:b/>
          <w:sz w:val="32"/>
          <w:szCs w:val="32"/>
        </w:rPr>
        <w:t xml:space="preserve"> «О порядке сообщения лицами, замещающими муниципальные должности, о возникновении личной заинтересованности при исполнении должностных обязанностей, которая приводит или может привести к конфликту  интересов»</w:t>
      </w:r>
    </w:p>
    <w:bookmarkEnd w:id="0"/>
    <w:p w:rsidR="005024DD" w:rsidRDefault="005024DD" w:rsidP="00AE3B2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024DD" w:rsidRPr="005D5FC3" w:rsidRDefault="005024DD" w:rsidP="0030617E">
      <w:pPr>
        <w:pStyle w:val="ConsPlusNormal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5D5FC3">
        <w:rPr>
          <w:rFonts w:ascii="Arial" w:hAnsi="Arial" w:cs="Arial"/>
          <w:color w:val="000000"/>
          <w:sz w:val="24"/>
          <w:szCs w:val="24"/>
        </w:rPr>
        <w:t xml:space="preserve">В соответствии с Федеральным </w:t>
      </w:r>
      <w:hyperlink r:id="rId8" w:history="1">
        <w:r w:rsidRPr="005D5FC3">
          <w:rPr>
            <w:rFonts w:ascii="Arial" w:hAnsi="Arial" w:cs="Arial"/>
            <w:color w:val="000000"/>
            <w:sz w:val="24"/>
            <w:szCs w:val="24"/>
          </w:rPr>
          <w:t>законом</w:t>
        </w:r>
      </w:hyperlink>
      <w:r w:rsidRPr="005D5FC3">
        <w:rPr>
          <w:rFonts w:ascii="Arial" w:hAnsi="Arial" w:cs="Arial"/>
          <w:color w:val="000000"/>
          <w:sz w:val="24"/>
          <w:szCs w:val="24"/>
        </w:rPr>
        <w:t xml:space="preserve"> от 6 октября 2003 года N 131-ФЗ «Об общих принципах организации местного самоуправления в  Российской Федерации» </w:t>
      </w:r>
      <w:r w:rsidRPr="005D5FC3">
        <w:rPr>
          <w:rFonts w:ascii="Arial" w:hAnsi="Arial" w:cs="Arial"/>
          <w:sz w:val="24"/>
          <w:szCs w:val="24"/>
        </w:rPr>
        <w:t>(в редакции Федерального закона №64-ФЗ от 3 апреля 2017 года)</w:t>
      </w:r>
      <w:r w:rsidRPr="005D5FC3">
        <w:rPr>
          <w:rFonts w:ascii="Arial" w:hAnsi="Arial" w:cs="Arial"/>
          <w:color w:val="000000"/>
          <w:sz w:val="24"/>
          <w:szCs w:val="24"/>
        </w:rPr>
        <w:t>, руководствуясь Уставом муниципального  района «Мантуровский</w:t>
      </w:r>
      <w:r>
        <w:rPr>
          <w:rFonts w:ascii="Arial" w:hAnsi="Arial" w:cs="Arial"/>
          <w:color w:val="000000"/>
          <w:sz w:val="24"/>
          <w:szCs w:val="24"/>
        </w:rPr>
        <w:t xml:space="preserve"> сельсовет</w:t>
      </w:r>
      <w:r w:rsidRPr="005D5FC3">
        <w:rPr>
          <w:rFonts w:ascii="Arial" w:hAnsi="Arial" w:cs="Arial"/>
          <w:color w:val="000000"/>
          <w:sz w:val="24"/>
          <w:szCs w:val="24"/>
        </w:rPr>
        <w:t>»</w:t>
      </w:r>
      <w:r>
        <w:rPr>
          <w:rFonts w:ascii="Arial" w:hAnsi="Arial" w:cs="Arial"/>
          <w:color w:val="000000"/>
          <w:sz w:val="24"/>
          <w:szCs w:val="24"/>
        </w:rPr>
        <w:t xml:space="preserve"> Мантуровского района</w:t>
      </w:r>
      <w:r w:rsidRPr="005D5FC3">
        <w:rPr>
          <w:rFonts w:ascii="Arial" w:hAnsi="Arial" w:cs="Arial"/>
          <w:color w:val="000000"/>
          <w:sz w:val="24"/>
          <w:szCs w:val="24"/>
        </w:rPr>
        <w:t xml:space="preserve"> Курской области, Собрание</w:t>
      </w:r>
      <w:r>
        <w:rPr>
          <w:rFonts w:ascii="Arial" w:hAnsi="Arial" w:cs="Arial"/>
          <w:color w:val="000000"/>
          <w:sz w:val="24"/>
          <w:szCs w:val="24"/>
        </w:rPr>
        <w:t xml:space="preserve"> депутатов Мантуровского сельсовета </w:t>
      </w:r>
      <w:r w:rsidRPr="005D5FC3">
        <w:rPr>
          <w:rFonts w:ascii="Arial" w:hAnsi="Arial" w:cs="Arial"/>
          <w:color w:val="000000"/>
          <w:sz w:val="24"/>
          <w:szCs w:val="24"/>
        </w:rPr>
        <w:t xml:space="preserve"> Мантуровского района Курской области </w:t>
      </w:r>
      <w:r w:rsidRPr="005D5FC3">
        <w:rPr>
          <w:rFonts w:ascii="Arial" w:hAnsi="Arial" w:cs="Arial"/>
          <w:bCs/>
          <w:color w:val="000000"/>
          <w:sz w:val="24"/>
          <w:szCs w:val="24"/>
        </w:rPr>
        <w:t>РЕШИЛО:</w:t>
      </w:r>
    </w:p>
    <w:p w:rsidR="005024DD" w:rsidRPr="0030617E" w:rsidRDefault="005024DD" w:rsidP="0030617E">
      <w:pPr>
        <w:pStyle w:val="ConsPlusNormal"/>
        <w:ind w:firstLine="540"/>
        <w:jc w:val="both"/>
        <w:rPr>
          <w:rFonts w:ascii="Arial" w:hAnsi="Arial" w:cs="Arial"/>
          <w:i/>
          <w:sz w:val="24"/>
          <w:szCs w:val="24"/>
        </w:rPr>
      </w:pPr>
      <w:r w:rsidRPr="0030617E">
        <w:rPr>
          <w:rFonts w:ascii="Arial" w:hAnsi="Arial" w:cs="Arial"/>
          <w:sz w:val="24"/>
          <w:szCs w:val="24"/>
        </w:rPr>
        <w:t>1. В</w:t>
      </w:r>
      <w:r>
        <w:rPr>
          <w:rFonts w:ascii="Arial" w:hAnsi="Arial" w:cs="Arial"/>
          <w:sz w:val="24"/>
          <w:szCs w:val="24"/>
        </w:rPr>
        <w:t>нести следующие изменения в</w:t>
      </w:r>
      <w:r w:rsidRPr="0030617E">
        <w:rPr>
          <w:rFonts w:ascii="Arial" w:hAnsi="Arial" w:cs="Arial"/>
          <w:sz w:val="24"/>
          <w:szCs w:val="24"/>
        </w:rPr>
        <w:t xml:space="preserve"> решени</w:t>
      </w:r>
      <w:r>
        <w:rPr>
          <w:rFonts w:ascii="Arial" w:hAnsi="Arial" w:cs="Arial"/>
          <w:sz w:val="24"/>
          <w:szCs w:val="24"/>
        </w:rPr>
        <w:t>е</w:t>
      </w:r>
      <w:r w:rsidRPr="0030617E">
        <w:rPr>
          <w:rFonts w:ascii="Arial" w:hAnsi="Arial" w:cs="Arial"/>
          <w:sz w:val="24"/>
          <w:szCs w:val="24"/>
        </w:rPr>
        <w:t xml:space="preserve">  Собрани</w:t>
      </w:r>
      <w:r>
        <w:rPr>
          <w:rFonts w:ascii="Arial" w:hAnsi="Arial" w:cs="Arial"/>
          <w:sz w:val="24"/>
          <w:szCs w:val="24"/>
        </w:rPr>
        <w:t>я депутатов</w:t>
      </w:r>
      <w:r w:rsidRPr="0030617E">
        <w:rPr>
          <w:rFonts w:ascii="Arial" w:hAnsi="Arial" w:cs="Arial"/>
          <w:sz w:val="24"/>
          <w:szCs w:val="24"/>
        </w:rPr>
        <w:t xml:space="preserve"> Мантуровского</w:t>
      </w:r>
      <w:r>
        <w:rPr>
          <w:rFonts w:ascii="Arial" w:hAnsi="Arial" w:cs="Arial"/>
          <w:sz w:val="24"/>
          <w:szCs w:val="24"/>
        </w:rPr>
        <w:t xml:space="preserve"> сельсовета  Мантуровского </w:t>
      </w:r>
      <w:r w:rsidRPr="0030617E">
        <w:rPr>
          <w:rFonts w:ascii="Arial" w:hAnsi="Arial" w:cs="Arial"/>
          <w:sz w:val="24"/>
          <w:szCs w:val="24"/>
        </w:rPr>
        <w:t xml:space="preserve">района Курской области от </w:t>
      </w:r>
      <w:r>
        <w:rPr>
          <w:rFonts w:ascii="Arial" w:hAnsi="Arial" w:cs="Arial"/>
          <w:sz w:val="24"/>
          <w:szCs w:val="24"/>
        </w:rPr>
        <w:t>03 июня</w:t>
      </w:r>
      <w:r w:rsidRPr="0030617E">
        <w:rPr>
          <w:rFonts w:ascii="Arial" w:hAnsi="Arial" w:cs="Arial"/>
          <w:sz w:val="24"/>
          <w:szCs w:val="24"/>
        </w:rPr>
        <w:t xml:space="preserve">  2016 года №</w:t>
      </w:r>
      <w:r>
        <w:rPr>
          <w:rFonts w:ascii="Arial" w:hAnsi="Arial" w:cs="Arial"/>
          <w:sz w:val="24"/>
          <w:szCs w:val="24"/>
        </w:rPr>
        <w:t>7/21</w:t>
      </w:r>
      <w:r w:rsidRPr="0030617E">
        <w:rPr>
          <w:rFonts w:ascii="Arial" w:hAnsi="Arial" w:cs="Arial"/>
          <w:sz w:val="24"/>
          <w:szCs w:val="24"/>
        </w:rPr>
        <w:t xml:space="preserve"> «О порядке сообщения лицами, замещающими муниципальные должности, о возникновении личной заинтересованности при исполнении должностных обязанностей, которая приводит или может привести к конфликту интересов»</w:t>
      </w:r>
      <w:r>
        <w:rPr>
          <w:rFonts w:ascii="Arial" w:hAnsi="Arial" w:cs="Arial"/>
          <w:sz w:val="24"/>
          <w:szCs w:val="24"/>
        </w:rPr>
        <w:t>:</w:t>
      </w:r>
    </w:p>
    <w:p w:rsidR="005024DD" w:rsidRPr="00B148A9" w:rsidRDefault="005024DD" w:rsidP="0030617E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148A9">
        <w:rPr>
          <w:rFonts w:ascii="Arial" w:hAnsi="Arial" w:cs="Arial"/>
          <w:sz w:val="24"/>
          <w:szCs w:val="24"/>
        </w:rPr>
        <w:t xml:space="preserve">1.1. В </w:t>
      </w:r>
      <w:hyperlink w:anchor="P45" w:history="1">
        <w:r w:rsidRPr="00B148A9">
          <w:rPr>
            <w:rFonts w:ascii="Arial" w:hAnsi="Arial" w:cs="Arial"/>
            <w:sz w:val="24"/>
            <w:szCs w:val="24"/>
          </w:rPr>
          <w:t>Положении</w:t>
        </w:r>
      </w:hyperlink>
      <w:r w:rsidRPr="00B148A9">
        <w:rPr>
          <w:rFonts w:ascii="Arial" w:hAnsi="Arial" w:cs="Arial"/>
          <w:sz w:val="24"/>
          <w:szCs w:val="24"/>
        </w:rPr>
        <w:t xml:space="preserve"> о порядке сообщения лицами, замещающими муниципальные должности, о возникновении личной заинтересованности при исполнении должностных обязанностей, которая приводит или может привести к конфликту интересов, утвержденном указанным решением:</w:t>
      </w:r>
    </w:p>
    <w:p w:rsidR="005024DD" w:rsidRPr="00B148A9" w:rsidRDefault="005024DD" w:rsidP="00B148A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B148A9">
        <w:rPr>
          <w:rFonts w:ascii="Arial" w:hAnsi="Arial" w:cs="Arial"/>
          <w:sz w:val="24"/>
          <w:szCs w:val="24"/>
        </w:rPr>
        <w:t xml:space="preserve">В пунктах 3, 10 и приложении к </w:t>
      </w:r>
      <w:r>
        <w:rPr>
          <w:rFonts w:ascii="Arial" w:hAnsi="Arial" w:cs="Arial"/>
          <w:sz w:val="24"/>
          <w:szCs w:val="24"/>
        </w:rPr>
        <w:t>П</w:t>
      </w:r>
      <w:r w:rsidRPr="00B148A9">
        <w:rPr>
          <w:rFonts w:ascii="Arial" w:hAnsi="Arial" w:cs="Arial"/>
          <w:sz w:val="24"/>
          <w:szCs w:val="24"/>
        </w:rPr>
        <w:t>оложению слова «</w:t>
      </w:r>
      <w:proofErr w:type="gramStart"/>
      <w:r w:rsidRPr="00B148A9">
        <w:rPr>
          <w:rFonts w:ascii="Arial" w:hAnsi="Arial" w:cs="Arial"/>
          <w:sz w:val="24"/>
          <w:szCs w:val="24"/>
        </w:rPr>
        <w:t>контролю за</w:t>
      </w:r>
      <w:proofErr w:type="gramEnd"/>
      <w:r w:rsidRPr="00B148A9">
        <w:rPr>
          <w:rFonts w:ascii="Arial" w:hAnsi="Arial" w:cs="Arial"/>
          <w:sz w:val="24"/>
          <w:szCs w:val="24"/>
        </w:rPr>
        <w:t xml:space="preserve"> достоверностью сведений о доходах, об имуществе и обязательствах имущественного характера, представляемых лицами, замещающими муниципальные должности» заменить словами «урегулированию конфликта интересов».</w:t>
      </w:r>
    </w:p>
    <w:p w:rsidR="005024DD" w:rsidRDefault="005024DD" w:rsidP="00461413">
      <w:pPr>
        <w:pStyle w:val="ConsPlusNormal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</w:t>
      </w:r>
      <w:r w:rsidRPr="00DE20C5">
        <w:rPr>
          <w:rFonts w:ascii="Arial" w:hAnsi="Arial" w:cs="Arial"/>
          <w:color w:val="000000"/>
          <w:sz w:val="24"/>
          <w:szCs w:val="24"/>
        </w:rPr>
        <w:t>. Настоящее решение вступает в силу со дня</w:t>
      </w:r>
      <w:r>
        <w:rPr>
          <w:rFonts w:ascii="Arial" w:hAnsi="Arial" w:cs="Arial"/>
          <w:color w:val="000000"/>
          <w:sz w:val="24"/>
          <w:szCs w:val="24"/>
        </w:rPr>
        <w:t xml:space="preserve"> его официального опубликования.</w:t>
      </w:r>
    </w:p>
    <w:p w:rsidR="005024DD" w:rsidRPr="00DE20C5" w:rsidRDefault="005024DD" w:rsidP="00461413">
      <w:pPr>
        <w:pStyle w:val="ConsPlusNormal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</w:p>
    <w:p w:rsidR="005024DD" w:rsidRDefault="005024DD" w:rsidP="00461413">
      <w:pPr>
        <w:pStyle w:val="ab"/>
        <w:spacing w:after="0" w:line="10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Председатель </w:t>
      </w:r>
    </w:p>
    <w:p w:rsidR="005024DD" w:rsidRDefault="005024DD" w:rsidP="00461413">
      <w:pPr>
        <w:pStyle w:val="ab"/>
        <w:spacing w:after="0" w:line="10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Собрания   депутатов </w:t>
      </w:r>
    </w:p>
    <w:p w:rsidR="005024DD" w:rsidRDefault="005024DD" w:rsidP="00461413">
      <w:pPr>
        <w:pStyle w:val="ab"/>
        <w:spacing w:after="0" w:line="10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Мантуровского сельсовета</w:t>
      </w:r>
    </w:p>
    <w:p w:rsidR="005024DD" w:rsidRDefault="005024DD" w:rsidP="00461413">
      <w:pPr>
        <w:pStyle w:val="ab"/>
        <w:spacing w:after="0" w:line="10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Мантуровского  района                                                                    </w:t>
      </w:r>
      <w:proofErr w:type="spellStart"/>
      <w:r>
        <w:rPr>
          <w:rFonts w:ascii="Arial" w:hAnsi="Arial" w:cs="Arial"/>
          <w:sz w:val="24"/>
          <w:szCs w:val="24"/>
        </w:rPr>
        <w:t>В.Н.Черенков</w:t>
      </w:r>
      <w:proofErr w:type="spellEnd"/>
    </w:p>
    <w:p w:rsidR="005024DD" w:rsidRDefault="005024DD" w:rsidP="00461413">
      <w:pPr>
        <w:pStyle w:val="ab"/>
        <w:spacing w:after="0" w:line="100" w:lineRule="atLeast"/>
        <w:jc w:val="both"/>
        <w:rPr>
          <w:rFonts w:ascii="Arial" w:hAnsi="Arial" w:cs="Arial"/>
          <w:sz w:val="24"/>
          <w:szCs w:val="24"/>
        </w:rPr>
      </w:pPr>
    </w:p>
    <w:p w:rsidR="005024DD" w:rsidRDefault="005024DD" w:rsidP="00461413">
      <w:pPr>
        <w:pStyle w:val="ab"/>
        <w:spacing w:after="0" w:line="10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Глава Мантуровского сельсовета</w:t>
      </w:r>
    </w:p>
    <w:p w:rsidR="005024DD" w:rsidRDefault="005024DD" w:rsidP="00461413">
      <w:pPr>
        <w:pStyle w:val="ab"/>
        <w:spacing w:after="0" w:line="10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Мантуровского района                                                                      А. </w:t>
      </w:r>
      <w:proofErr w:type="spellStart"/>
      <w:r>
        <w:rPr>
          <w:rFonts w:ascii="Arial" w:hAnsi="Arial" w:cs="Arial"/>
          <w:sz w:val="24"/>
          <w:szCs w:val="24"/>
        </w:rPr>
        <w:t>Л.Чернов</w:t>
      </w:r>
      <w:proofErr w:type="spellEnd"/>
    </w:p>
    <w:p w:rsidR="005024DD" w:rsidRDefault="005024DD" w:rsidP="00461413">
      <w:pPr>
        <w:pStyle w:val="ConsPlusTitle"/>
        <w:jc w:val="center"/>
        <w:rPr>
          <w:sz w:val="32"/>
        </w:rPr>
      </w:pPr>
    </w:p>
    <w:p w:rsidR="005024DD" w:rsidRDefault="005024DD" w:rsidP="00024B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024DD" w:rsidSect="00CE2CEA">
      <w:pgSz w:w="11906" w:h="16838"/>
      <w:pgMar w:top="907" w:right="907" w:bottom="907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24DD" w:rsidRDefault="005024DD" w:rsidP="00AC6EF4">
      <w:pPr>
        <w:spacing w:after="0" w:line="240" w:lineRule="auto"/>
      </w:pPr>
      <w:r>
        <w:separator/>
      </w:r>
    </w:p>
  </w:endnote>
  <w:endnote w:type="continuationSeparator" w:id="0">
    <w:p w:rsidR="005024DD" w:rsidRDefault="005024DD" w:rsidP="00AC6E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24DD" w:rsidRDefault="005024DD" w:rsidP="00AC6EF4">
      <w:pPr>
        <w:spacing w:after="0" w:line="240" w:lineRule="auto"/>
      </w:pPr>
      <w:r>
        <w:separator/>
      </w:r>
    </w:p>
  </w:footnote>
  <w:footnote w:type="continuationSeparator" w:id="0">
    <w:p w:rsidR="005024DD" w:rsidRDefault="005024DD" w:rsidP="00AC6E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E5AAE"/>
    <w:multiLevelType w:val="hybridMultilevel"/>
    <w:tmpl w:val="0DCEF9C4"/>
    <w:lvl w:ilvl="0" w:tplc="FF5AC808">
      <w:start w:val="1"/>
      <w:numFmt w:val="decimal"/>
      <w:lvlText w:val="%1."/>
      <w:lvlJc w:val="left"/>
      <w:pPr>
        <w:ind w:left="17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  <w:rPr>
        <w:rFonts w:cs="Times New Roman"/>
      </w:rPr>
    </w:lvl>
  </w:abstractNum>
  <w:abstractNum w:abstractNumId="1">
    <w:nsid w:val="34AA1CB2"/>
    <w:multiLevelType w:val="hybridMultilevel"/>
    <w:tmpl w:val="89447ACA"/>
    <w:lvl w:ilvl="0" w:tplc="FF5AC808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1553"/>
    <w:rsid w:val="00016642"/>
    <w:rsid w:val="00024BE1"/>
    <w:rsid w:val="00034422"/>
    <w:rsid w:val="00051E45"/>
    <w:rsid w:val="00053AF5"/>
    <w:rsid w:val="00061D39"/>
    <w:rsid w:val="000B1CF3"/>
    <w:rsid w:val="000D6658"/>
    <w:rsid w:val="000E75F7"/>
    <w:rsid w:val="00105093"/>
    <w:rsid w:val="001212E7"/>
    <w:rsid w:val="0012369A"/>
    <w:rsid w:val="00125E50"/>
    <w:rsid w:val="0013590D"/>
    <w:rsid w:val="00145E36"/>
    <w:rsid w:val="001551F2"/>
    <w:rsid w:val="001569B3"/>
    <w:rsid w:val="00166AFF"/>
    <w:rsid w:val="00184A8C"/>
    <w:rsid w:val="00185E7B"/>
    <w:rsid w:val="0019334F"/>
    <w:rsid w:val="00195D30"/>
    <w:rsid w:val="001A204E"/>
    <w:rsid w:val="001C3541"/>
    <w:rsid w:val="001F35C5"/>
    <w:rsid w:val="001F74D6"/>
    <w:rsid w:val="00227CD2"/>
    <w:rsid w:val="0028716A"/>
    <w:rsid w:val="00297C1B"/>
    <w:rsid w:val="002C22FC"/>
    <w:rsid w:val="002F1DC0"/>
    <w:rsid w:val="00302552"/>
    <w:rsid w:val="0030617E"/>
    <w:rsid w:val="00306F1C"/>
    <w:rsid w:val="00314ACA"/>
    <w:rsid w:val="00324D69"/>
    <w:rsid w:val="00325F7A"/>
    <w:rsid w:val="003645A3"/>
    <w:rsid w:val="00380CC6"/>
    <w:rsid w:val="0039208B"/>
    <w:rsid w:val="003C1F9D"/>
    <w:rsid w:val="003F0FF9"/>
    <w:rsid w:val="003F241D"/>
    <w:rsid w:val="00424A97"/>
    <w:rsid w:val="00461413"/>
    <w:rsid w:val="004A668B"/>
    <w:rsid w:val="005024DD"/>
    <w:rsid w:val="00575656"/>
    <w:rsid w:val="005A2BAE"/>
    <w:rsid w:val="005A625F"/>
    <w:rsid w:val="005B75EE"/>
    <w:rsid w:val="005C3133"/>
    <w:rsid w:val="005C72AF"/>
    <w:rsid w:val="005C7541"/>
    <w:rsid w:val="005D5FC3"/>
    <w:rsid w:val="005D5FDF"/>
    <w:rsid w:val="005F15FC"/>
    <w:rsid w:val="005F5F4C"/>
    <w:rsid w:val="006245B3"/>
    <w:rsid w:val="006632C2"/>
    <w:rsid w:val="006944B4"/>
    <w:rsid w:val="006E1AC6"/>
    <w:rsid w:val="006E5303"/>
    <w:rsid w:val="00710AE4"/>
    <w:rsid w:val="00716FFD"/>
    <w:rsid w:val="00750285"/>
    <w:rsid w:val="007938CA"/>
    <w:rsid w:val="007A1553"/>
    <w:rsid w:val="007B14E7"/>
    <w:rsid w:val="008366B2"/>
    <w:rsid w:val="008546F5"/>
    <w:rsid w:val="008657CA"/>
    <w:rsid w:val="008D6EF1"/>
    <w:rsid w:val="00926BDA"/>
    <w:rsid w:val="009337C8"/>
    <w:rsid w:val="00944DDB"/>
    <w:rsid w:val="00983A8C"/>
    <w:rsid w:val="00987B6D"/>
    <w:rsid w:val="009B1A55"/>
    <w:rsid w:val="009F1FC0"/>
    <w:rsid w:val="009F73C5"/>
    <w:rsid w:val="00A273AA"/>
    <w:rsid w:val="00A466A1"/>
    <w:rsid w:val="00A66607"/>
    <w:rsid w:val="00A70EF4"/>
    <w:rsid w:val="00A732D2"/>
    <w:rsid w:val="00AC6EF4"/>
    <w:rsid w:val="00AE3B2B"/>
    <w:rsid w:val="00AF2A08"/>
    <w:rsid w:val="00B148A9"/>
    <w:rsid w:val="00B27CBE"/>
    <w:rsid w:val="00B91DAD"/>
    <w:rsid w:val="00BB6E4B"/>
    <w:rsid w:val="00BC6374"/>
    <w:rsid w:val="00BD4D32"/>
    <w:rsid w:val="00BF0789"/>
    <w:rsid w:val="00BF25A3"/>
    <w:rsid w:val="00C11EEF"/>
    <w:rsid w:val="00C57790"/>
    <w:rsid w:val="00CC3F2B"/>
    <w:rsid w:val="00CD16EF"/>
    <w:rsid w:val="00CE2CEA"/>
    <w:rsid w:val="00CF6E93"/>
    <w:rsid w:val="00D02988"/>
    <w:rsid w:val="00D02F0A"/>
    <w:rsid w:val="00D33EBA"/>
    <w:rsid w:val="00D34917"/>
    <w:rsid w:val="00D62FB2"/>
    <w:rsid w:val="00D7617B"/>
    <w:rsid w:val="00D8329F"/>
    <w:rsid w:val="00D91861"/>
    <w:rsid w:val="00D96DD8"/>
    <w:rsid w:val="00DE02AD"/>
    <w:rsid w:val="00DE20C5"/>
    <w:rsid w:val="00E13522"/>
    <w:rsid w:val="00E236BA"/>
    <w:rsid w:val="00E35845"/>
    <w:rsid w:val="00F20961"/>
    <w:rsid w:val="00F26D7F"/>
    <w:rsid w:val="00F450AE"/>
    <w:rsid w:val="00F51443"/>
    <w:rsid w:val="00FC2B78"/>
    <w:rsid w:val="00FD0792"/>
    <w:rsid w:val="00FD0857"/>
    <w:rsid w:val="00FE4524"/>
    <w:rsid w:val="00FE68DD"/>
    <w:rsid w:val="00FF1589"/>
    <w:rsid w:val="00FF2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FC0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A1553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Nonformat">
    <w:name w:val="ConsPlusNonformat"/>
    <w:uiPriority w:val="99"/>
    <w:rsid w:val="007A1553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7A1553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TitlePage">
    <w:name w:val="ConsPlusTitlePage"/>
    <w:uiPriority w:val="99"/>
    <w:rsid w:val="007A1553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styleId="a3">
    <w:name w:val="footnote text"/>
    <w:basedOn w:val="a"/>
    <w:link w:val="a4"/>
    <w:uiPriority w:val="99"/>
    <w:semiHidden/>
    <w:rsid w:val="00AC6EF4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locked/>
    <w:rsid w:val="00AC6EF4"/>
    <w:rPr>
      <w:rFonts w:cs="Times New Roman"/>
      <w:sz w:val="20"/>
      <w:szCs w:val="20"/>
    </w:rPr>
  </w:style>
  <w:style w:type="character" w:styleId="a5">
    <w:name w:val="footnote reference"/>
    <w:basedOn w:val="a0"/>
    <w:uiPriority w:val="99"/>
    <w:semiHidden/>
    <w:rsid w:val="00AC6EF4"/>
    <w:rPr>
      <w:rFonts w:cs="Times New Roman"/>
      <w:vertAlign w:val="superscript"/>
    </w:rPr>
  </w:style>
  <w:style w:type="paragraph" w:styleId="a6">
    <w:name w:val="Balloon Text"/>
    <w:basedOn w:val="a"/>
    <w:link w:val="a7"/>
    <w:uiPriority w:val="99"/>
    <w:semiHidden/>
    <w:rsid w:val="00061D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061D39"/>
    <w:rPr>
      <w:rFonts w:ascii="Segoe UI" w:hAnsi="Segoe UI" w:cs="Segoe UI"/>
      <w:sz w:val="18"/>
      <w:szCs w:val="18"/>
    </w:rPr>
  </w:style>
  <w:style w:type="paragraph" w:styleId="a8">
    <w:name w:val="Body Text"/>
    <w:basedOn w:val="a"/>
    <w:link w:val="a9"/>
    <w:uiPriority w:val="99"/>
    <w:rsid w:val="0028716A"/>
    <w:pPr>
      <w:suppressAutoHyphens/>
      <w:spacing w:after="120" w:line="254" w:lineRule="auto"/>
    </w:pPr>
    <w:rPr>
      <w:rFonts w:cs="Calibri"/>
    </w:rPr>
  </w:style>
  <w:style w:type="character" w:customStyle="1" w:styleId="a9">
    <w:name w:val="Основной текст Знак"/>
    <w:basedOn w:val="a0"/>
    <w:link w:val="a8"/>
    <w:uiPriority w:val="99"/>
    <w:semiHidden/>
    <w:locked/>
    <w:rsid w:val="00FC2B78"/>
    <w:rPr>
      <w:rFonts w:cs="Times New Roman"/>
      <w:lang w:eastAsia="en-US"/>
    </w:rPr>
  </w:style>
  <w:style w:type="paragraph" w:styleId="aa">
    <w:name w:val="No Spacing"/>
    <w:uiPriority w:val="99"/>
    <w:qFormat/>
    <w:rsid w:val="00B148A9"/>
    <w:pPr>
      <w:suppressAutoHyphens/>
      <w:autoSpaceDN w:val="0"/>
      <w:textAlignment w:val="baseline"/>
    </w:pPr>
    <w:rPr>
      <w:rFonts w:eastAsia="Times New Roman" w:cs="Calibri"/>
      <w:color w:val="00000A"/>
      <w:kern w:val="3"/>
    </w:rPr>
  </w:style>
  <w:style w:type="paragraph" w:customStyle="1" w:styleId="Standard">
    <w:name w:val="Standard"/>
    <w:uiPriority w:val="99"/>
    <w:rsid w:val="00B148A9"/>
    <w:pPr>
      <w:widowControl w:val="0"/>
      <w:suppressAutoHyphens/>
      <w:autoSpaceDN w:val="0"/>
      <w:textAlignment w:val="baseline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ab">
    <w:name w:val="Базовый"/>
    <w:uiPriority w:val="99"/>
    <w:rsid w:val="00461413"/>
    <w:pPr>
      <w:suppressAutoHyphens/>
      <w:spacing w:after="160" w:line="252" w:lineRule="auto"/>
    </w:pPr>
    <w:rPr>
      <w:rFonts w:cs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3796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E6A600E995EAF74C441780B00CE3464DCBA781C4DAE6DB7361A5CA14CyAg5H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354</Words>
  <Characters>2023</Characters>
  <Application>Microsoft Office Word</Application>
  <DocSecurity>0</DocSecurity>
  <Lines>16</Lines>
  <Paragraphs>4</Paragraphs>
  <ScaleCrop>false</ScaleCrop>
  <Company/>
  <LinksUpToDate>false</LinksUpToDate>
  <CharactersWithSpaces>2373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7</cp:lastModifiedBy>
  <cp:revision>23</cp:revision>
  <cp:lastPrinted>2017-12-19T10:28:00Z</cp:lastPrinted>
  <dcterms:created xsi:type="dcterms:W3CDTF">2017-11-28T13:36:00Z</dcterms:created>
  <dcterms:modified xsi:type="dcterms:W3CDTF">2017-12-21T11:08:00Z</dcterms:modified>
</cp:coreProperties>
</file>