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СОБРАНИЕ ДЕПУТАТОВ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Style20"/>
        <w:tabs>
          <w:tab w:val="clear" w:pos="708"/>
          <w:tab w:val="left" w:pos="5370" w:leader="none"/>
        </w:tabs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720"/>
        <w:jc w:val="center"/>
        <w:rPr/>
      </w:pPr>
      <w:r>
        <w:rPr>
          <w:rFonts w:cs="Arial" w:ascii="Arial" w:hAnsi="Arial"/>
          <w:b/>
          <w:sz w:val="32"/>
          <w:szCs w:val="32"/>
        </w:rPr>
        <w:t>27 ноября  2019 г. № 13/34</w:t>
      </w:r>
    </w:p>
    <w:p>
      <w:pPr>
        <w:pStyle w:val="Normal"/>
        <w:tabs>
          <w:tab w:val="clear" w:pos="708"/>
          <w:tab w:val="left" w:pos="1935" w:leader="none"/>
        </w:tabs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PlainText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32"/>
          <w:szCs w:val="32"/>
        </w:rPr>
        <w:t xml:space="preserve">О проекте бюджета муниципального образования «Мантуровский сельсовет» Мантуровского района Курской области </w:t>
      </w:r>
      <w:r>
        <w:rPr>
          <w:rFonts w:cs="Arial" w:ascii="Arial" w:hAnsi="Arial"/>
          <w:b/>
          <w:bCs/>
          <w:sz w:val="32"/>
          <w:szCs w:val="32"/>
        </w:rPr>
        <w:t>муниципального образования на 2020 год и плановый период 2021-2022 годов</w:t>
      </w:r>
    </w:p>
    <w:p>
      <w:pPr>
        <w:pStyle w:val="Normal"/>
        <w:jc w:val="center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sz w:val="28"/>
        </w:rPr>
        <w:tab/>
      </w:r>
      <w:r>
        <w:rPr>
          <w:rFonts w:cs="Arial" w:ascii="Arial" w:hAnsi="Arial"/>
        </w:rPr>
        <w:t>В соответствии со статьями 44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 Мантуровского  сельсовета Мантуровского района РЕШИЛО: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lainText"/>
        <w:numPr>
          <w:ilvl w:val="0"/>
          <w:numId w:val="0"/>
        </w:numPr>
        <w:jc w:val="both"/>
        <w:outlineLvl w:val="0"/>
        <w:rPr/>
      </w:pPr>
      <w:r>
        <w:rPr>
          <w:rFonts w:cs="Arial" w:ascii="Arial" w:hAnsi="Arial"/>
          <w:sz w:val="24"/>
          <w:szCs w:val="24"/>
        </w:rPr>
        <w:tab/>
        <w:t>1. Внести «Проект бюджета муниципального образования «Мантуровский сельсовет»  Мантуровского района Курской области</w:t>
      </w:r>
      <w:r>
        <w:rPr>
          <w:rFonts w:cs="Arial" w:ascii="Arial" w:hAnsi="Arial"/>
          <w:bCs/>
          <w:sz w:val="24"/>
          <w:szCs w:val="24"/>
        </w:rPr>
        <w:t xml:space="preserve"> на 2020 год и плановый период 2021-2022 годов»</w:t>
      </w:r>
      <w:r>
        <w:rPr>
          <w:rFonts w:cs="Arial" w:ascii="Arial" w:hAnsi="Arial"/>
          <w:sz w:val="24"/>
          <w:szCs w:val="24"/>
        </w:rPr>
        <w:t xml:space="preserve"> на обсуждение граждан, проживающих на территории Мантуровского сельсовета Мантуровского района Курской области.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Обнародовать текст проекта бюджета муниципального образования «Мантуровский сельсовет» Мантуровского района Курской области» на информационных стендах расположенных: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1-й  - здание Администрации Мантуровского сельсовета Мантуровского района;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2-й – информационный стенд по ул. Ленина с. Мантурово;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3-й здание МКУК «Мантуровский центр досуга» Мантуровского района;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4-й – здание МОУ «Мантуровская  средняя общеобразовательная школа» Мантуровского района;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5-й – здание МОУ «Свинецкая общеобразовательная школа» с. Свинец;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</w:rPr>
        <w:t>6</w:t>
      </w:r>
      <w:r>
        <w:rPr>
          <w:rFonts w:cs="Arial" w:ascii="Arial" w:hAnsi="Arial"/>
        </w:rPr>
        <w:t>-й – здание МКУК «1-Засеймский сельский Дом культуры» с. 1-Засеймье;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</w:rPr>
        <w:t>7</w:t>
      </w:r>
      <w:r>
        <w:rPr>
          <w:rFonts w:cs="Arial" w:ascii="Arial" w:hAnsi="Arial"/>
        </w:rPr>
        <w:t>-й – здание МОУ «1-Засеймская средняя общеобразовательная школа» с. 1-Засеймье для обсуждения его гражданами, проживающими на территории Мантуровского сельсовета Мантуровского района Курской области и представления предложений по нему.</w:t>
        <w:tab/>
      </w:r>
    </w:p>
    <w:p>
      <w:pPr>
        <w:pStyle w:val="Style14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3. Обратиться к гражданам, проживающим на территории Мантуровского сельсовета Мантуровского района Курской области с просьбой принять активное участие в обсуждении проекта бюджета муниципального образования «Мантуровский сельсовет» Мантуровского района Курской области», внести предложения по совершенствованию данного проекта. </w:t>
        <w:tab/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4. Утвердить прилагаемый состав комиссии по обсуждению проекта бюджета муниципального образования «Мантуровский сельсовет» Мантуровского района Курской области», приему и учету предложений по нему.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 Поручить комиссии: </w:t>
        <w:tab/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5.1. Обобщить и систематизировать предложения по проекту бюджета муниципального образования «Мантуровский сельсовет» Мантуровского района Курской области»;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5.2. Обобщенные и систематизированные материалы предоставить Собранию депутатов Мантуровского сельсовета.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6. Утвердить Порядок участия граждан в обсуждении проекта бюджета муниципального образования «Мантуровский сельсовет» Мантуровского района Курской области».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7. Утвердить Порядок учета предложений по проекту бюджета муниципального образования «Мантуровский сельсовет» Мантуровского района Курской области.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8. Контроль за исполнением решения возложить на Главу Мантуровского сельсовета Чернова А.Л. 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9. Обнародовать настоящее решение на указанных в п. 2 информационных стендах.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Председатель Собрания депутатов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Мантуровского сельсовета                                          В.Н.Черенков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Мантуровского сельсовета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Мантуровского района Курской области</w:t>
        <w:tab/>
        <w:tab/>
        <w:t xml:space="preserve">    А.Л. Чернов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5040" w:hanging="0"/>
        <w:rPr>
          <w:rFonts w:ascii="Arial" w:hAnsi="Arial" w:cs="Arial"/>
        </w:rPr>
      </w:pPr>
      <w:r>
        <w:rPr>
          <w:rFonts w:cs="Arial" w:ascii="Arial" w:hAnsi="Arial"/>
        </w:rPr>
        <w:t>Утвержден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  <w:t xml:space="preserve">решением Собрания депутатов 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  <w:t>Мантуровского сельсовета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  <w:t>Мантуровского района</w:t>
      </w:r>
    </w:p>
    <w:p>
      <w:pPr>
        <w:pStyle w:val="Normal"/>
        <w:ind w:left="3600" w:firstLine="720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от 27.11.2019 г. №13/34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3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комиссии по обсуждению проекта  бюджета муниципального образования «Мантуровский сельсовет» Мантуровского района Курской области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Чернов А.Л. -  Глава  Мантуровского сельсовета Мантуровского района, председатель комиссии;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Петракова И.Ф. – начальник отдела, главный бухгалтер Администрации Мантуровского сельсовета Мантуровского района, секретарь комиссии;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/>
      </w:pPr>
      <w:r>
        <w:rPr>
          <w:rFonts w:cs="Arial" w:ascii="Arial" w:hAnsi="Arial"/>
        </w:rPr>
        <w:t>Свеженцева Т.А. – заместитель главы Мантуровского сельсовета Мантуровского района Курской области, член комиссии;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Медведева Н.А. – главный специалист-эксперт Администрации Мантуровского сельсовета Мантуровского района, член комиссии;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Асеева И.А. - депутат Собрания депутатов Мантуровского сельсовета Мантуровского района, член комиссии;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spacing w:lineRule="auto" w:line="36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Зеленин А.В.. - депутат Собрания депутатов Мантуровского сельсовета Мантуровского района, член комиссии.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left="50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0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0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0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0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040" w:hanging="0"/>
        <w:rPr>
          <w:rFonts w:ascii="Arial" w:hAnsi="Arial" w:cs="Arial"/>
        </w:rPr>
      </w:pPr>
      <w:r>
        <w:rPr>
          <w:rFonts w:cs="Arial" w:ascii="Arial" w:hAnsi="Arial"/>
        </w:rPr>
        <w:t>Утвержден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  <w:t xml:space="preserve">решением Собрания депутатов 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  <w:t>Мантуровского сельсовета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  <w:t>Мантуровского района</w:t>
      </w:r>
    </w:p>
    <w:p>
      <w:pPr>
        <w:pStyle w:val="Normal"/>
        <w:ind w:left="3600" w:firstLine="720"/>
        <w:rPr/>
      </w:pPr>
      <w:r>
        <w:rPr>
          <w:rFonts w:cs="Arial" w:ascii="Arial" w:hAnsi="Arial"/>
        </w:rPr>
        <w:t>от 27.11.2019 г. №13/34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2"/>
        <w:tabs>
          <w:tab w:val="clear" w:pos="708"/>
          <w:tab w:val="left" w:pos="0" w:leader="none"/>
        </w:tabs>
        <w:spacing w:lineRule="auto" w:line="360"/>
        <w:jc w:val="center"/>
        <w:rPr>
          <w:i w:val="false"/>
          <w:i w:val="false"/>
          <w:sz w:val="32"/>
          <w:szCs w:val="32"/>
        </w:rPr>
      </w:pPr>
      <w:r>
        <w:rPr>
          <w:i w:val="false"/>
          <w:sz w:val="32"/>
          <w:szCs w:val="32"/>
        </w:rPr>
        <w:t>Порядок</w:t>
      </w:r>
    </w:p>
    <w:p>
      <w:pPr>
        <w:pStyle w:val="Style22"/>
        <w:spacing w:lineRule="auto" w:line="36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учета предложений по проекту бюджета муниципального образования «Мантуровский сельсовет» Мантуровского района  Курской области</w:t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Настоящий Порядок разработан в соответствии со статьей 44 ФЗ от 06.10.2003 г. № 131-ФЗ «Об общих  принципах организации местного самоуправления в Российской Федерации» и определяет Порядок учета предложений по обнародованному на информационных стендах,  расположенных по адресу: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1-й  - здание Администрации Мантуровского сельсовета Мантуровского района;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2-й – информационный стенд по ул. Ленина с. Мантурово; 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3-й здание МКУК «Мантуровский центр досуга» Мантуровского района;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4-й – здание МОУ «Мантуровская  средняя общеобразовательная школа» Мантуровского района;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5-й – здание МОУ «Свинецкая общеобразовательная школа» с. Свинец;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</w:rPr>
        <w:t>6</w:t>
      </w:r>
      <w:r>
        <w:rPr>
          <w:rFonts w:cs="Arial" w:ascii="Arial" w:hAnsi="Arial"/>
        </w:rPr>
        <w:t>-й – здание МКУК «1-Засеймский сельский Дом культуры» с. 1-Засеймье;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7</w:t>
      </w:r>
      <w:r>
        <w:rPr>
          <w:rFonts w:cs="Arial" w:ascii="Arial" w:hAnsi="Arial"/>
        </w:rPr>
        <w:t>-й – здание МОУ «1-Засеймская средняя общеобразовательная школа» с. 1-Засеймье проекту бюджета муниципального образования «Мантуровский сельсовет» Мантуровского района Курской области (далее – проект бюджета.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2.Предложения по проекту бюджета вносятся гражданами, проживающими на территории сельсовета, как от индивидуальных авторов, так и коллективные.</w:t>
      </w:r>
    </w:p>
    <w:p>
      <w:pPr>
        <w:pStyle w:val="Style22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3. Предложения по проекту бюджета вносятся в комиссию в письменном  виде по адресу: Курская обл., Мантуровский район, с. Мантурово, ул. Вискова, дом 2 Администрация Мантуровского сельсовета  и рассматриваются ею в соответствии с настоящим Порядком.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4. Предложения по проекту бюджета вносятся в комиссию в течение 20 дней со дня его официального обнародования.</w:t>
      </w:r>
    </w:p>
    <w:p>
      <w:pPr>
        <w:pStyle w:val="Normal"/>
        <w:spacing w:lineRule="auto" w:line="360"/>
        <w:ind w:left="360" w:first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5. Поступившие предложения регистрируются комиссией в день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поступления.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Мантуровского сельсовета  Мантуровского района в течение 5 дней со дня завершения приема предложений.</w:t>
      </w:r>
    </w:p>
    <w:p>
      <w:pPr>
        <w:pStyle w:val="Normal"/>
        <w:tabs>
          <w:tab w:val="clear" w:pos="708"/>
          <w:tab w:val="left" w:pos="144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 же специалистов.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left="50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0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0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0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Утвержден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  <w:t xml:space="preserve">решением Собрания депутатов 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  <w:t>Мантуровского сельсовета</w:t>
      </w:r>
    </w:p>
    <w:p>
      <w:pPr>
        <w:pStyle w:val="Normal"/>
        <w:ind w:left="3600" w:firstLine="720"/>
        <w:rPr>
          <w:rFonts w:ascii="Arial" w:hAnsi="Arial" w:cs="Arial"/>
        </w:rPr>
      </w:pPr>
      <w:r>
        <w:rPr>
          <w:rFonts w:cs="Arial" w:ascii="Arial" w:hAnsi="Arial"/>
        </w:rPr>
        <w:t xml:space="preserve">Мантуровского района </w:t>
      </w:r>
    </w:p>
    <w:p>
      <w:pPr>
        <w:pStyle w:val="Normal"/>
        <w:ind w:left="3600" w:firstLine="720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от 27.11.2019 г. №13/34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2"/>
        <w:tabs>
          <w:tab w:val="clear" w:pos="708"/>
          <w:tab w:val="left" w:pos="0" w:leader="none"/>
        </w:tabs>
        <w:spacing w:lineRule="auto" w:line="360"/>
        <w:jc w:val="center"/>
        <w:rPr>
          <w:i w:val="false"/>
          <w:i w:val="false"/>
          <w:sz w:val="32"/>
          <w:szCs w:val="32"/>
        </w:rPr>
      </w:pPr>
      <w:r>
        <w:rPr>
          <w:i w:val="false"/>
          <w:sz w:val="32"/>
          <w:szCs w:val="32"/>
        </w:rPr>
        <w:t>Порядок</w:t>
      </w:r>
    </w:p>
    <w:p>
      <w:pPr>
        <w:pStyle w:val="Style22"/>
        <w:spacing w:lineRule="auto" w:line="36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участия граждан в обсуждении проекта бюджета муниципального образования «Мантуровский сельсовет» Мантуровского района  Курской области</w:t>
      </w:r>
    </w:p>
    <w:p>
      <w:pPr>
        <w:pStyle w:val="Style22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2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Настоящий Порядок разработан в соответствии с Федеральным  законом от 06.10.2003 г. № 131-ФЗ «Об общих  принципах организации местного самоуправления в Российской Федерации» и регулирует вопросы участия граждан в обсуждении обнародованного проекта бюджета  муниципального образования «Мантуровский сельсовет» Мантуровского района  Курской области.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1.Обсуждение проекта бюджета муниципального образования «Мантуровский  сельсовет» Мантуровского  района Курской области начинается со дня официального обнародования на информационных стендах, расположенных: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1-й  - здание Администрации Мантуровского сельсовета Мантуровского района;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2-й – информационный стенд по ул. Ленина с. Мантурово 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3-й здание МКУК «Мантуровский центр досуга» Мантуровского района;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4-й – здание МОУ «Мантуровская  средняя общеобразовательная школа» Мантуровского района;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5-й – здание МОУ «Свинецкая общеобразовательная школа» с. Свинец;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6-й – здание Администрации Мантуровского сельсовета с. Свинец;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7-й – здание МКУК «1-Засеймский сельский Дом культуры» с. 1-Засеймье;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8-й – здание МОУ «1-Засеймская средняя общеобразовательная школа» с. 1-Засеймье.</w:t>
      </w:r>
    </w:p>
    <w:p>
      <w:pPr>
        <w:pStyle w:val="Style22"/>
        <w:spacing w:lineRule="auto" w:line="360"/>
        <w:ind w:left="283" w:firstLine="567"/>
        <w:rPr>
          <w:rFonts w:ascii="Arial" w:hAnsi="Arial" w:cs="Arial"/>
        </w:rPr>
      </w:pPr>
      <w:r>
        <w:rPr>
          <w:rFonts w:cs="Arial" w:ascii="Arial" w:hAnsi="Arial"/>
        </w:rPr>
        <w:t>Проект решения обнародуется не позднее, чем за 30 дней до дня рассмотрения на заседании Собрания депутатов Мантуровского сельсовета Мантуровского района проекта бюджета муниципального образования «Мантуровский  сельсовет» Мантуровского района  Курской области.</w:t>
      </w:r>
    </w:p>
    <w:p>
      <w:pPr>
        <w:pStyle w:val="Style22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Период обсуждения составляет 20 дней со дня официального обнародования проекта бюджета муниципального образования «Мантуровский сельсовет» Мантуровского района  Курской области</w:t>
      </w:r>
    </w:p>
    <w:p>
      <w:pPr>
        <w:pStyle w:val="Style22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3. Все предложения граждан по существу обсуждаемых вопросов направляются в комиссию по обсуждению проекта бюджета муниципального образования «Мантуровский сельсовет» Мантуровского района  Курской области, приему и учету предложений по нему (далее – комиссия), расположенную по   адресу: Курская обл.,  Мантуровский район, с. Мантурово, ул. Вискова, 2 - Администрация Мантуровского сельсовета. </w:t>
      </w:r>
    </w:p>
    <w:p>
      <w:pPr>
        <w:pStyle w:val="Style22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4. Обсуждение гражданами проекта бюджета муниципального образования «Мантуровский сельсовет» Мантуровского района  Курской области может проводиться также путем коллективных обсуждений, проводимых в организациях, предприятиях Мантуровского сельсовета Мантуровского района Курской области, органах местного самоуправления Мантуровского сельсовета Мантуровского района Курской области.</w:t>
      </w:r>
    </w:p>
    <w:p>
      <w:pPr>
        <w:pStyle w:val="21"/>
        <w:spacing w:lineRule="auto" w:line="36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бюджета муниципального образования «Мантуровский сельсовет» Мантуровского  района Курской области.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4. Индивидуальные и коллективные предложения должны быть представлены в комиссию не позднее 18.00 часов после дня обсуждения.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83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uiPriority w:val="99"/>
    <w:qFormat/>
    <w:rsid w:val="003177a4"/>
    <w:rPr/>
  </w:style>
  <w:style w:type="character" w:styleId="Style11" w:customStyle="1">
    <w:name w:val="Символ нумерации"/>
    <w:uiPriority w:val="99"/>
    <w:qFormat/>
    <w:rsid w:val="003177a4"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a0394b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a0394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Знак Знак"/>
    <w:basedOn w:val="DefaultParagraphFont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a4b26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a4b26"/>
    <w:rPr>
      <w:rFonts w:ascii="Cambria" w:hAnsi="Cambria" w:cs="Times New Roman"/>
      <w:sz w:val="24"/>
      <w:szCs w:val="24"/>
      <w:lang w:eastAsia="ar-SA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a4b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8b64bc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8b64bc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ascii="Arial" w:hAnsi="Arial"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b w:val="false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  <w:b w:val="false"/>
      <w:sz w:val="24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  <w:b w:val="false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ascii="Arial" w:hAnsi="Arial" w:cs="Times New Roman"/>
    </w:rPr>
  </w:style>
  <w:style w:type="character" w:styleId="ListLabel303">
    <w:name w:val="ListLabel 303"/>
    <w:qFormat/>
    <w:rPr>
      <w:rFonts w:ascii="Arial" w:hAnsi="Arial" w:cs="Times New Roman"/>
    </w:rPr>
  </w:style>
  <w:style w:type="paragraph" w:styleId="Style13" w:customStyle="1">
    <w:name w:val="Заголовок"/>
    <w:basedOn w:val="Normal"/>
    <w:next w:val="Style14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link w:val="BodyTextChar"/>
    <w:uiPriority w:val="99"/>
    <w:rsid w:val="003177a4"/>
    <w:pPr>
      <w:spacing w:before="0" w:after="120"/>
    </w:pPr>
    <w:rPr/>
  </w:style>
  <w:style w:type="paragraph" w:styleId="Style15">
    <w:name w:val="List"/>
    <w:basedOn w:val="Style14"/>
    <w:uiPriority w:val="99"/>
    <w:rsid w:val="003177a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qFormat/>
    <w:rsid w:val="00cb2837"/>
    <w:pPr>
      <w:widowControl w:val="false"/>
      <w:suppressAutoHyphens w:val="false"/>
      <w:snapToGrid w:val="false"/>
      <w:spacing w:lineRule="auto" w:line="480" w:before="0" w:after="120"/>
    </w:pPr>
    <w:rPr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2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" w:customStyle="1">
    <w:name w:val="ConsPlusNormal"/>
    <w:uiPriority w:val="99"/>
    <w:qFormat/>
    <w:rsid w:val="003177a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a0394b"/>
    <w:pPr/>
    <w:rPr>
      <w:b/>
      <w:bCs/>
    </w:rPr>
  </w:style>
  <w:style w:type="paragraph" w:styleId="Style18">
    <w:name w:val="Header"/>
    <w:basedOn w:val="Normal"/>
    <w:link w:val="HeaderChar"/>
    <w:uiPriority w:val="99"/>
    <w:semiHidden/>
    <w:rsid w:val="00ce44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FooterChar"/>
    <w:uiPriority w:val="99"/>
    <w:semiHidden/>
    <w:rsid w:val="00ce44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Title"/>
    <w:basedOn w:val="Normal"/>
    <w:next w:val="Style21"/>
    <w:link w:val="TitleChar"/>
    <w:uiPriority w:val="99"/>
    <w:qFormat/>
    <w:locked/>
    <w:rsid w:val="0046033a"/>
    <w:pPr>
      <w:ind w:firstLine="567"/>
      <w:jc w:val="center"/>
    </w:pPr>
    <w:rPr>
      <w:rFonts w:eastAsia="Calibri"/>
      <w:sz w:val="28"/>
      <w:szCs w:val="20"/>
    </w:rPr>
  </w:style>
  <w:style w:type="paragraph" w:styleId="Style21">
    <w:name w:val="Subtitle"/>
    <w:basedOn w:val="Normal"/>
    <w:link w:val="SubtitleChar"/>
    <w:uiPriority w:val="99"/>
    <w:qFormat/>
    <w:locked/>
    <w:rsid w:val="0046033a"/>
    <w:pPr>
      <w:spacing w:before="0" w:after="60"/>
      <w:jc w:val="center"/>
      <w:outlineLvl w:val="1"/>
    </w:pPr>
    <w:rPr>
      <w:rFonts w:ascii="Arial" w:hAnsi="Arial" w:cs="Arial"/>
    </w:rPr>
  </w:style>
  <w:style w:type="paragraph" w:styleId="Style22">
    <w:name w:val="Body Text Indent"/>
    <w:basedOn w:val="Normal"/>
    <w:link w:val="BodyTextIndentChar"/>
    <w:uiPriority w:val="99"/>
    <w:locked/>
    <w:rsid w:val="00c73f30"/>
    <w:pPr>
      <w:spacing w:before="0" w:after="120"/>
      <w:ind w:left="283" w:hanging="0"/>
    </w:pPr>
    <w:rPr/>
  </w:style>
  <w:style w:type="paragraph" w:styleId="21" w:customStyle="1">
    <w:name w:val="Основной текст с отступом 21"/>
    <w:basedOn w:val="Normal"/>
    <w:uiPriority w:val="99"/>
    <w:qFormat/>
    <w:rsid w:val="00c73f30"/>
    <w:pPr>
      <w:widowControl w:val="false"/>
      <w:spacing w:lineRule="auto" w:line="480" w:before="0" w:after="120"/>
      <w:ind w:left="283" w:hanging="0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qFormat/>
    <w:locked/>
    <w:rsid w:val="003d50ef"/>
    <w:pPr>
      <w:suppressAutoHyphens w:val="false"/>
      <w:spacing w:beforeAutospacing="1" w:afterAutospacing="1"/>
    </w:pPr>
    <w:rPr>
      <w:rFonts w:eastAsia="Calibri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177a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606</TotalTime>
  <Application>LibreOffice/6.2.3.2$Windows_X86_64 LibreOffice_project/aecc05fe267cc68dde00352a451aa867b3b546ac</Application>
  <Pages>8</Pages>
  <Words>1074</Words>
  <Characters>8244</Characters>
  <CharactersWithSpaces>9371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2017-12-07T11:10:00Z</dcterms:created>
  <dc:creator>Пользователь</dc:creator>
  <dc:description/>
  <dc:language>ru-RU</dc:language>
  <cp:lastModifiedBy/>
  <cp:lastPrinted>2018-12-04T13:28:00Z</cp:lastPrinted>
  <dcterms:modified xsi:type="dcterms:W3CDTF">2019-11-27T10:12:38Z</dcterms:modified>
  <cp:revision>61</cp:revision>
  <dc:subject/>
  <dc:title>МУНИЦИПАЛЬНОЕ ОБРАЗОВАНИЕ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