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СОБРАНИЕ ДЕПУТАТОВ МАНТУРОВСКОГО СЕЛЬСОВЕТА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МАНТУРОВСКОГО РАЙОНА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/>
          <w:b/>
          <w:bCs/>
          <w:sz w:val="24"/>
          <w:szCs w:val="24"/>
        </w:rPr>
        <w:t>28</w:t>
      </w:r>
      <w:r>
        <w:rPr>
          <w:rFonts w:cs="Times New Roman"/>
          <w:b/>
          <w:bCs/>
          <w:sz w:val="24"/>
          <w:szCs w:val="24"/>
        </w:rPr>
        <w:t xml:space="preserve"> февраля 2020 года №  </w:t>
      </w:r>
      <w:r>
        <w:rPr>
          <w:rFonts w:cs="Times New Roman"/>
          <w:b/>
          <w:bCs/>
          <w:sz w:val="24"/>
          <w:szCs w:val="24"/>
        </w:rPr>
        <w:t>3/9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№14/41 от 27.12.2019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Курской области на 2020 год и на плановый период 2021-2022годов » </w:t>
      </w:r>
      <w:r>
        <w:rPr>
          <w:b/>
          <w:sz w:val="26"/>
          <w:szCs w:val="26"/>
        </w:rPr>
        <w:t>( в редакции Решение Собрания депутатов Мантуровского сельсовета Мантуровского района Курской области  № 1/2от 28 января 2020года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решение Собрания депутатов от 27.12.2019 года №14/41 «О  бюджете муниципального образования «Мантуровский сельсовет» на 2020 год и плановый период 2021-2022 годов»   следующие изменения: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08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Статья 1.  Основные характеристики бюджета сельского поселения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1.Прогнозируемый общий объем доходов бюджета сельского поселения  на 2020 год 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11 100 666 рублей; 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Заменить словами: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11 108 532,00 рублей;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общий объем расходов бюджета сельского поселения в сумме  14 789 436,81рублей;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Заменить словами: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Общий обьем расходов бюджета поселения на 2020 год в сумме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14 772 302,81рублей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дефицит (профицит)   бюджета сельского поселения в сумме </w:t>
      </w:r>
      <w:r>
        <w:rPr>
          <w:b w:val="false"/>
          <w:bCs w:val="false"/>
          <w:sz w:val="24"/>
          <w:szCs w:val="24"/>
        </w:rPr>
        <w:t>3 688 770,81 рублей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/>
      </w:pPr>
      <w:r>
        <w:rPr>
          <w:b/>
          <w:bCs/>
          <w:sz w:val="24"/>
          <w:szCs w:val="24"/>
        </w:rPr>
        <w:t>Статья 2.Источники финансирования дефицита бюджета сельского поселения</w:t>
      </w:r>
    </w:p>
    <w:p>
      <w:pPr>
        <w:pStyle w:val="BodyText2"/>
        <w:tabs>
          <w:tab w:val="clear" w:pos="709"/>
          <w:tab w:val="left" w:pos="1134" w:leader="none"/>
          <w:tab w:val="left" w:pos="737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jc w:val="both"/>
        <w:outlineLvl w:val="1"/>
        <w:rPr/>
      </w:pPr>
      <w:r>
        <w:rPr/>
        <w:t xml:space="preserve">  </w:t>
      </w:r>
      <w:r>
        <w:rPr/>
        <w:t>Приложение №1 источники внутреннего финансирования бюджета изложить в новой редакции (прилагается)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/>
      </w:pPr>
      <w:r>
        <w:rPr>
          <w:b/>
          <w:bCs/>
          <w:sz w:val="24"/>
          <w:szCs w:val="24"/>
        </w:rPr>
        <w:t>Статья 3. Бюджетные ассигнования бюджета сельского поселения на 2020 год и на плановый период 2021 и 2022 годов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1.Приложения 9,11 распределение бюджетных ассигнований по разделам, подразделам,целевым статьям (муниципальным программам и непрограмным направлениям деятельности),группам (подгруппам) видов расходов классификации расходов бюджета поселения изложить в новой редакции (прилагается).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Статья 4. Вступление в силу настоящего Решения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rPr/>
      </w:pPr>
      <w:r>
        <w:rPr>
          <w:sz w:val="24"/>
          <w:szCs w:val="24"/>
        </w:rPr>
        <w:t xml:space="preserve">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Настоящее Решение вступает в силу со дня опубликования на официальном сайте в сети интернет.</w:t>
      </w:r>
    </w:p>
    <w:p>
      <w:pPr>
        <w:pStyle w:val="Normal"/>
        <w:tabs>
          <w:tab w:val="clear" w:pos="709"/>
          <w:tab w:val="left" w:pos="7371" w:leader="none"/>
        </w:tabs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Председатель Собрания депутатов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Мантуровского сельсовета                                                     Черенков В.Н.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Глава Мантуровского сельсовета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 xml:space="preserve">Мантуровского района                                                           Чернов А.Л.      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/>
      </w:pPr>
      <w:r>
        <w:rPr>
          <w:sz w:val="24"/>
          <w:szCs w:val="24"/>
        </w:rPr>
        <w:t xml:space="preserve">Приложение 1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Мантуровского сельсовета Мантуровского района  № </w:t>
      </w:r>
      <w:r>
        <w:rPr>
          <w:sz w:val="24"/>
          <w:szCs w:val="24"/>
        </w:rPr>
        <w:t xml:space="preserve">3/9 от 28 </w:t>
      </w:r>
      <w:r>
        <w:rPr>
          <w:sz w:val="24"/>
          <w:szCs w:val="24"/>
        </w:rPr>
        <w:t xml:space="preserve">февраля 2020 года)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/>
      </w:pPr>
      <w:r>
        <w:rPr>
          <w:b/>
        </w:rPr>
        <w:t>МУНИЦИПАЛЬНОГО ОБРАЗОВАНИЯ  НА 2020 ГОД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  <w:r>
        <w:rPr/>
        <w:t>( рублей)</w:t>
      </w:r>
    </w:p>
    <w:tbl>
      <w:tblPr>
        <w:tblW w:w="10436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49"/>
        <w:gridCol w:w="5264"/>
        <w:gridCol w:w="1723"/>
      </w:tblGrid>
      <w:tr>
        <w:trPr>
          <w:trHeight w:val="780" w:hRule="atLeast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5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источников финансирования дефицита бюджета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2020г</w:t>
            </w:r>
          </w:p>
        </w:tc>
      </w:tr>
      <w:tr>
        <w:trPr>
          <w:trHeight w:val="780" w:hRule="atLeast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5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3 688 770,81</w:t>
            </w:r>
          </w:p>
        </w:tc>
      </w:tr>
      <w:tr>
        <w:trPr>
          <w:trHeight w:val="717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3 688 770,81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-11 083 532,00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-11 083 532,00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-11 083 532,00</w:t>
            </w:r>
          </w:p>
        </w:tc>
      </w:tr>
      <w:tr>
        <w:trPr>
          <w:trHeight w:val="49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01 05 02 01 10 0000 510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-11 083 532,00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14 772 302,81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14 772 302,81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14 772 302,81</w:t>
            </w:r>
          </w:p>
        </w:tc>
      </w:tr>
      <w:tr>
        <w:trPr>
          <w:trHeight w:val="49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01 05 02 01 10 0000 610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 средств бюджетов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14 772 302,81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3 688 770,81</w:t>
            </w:r>
          </w:p>
        </w:tc>
      </w:tr>
    </w:tbl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7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</w:t>
      </w:r>
      <w:r>
        <w:rPr>
          <w:sz w:val="24"/>
          <w:szCs w:val="24"/>
        </w:rPr>
        <w:t>3/9 от 28</w:t>
      </w:r>
      <w:r>
        <w:rPr>
          <w:sz w:val="24"/>
          <w:szCs w:val="24"/>
        </w:rPr>
        <w:t xml:space="preserve"> февраля 2020 года)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Межбюджетные трансферты, получаемые из других бюджетов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бюджетной системы Российской Федерации на 2020год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  <w:t>(рублей)</w:t>
      </w:r>
    </w:p>
    <w:tbl>
      <w:tblPr>
        <w:tblW w:w="10176" w:type="dxa"/>
        <w:jc w:val="left"/>
        <w:tblInd w:w="-7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3"/>
        <w:gridCol w:w="4915"/>
        <w:gridCol w:w="2508"/>
      </w:tblGrid>
      <w:tr>
        <w:trPr>
          <w:trHeight w:val="360" w:hRule="atLeast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год</w:t>
            </w:r>
          </w:p>
        </w:tc>
      </w:tr>
      <w:tr>
        <w:trPr>
          <w:trHeight w:val="493" w:hRule="atLeast"/>
        </w:trPr>
        <w:tc>
          <w:tcPr>
            <w:tcW w:w="27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9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>
        <w:trPr>
          <w:trHeight w:val="136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6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3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2 162 348</w:t>
            </w:r>
          </w:p>
        </w:tc>
      </w:tr>
      <w:tr>
        <w:trPr>
          <w:trHeight w:val="270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2 02 20000 00 0000 150</w:t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2454931</w:t>
            </w:r>
          </w:p>
        </w:tc>
      </w:tr>
      <w:tr>
        <w:trPr>
          <w:trHeight w:val="1111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202 25555 10 0000 150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1976805</w:t>
            </w:r>
          </w:p>
        </w:tc>
      </w:tr>
      <w:tr>
        <w:trPr>
          <w:trHeight w:val="271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478126</w:t>
            </w:r>
          </w:p>
        </w:tc>
      </w:tr>
      <w:tr>
        <w:trPr>
          <w:trHeight w:val="271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478 126</w:t>
            </w:r>
          </w:p>
        </w:tc>
      </w:tr>
      <w:tr>
        <w:trPr>
          <w:trHeight w:val="43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2 02 40014 00 0000 150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219 00000 00 0000 150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трансфертов,имеющих целевое назначение,прошлых лет.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-17134</w:t>
            </w:r>
          </w:p>
        </w:tc>
      </w:tr>
      <w:tr>
        <w:trPr>
          <w:trHeight w:val="43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219 00000 10 00000 150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Возврат остатков субсидий, субвенций и иных межбюджетных трансфертов,имеющих целевое назначение,прошлых лет из бюджетов сельских поселений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-17134</w:t>
            </w:r>
          </w:p>
        </w:tc>
      </w:tr>
      <w:tr>
        <w:trPr>
          <w:trHeight w:val="435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219 60010 10 0000 150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Возврат остатков субсидий, субвенций и иных межбюджетных трансфертов,имеющих целевое назначение,прошлых лет из бюджетов сельских поселений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-17134</w:t>
            </w:r>
          </w:p>
        </w:tc>
      </w:tr>
      <w:tr>
        <w:trPr>
          <w:trHeight w:val="270" w:hRule="atLeast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9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</w:t>
      </w:r>
      <w:r>
        <w:rPr>
          <w:sz w:val="24"/>
          <w:szCs w:val="24"/>
        </w:rPr>
        <w:t>3/9</w:t>
      </w:r>
      <w:r>
        <w:rPr>
          <w:sz w:val="24"/>
          <w:szCs w:val="24"/>
        </w:rPr>
        <w:t xml:space="preserve"> от 28 </w:t>
      </w:r>
      <w:r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</w:t>
      </w: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1"/>
        <w:gridCol w:w="955"/>
        <w:gridCol w:w="836"/>
        <w:gridCol w:w="2217"/>
        <w:gridCol w:w="696"/>
        <w:gridCol w:w="1644"/>
      </w:tblGrid>
      <w:tr>
        <w:trPr>
          <w:trHeight w:val="405" w:hRule="atLeast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20343_93360248"/>
            <w:r>
              <w:rPr>
                <w:b/>
                <w:sz w:val="24"/>
                <w:szCs w:val="24"/>
              </w:rPr>
              <w:t>1</w:t>
            </w:r>
            <w:bookmarkEnd w:id="0"/>
            <w:r>
              <w:rPr>
                <w:b/>
                <w:sz w:val="24"/>
                <w:szCs w:val="24"/>
              </w:rPr>
              <w:t>4 772 302,81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9 046 132,51</w:t>
            </w:r>
          </w:p>
        </w:tc>
      </w:tr>
      <w:tr>
        <w:trPr>
          <w:trHeight w:val="46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61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453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2 040 790,70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1 926 520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1 545 720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6 128 939,81</w:t>
            </w:r>
          </w:p>
        </w:tc>
      </w:tr>
      <w:tr>
        <w:trPr>
          <w:trHeight w:val="441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4 103 729,81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4 103 729,81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4 103 729,81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3  869 729,81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100 000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1139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6 0 000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559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7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43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1168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11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</w:t>
      </w:r>
      <w:r>
        <w:rPr>
          <w:sz w:val="24"/>
          <w:szCs w:val="24"/>
        </w:rPr>
        <w:t>3/9 от 28</w:t>
      </w:r>
      <w:r>
        <w:rPr>
          <w:sz w:val="24"/>
          <w:szCs w:val="24"/>
        </w:rPr>
        <w:t xml:space="preserve"> февраля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26"/>
        <w:gridCol w:w="849"/>
        <w:gridCol w:w="586"/>
        <w:gridCol w:w="833"/>
        <w:gridCol w:w="2017"/>
        <w:gridCol w:w="679"/>
        <w:gridCol w:w="1670"/>
      </w:tblGrid>
      <w:tr>
        <w:trPr>
          <w:trHeight w:val="405" w:hRule="atLeast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Мантуровского сельсовета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14772302,81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1" w:name="__DdeLink__20343_933602481"/>
            <w:r>
              <w:rPr>
                <w:b/>
                <w:sz w:val="24"/>
                <w:szCs w:val="24"/>
              </w:rPr>
              <w:t>1</w:t>
            </w:r>
            <w:bookmarkEnd w:id="1"/>
            <w:r>
              <w:rPr>
                <w:b/>
                <w:sz w:val="24"/>
                <w:szCs w:val="24"/>
              </w:rPr>
              <w:t>4772302,81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9 046132,51</w:t>
            </w:r>
          </w:p>
        </w:tc>
      </w:tr>
      <w:tr>
        <w:trPr>
          <w:trHeight w:val="46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422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2 040 790,70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1 926 520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1 545 720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6 128 939,81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4 103 729,81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4 103 729,81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4 103 729,81</w:t>
            </w:r>
          </w:p>
        </w:tc>
      </w:tr>
      <w:tr>
        <w:trPr>
          <w:trHeight w:val="240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3 869 729,81</w:t>
            </w:r>
          </w:p>
        </w:tc>
      </w:tr>
      <w:tr>
        <w:trPr>
          <w:trHeight w:val="441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13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13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437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6 0 000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013 01 13330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b64bc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8b64b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Arial" w:hAnsi="Arial"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  <w:sz w:val="24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  <w:sz w:val="24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  <w:sz w:val="24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Arial" w:hAnsi="Arial" w:cs="Times New Roman"/>
    </w:rPr>
  </w:style>
  <w:style w:type="character" w:styleId="Style13">
    <w:name w:val="Выделение жирным"/>
    <w:qFormat/>
    <w:rPr>
      <w:b/>
      <w:bCs/>
    </w:rPr>
  </w:style>
  <w:style w:type="character" w:styleId="ListLabel330">
    <w:name w:val="ListLabel 330"/>
    <w:qFormat/>
    <w:rPr>
      <w:rFonts w:cs="Times New Roman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4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4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Arial" w:hAnsi="Arial" w:cs="Times New Roman"/>
    </w:rPr>
  </w:style>
  <w:style w:type="character" w:styleId="Style14">
    <w:name w:val="Основной шрифт абзаца"/>
    <w:qFormat/>
    <w:rPr/>
  </w:style>
  <w:style w:type="character" w:styleId="Blk">
    <w:name w:val="blk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ListLabel358">
    <w:name w:val="ListLabel 358"/>
    <w:qFormat/>
    <w:rPr>
      <w:rFonts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ascii="Arial" w:hAnsi="Arial" w:cs="Times New Roman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cs="Times New Roman"/>
      <w:sz w:val="24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  <w:sz w:val="24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sz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rFonts w:cs="Times New Roman"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  <w:sz w:val="24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  <w:sz w:val="24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sz w:val="24"/>
      <w:szCs w:val="24"/>
    </w:rPr>
  </w:style>
  <w:style w:type="character" w:styleId="ListLabel475">
    <w:name w:val="ListLabel 475"/>
    <w:qFormat/>
    <w:rPr>
      <w:rFonts w:cs="Times New Roman"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3">
    <w:name w:val="ListLabel 503"/>
    <w:qFormat/>
    <w:rPr>
      <w:sz w:val="24"/>
      <w:szCs w:val="24"/>
    </w:rPr>
  </w:style>
  <w:style w:type="character" w:styleId="ListLabel504">
    <w:name w:val="ListLabel 504"/>
    <w:qFormat/>
    <w:rPr>
      <w:rFonts w:cs="Times New Roman"/>
      <w:sz w:val="24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  <w:sz w:val="24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  <w:sz w:val="24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2">
    <w:name w:val="ListLabel 532"/>
    <w:qFormat/>
    <w:rPr>
      <w:sz w:val="24"/>
      <w:szCs w:val="24"/>
    </w:rPr>
  </w:style>
  <w:style w:type="character" w:styleId="ListLabel533">
    <w:name w:val="ListLabel 533"/>
    <w:qFormat/>
    <w:rPr>
      <w:rFonts w:cs="Times New Roman"/>
      <w:sz w:val="24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  <w:sz w:val="24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  <w:sz w:val="24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b w:val="false"/>
      <w:bCs w:val="false"/>
      <w:sz w:val="24"/>
      <w:szCs w:val="24"/>
    </w:rPr>
  </w:style>
  <w:style w:type="character" w:styleId="ListLabel561">
    <w:name w:val="ListLabel 561"/>
    <w:qFormat/>
    <w:rPr>
      <w:sz w:val="24"/>
      <w:szCs w:val="24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  <w:sz w:val="24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  <w:sz w:val="24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90">
    <w:name w:val="ListLabel 590"/>
    <w:qFormat/>
    <w:rPr>
      <w:sz w:val="24"/>
      <w:szCs w:val="24"/>
    </w:rPr>
  </w:style>
  <w:style w:type="character" w:styleId="ListLabel591">
    <w:name w:val="ListLabel 591"/>
    <w:qFormat/>
    <w:rPr>
      <w:rFonts w:cs="Times New Roman"/>
      <w:sz w:val="24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20">
    <w:name w:val="ListLabel 620"/>
    <w:qFormat/>
    <w:rPr>
      <w:rFonts w:cs="Times New Roman"/>
      <w:sz w:val="24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  <w:sz w:val="24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  <w:sz w:val="24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7">
    <w:name w:val="ListLabel 657"/>
    <w:qFormat/>
    <w:rPr>
      <w:sz w:val="24"/>
      <w:szCs w:val="24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  <w:sz w:val="24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b w:val="false"/>
      <w:bCs w:val="false"/>
      <w:sz w:val="24"/>
      <w:szCs w:val="24"/>
    </w:rPr>
  </w:style>
  <w:style w:type="character" w:styleId="ListLabel695">
    <w:name w:val="ListLabel 695"/>
    <w:qFormat/>
    <w:rPr>
      <w:sz w:val="24"/>
      <w:szCs w:val="24"/>
    </w:rPr>
  </w:style>
  <w:style w:type="character" w:styleId="ListLabel696">
    <w:name w:val="ListLabel 696"/>
    <w:qFormat/>
    <w:rPr>
      <w:rFonts w:cs="Times New Roman"/>
      <w:sz w:val="24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  <w:sz w:val="24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  <w:sz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b w:val="false"/>
      <w:bCs w:val="false"/>
      <w:sz w:val="24"/>
      <w:szCs w:val="24"/>
    </w:rPr>
  </w:style>
  <w:style w:type="character" w:styleId="ListLabel733">
    <w:name w:val="ListLabel 733"/>
    <w:qFormat/>
    <w:rPr>
      <w:sz w:val="24"/>
      <w:szCs w:val="24"/>
    </w:rPr>
  </w:style>
  <w:style w:type="character" w:styleId="ListLabel734">
    <w:name w:val="ListLabel 734"/>
    <w:qFormat/>
    <w:rPr>
      <w:rFonts w:cs="Times New Roman"/>
      <w:sz w:val="24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  <w:sz w:val="24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  <w:sz w:val="24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b w:val="false"/>
      <w:bCs w:val="false"/>
      <w:sz w:val="24"/>
      <w:szCs w:val="24"/>
    </w:rPr>
  </w:style>
  <w:style w:type="character" w:styleId="ListLabel771">
    <w:name w:val="ListLabel 771"/>
    <w:qFormat/>
    <w:rPr>
      <w:sz w:val="24"/>
      <w:szCs w:val="24"/>
    </w:rPr>
  </w:style>
  <w:style w:type="character" w:styleId="ListLabel772">
    <w:name w:val="ListLabel 772"/>
    <w:qFormat/>
    <w:rPr>
      <w:rFonts w:cs="Times New Roman"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  <w:sz w:val="24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b w:val="false"/>
      <w:bCs w:val="false"/>
      <w:sz w:val="24"/>
      <w:szCs w:val="24"/>
    </w:rPr>
  </w:style>
  <w:style w:type="character" w:styleId="ListLabel809">
    <w:name w:val="ListLabel 809"/>
    <w:qFormat/>
    <w:rPr>
      <w:sz w:val="24"/>
      <w:szCs w:val="24"/>
    </w:rPr>
  </w:style>
  <w:style w:type="character" w:styleId="ListLabel810">
    <w:name w:val="ListLabel 810"/>
    <w:qFormat/>
    <w:rPr>
      <w:rFonts w:cs="Times New Roman"/>
      <w:sz w:val="24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  <w:sz w:val="24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  <w:sz w:val="24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b w:val="false"/>
      <w:bCs w:val="false"/>
      <w:sz w:val="24"/>
      <w:szCs w:val="24"/>
    </w:rPr>
  </w:style>
  <w:style w:type="character" w:styleId="ListLabel847">
    <w:name w:val="ListLabel 847"/>
    <w:qFormat/>
    <w:rPr>
      <w:sz w:val="24"/>
      <w:szCs w:val="24"/>
    </w:rPr>
  </w:style>
  <w:style w:type="character" w:styleId="ListLabel848">
    <w:name w:val="ListLabel 848"/>
    <w:qFormat/>
    <w:rPr>
      <w:rFonts w:cs="Times New Roman"/>
      <w:sz w:val="24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  <w:sz w:val="24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  <w:sz w:val="24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b w:val="false"/>
      <w:bCs w:val="false"/>
      <w:sz w:val="24"/>
      <w:szCs w:val="24"/>
    </w:rPr>
  </w:style>
  <w:style w:type="character" w:styleId="ListLabel885">
    <w:name w:val="ListLabel 885"/>
    <w:qFormat/>
    <w:rPr>
      <w:sz w:val="24"/>
      <w:szCs w:val="24"/>
    </w:rPr>
  </w:style>
  <w:style w:type="character" w:styleId="ListLabel886">
    <w:name w:val="ListLabel 886"/>
    <w:qFormat/>
    <w:rPr>
      <w:rFonts w:cs="Times New Roman"/>
      <w:sz w:val="24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  <w:sz w:val="24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  <w:sz w:val="24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b w:val="false"/>
      <w:bCs w:val="false"/>
      <w:sz w:val="24"/>
      <w:szCs w:val="24"/>
    </w:rPr>
  </w:style>
  <w:style w:type="character" w:styleId="ListLabel923">
    <w:name w:val="ListLabel 923"/>
    <w:qFormat/>
    <w:rPr>
      <w:sz w:val="24"/>
      <w:szCs w:val="24"/>
    </w:rPr>
  </w:style>
  <w:style w:type="character" w:styleId="ListLabel924">
    <w:name w:val="ListLabel 924"/>
    <w:qFormat/>
    <w:rPr>
      <w:rFonts w:cs="Times New Roman"/>
      <w:sz w:val="24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  <w:sz w:val="24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  <w:sz w:val="24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b w:val="false"/>
      <w:bCs w:val="false"/>
      <w:sz w:val="24"/>
      <w:szCs w:val="24"/>
    </w:rPr>
  </w:style>
  <w:style w:type="character" w:styleId="ListLabel961">
    <w:name w:val="ListLabel 961"/>
    <w:qFormat/>
    <w:rPr>
      <w:sz w:val="24"/>
      <w:szCs w:val="24"/>
    </w:rPr>
  </w:style>
  <w:style w:type="character" w:styleId="ListLabel962">
    <w:name w:val="ListLabel 962"/>
    <w:qFormat/>
    <w:rPr>
      <w:rFonts w:cs="Times New Roman"/>
      <w:sz w:val="24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  <w:sz w:val="24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  <w:sz w:val="24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b w:val="false"/>
      <w:bCs w:val="false"/>
      <w:sz w:val="24"/>
      <w:szCs w:val="24"/>
    </w:rPr>
  </w:style>
  <w:style w:type="character" w:styleId="ListLabel999">
    <w:name w:val="ListLabel 999"/>
    <w:qFormat/>
    <w:rPr>
      <w:sz w:val="24"/>
      <w:szCs w:val="24"/>
    </w:rPr>
  </w:style>
  <w:style w:type="character" w:styleId="ListLabel1000">
    <w:name w:val="ListLabel 1000"/>
    <w:qFormat/>
    <w:rPr>
      <w:rFonts w:cs="Times New Roman"/>
      <w:sz w:val="24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  <w:sz w:val="24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b w:val="false"/>
      <w:bCs w:val="false"/>
      <w:sz w:val="24"/>
      <w:szCs w:val="24"/>
    </w:rPr>
  </w:style>
  <w:style w:type="character" w:styleId="ListLabel1037">
    <w:name w:val="ListLabel 1037"/>
    <w:qFormat/>
    <w:rPr>
      <w:sz w:val="24"/>
      <w:szCs w:val="24"/>
    </w:rPr>
  </w:style>
  <w:style w:type="character" w:styleId="ListLabel1038">
    <w:name w:val="ListLabel 1038"/>
    <w:qFormat/>
    <w:rPr>
      <w:rFonts w:cs="Times New Roman"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  <w:sz w:val="24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sz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b w:val="false"/>
      <w:bCs w:val="false"/>
      <w:sz w:val="24"/>
      <w:szCs w:val="24"/>
    </w:rPr>
  </w:style>
  <w:style w:type="character" w:styleId="ListLabel1075">
    <w:name w:val="ListLabel 1075"/>
    <w:qFormat/>
    <w:rPr>
      <w:sz w:val="24"/>
      <w:szCs w:val="24"/>
    </w:rPr>
  </w:style>
  <w:style w:type="character" w:styleId="ListLabel1076">
    <w:name w:val="ListLabel 1076"/>
    <w:qFormat/>
    <w:rPr>
      <w:rFonts w:cs="Times New Roman"/>
      <w:sz w:val="24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  <w:sz w:val="24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  <w:sz w:val="24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 w:val="false"/>
      <w:bCs w:val="false"/>
      <w:sz w:val="24"/>
      <w:szCs w:val="24"/>
    </w:rPr>
  </w:style>
  <w:style w:type="character" w:styleId="ListLabel1113">
    <w:name w:val="ListLabel 1113"/>
    <w:qFormat/>
    <w:rPr>
      <w:sz w:val="24"/>
      <w:szCs w:val="24"/>
    </w:rPr>
  </w:style>
  <w:style w:type="character" w:styleId="ListLabel1114">
    <w:name w:val="ListLabel 1114"/>
    <w:qFormat/>
    <w:rPr>
      <w:rFonts w:cs="Times New Roman"/>
      <w:sz w:val="24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  <w:sz w:val="24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  <w:sz w:val="24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b w:val="false"/>
      <w:bCs w:val="false"/>
      <w:sz w:val="24"/>
      <w:szCs w:val="24"/>
    </w:rPr>
  </w:style>
  <w:style w:type="character" w:styleId="ListLabel1151">
    <w:name w:val="ListLabel 1151"/>
    <w:qFormat/>
    <w:rPr>
      <w:sz w:val="24"/>
      <w:szCs w:val="24"/>
    </w:rPr>
  </w:style>
  <w:style w:type="character" w:styleId="ListLabel1152">
    <w:name w:val="ListLabel 1152"/>
    <w:qFormat/>
    <w:rPr>
      <w:rFonts w:cs="Times New Roman"/>
      <w:sz w:val="24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sz w:val="24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  <w:sz w:val="24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b w:val="false"/>
      <w:bCs w:val="false"/>
      <w:sz w:val="24"/>
      <w:szCs w:val="24"/>
    </w:rPr>
  </w:style>
  <w:style w:type="character" w:styleId="ListLabel1189">
    <w:name w:val="ListLabel 1189"/>
    <w:qFormat/>
    <w:rPr>
      <w:sz w:val="24"/>
      <w:szCs w:val="24"/>
    </w:rPr>
  </w:style>
  <w:style w:type="character" w:styleId="ListLabel1190">
    <w:name w:val="ListLabel 1190"/>
    <w:qFormat/>
    <w:rPr>
      <w:rFonts w:cs="Times New Roman"/>
      <w:sz w:val="24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  <w:sz w:val="24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  <w:sz w:val="24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cs="Times New Roman"/>
    </w:rPr>
  </w:style>
  <w:style w:type="character" w:styleId="ListLabel1214">
    <w:name w:val="ListLabel 1214"/>
    <w:qFormat/>
    <w:rPr>
      <w:rFonts w:cs="Times New Roman"/>
    </w:rPr>
  </w:style>
  <w:style w:type="character" w:styleId="ListLabel1215">
    <w:name w:val="ListLabel 1215"/>
    <w:qFormat/>
    <w:rPr>
      <w:rFonts w:cs="Times New Roman"/>
    </w:rPr>
  </w:style>
  <w:style w:type="character" w:styleId="ListLabel1216">
    <w:name w:val="ListLabel 1216"/>
    <w:qFormat/>
    <w:rPr>
      <w:rFonts w:cs="Times New Roman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b w:val="false"/>
      <w:bCs w:val="false"/>
      <w:sz w:val="24"/>
      <w:szCs w:val="24"/>
    </w:rPr>
  </w:style>
  <w:style w:type="character" w:styleId="ListLabel1227">
    <w:name w:val="ListLabel 1227"/>
    <w:qFormat/>
    <w:rPr>
      <w:sz w:val="24"/>
      <w:szCs w:val="24"/>
    </w:rPr>
  </w:style>
  <w:style w:type="character" w:styleId="ListLabel1228">
    <w:name w:val="ListLabel 1228"/>
    <w:qFormat/>
    <w:rPr>
      <w:rFonts w:cs="Times New Roman"/>
      <w:sz w:val="24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  <w:sz w:val="24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sz w:val="24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b w:val="false"/>
      <w:bCs w:val="false"/>
      <w:sz w:val="24"/>
      <w:szCs w:val="24"/>
    </w:rPr>
  </w:style>
  <w:style w:type="character" w:styleId="ListLabel1265">
    <w:name w:val="ListLabel 1265"/>
    <w:qFormat/>
    <w:rPr>
      <w:sz w:val="24"/>
      <w:szCs w:val="24"/>
    </w:rPr>
  </w:style>
  <w:style w:type="character" w:styleId="ListLabel1266">
    <w:name w:val="ListLabel 1266"/>
    <w:qFormat/>
    <w:rPr>
      <w:rFonts w:cs="Times New Roman"/>
      <w:sz w:val="24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Times New Roman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  <w:sz w:val="24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  <w:sz w:val="24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b w:val="false"/>
      <w:bCs w:val="false"/>
      <w:sz w:val="24"/>
      <w:szCs w:val="24"/>
    </w:rPr>
  </w:style>
  <w:style w:type="character" w:styleId="ListLabel1303">
    <w:name w:val="ListLabel 1303"/>
    <w:qFormat/>
    <w:rPr>
      <w:sz w:val="24"/>
      <w:szCs w:val="24"/>
    </w:rPr>
  </w:style>
  <w:style w:type="character" w:styleId="ListLabel1304">
    <w:name w:val="ListLabel 1304"/>
    <w:qFormat/>
    <w:rPr>
      <w:rFonts w:cs="Times New Roman"/>
      <w:sz w:val="24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  <w:sz w:val="24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  <w:sz w:val="24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b w:val="false"/>
      <w:bCs w:val="false"/>
      <w:sz w:val="24"/>
      <w:szCs w:val="24"/>
    </w:rPr>
  </w:style>
  <w:style w:type="character" w:styleId="ListLabel1332">
    <w:name w:val="ListLabel 1332"/>
    <w:qFormat/>
    <w:rPr>
      <w:sz w:val="24"/>
      <w:szCs w:val="24"/>
    </w:rPr>
  </w:style>
  <w:style w:type="character" w:styleId="ListLabel1333">
    <w:name w:val="ListLabel 1333"/>
    <w:qFormat/>
    <w:rPr>
      <w:b w:val="false"/>
      <w:bCs w:val="false"/>
      <w:sz w:val="24"/>
      <w:szCs w:val="24"/>
    </w:rPr>
  </w:style>
  <w:style w:type="character" w:styleId="21">
    <w:name w:val="Знак Знак2"/>
    <w:basedOn w:val="DefaultParagraphFont"/>
    <w:qFormat/>
    <w:rPr>
      <w:rFonts w:ascii="Courier New" w:hAnsi="Courier New" w:cs="Courier New"/>
      <w:lang w:val="ru-RU" w:eastAsia="ru-RU" w:bidi="ar-SA"/>
    </w:rPr>
  </w:style>
  <w:style w:type="character" w:styleId="ListLabel1334">
    <w:name w:val="ListLabel 1334"/>
    <w:qFormat/>
    <w:rPr>
      <w:b w:val="false"/>
      <w:bCs w:val="false"/>
      <w:sz w:val="24"/>
      <w:szCs w:val="24"/>
    </w:rPr>
  </w:style>
  <w:style w:type="character" w:styleId="ListLabel1335">
    <w:name w:val="ListLabel 1335"/>
    <w:qFormat/>
    <w:rPr>
      <w:b w:val="false"/>
      <w:bCs w:val="false"/>
      <w:sz w:val="24"/>
      <w:szCs w:val="24"/>
    </w:rPr>
  </w:style>
  <w:style w:type="character" w:styleId="ListLabel1336">
    <w:name w:val="ListLabel 1336"/>
    <w:qFormat/>
    <w:rPr>
      <w:b w:val="false"/>
      <w:bCs w:val="false"/>
      <w:sz w:val="24"/>
      <w:szCs w:val="24"/>
    </w:rPr>
  </w:style>
  <w:style w:type="paragraph" w:styleId="Style17" w:customStyle="1">
    <w:name w:val="Заголовок"/>
    <w:basedOn w:val="Normal"/>
    <w:next w:val="Style18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19">
    <w:name w:val="List"/>
    <w:basedOn w:val="Style18"/>
    <w:uiPriority w:val="99"/>
    <w:rsid w:val="003177a4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2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uiPriority w:val="99"/>
    <w:qFormat/>
    <w:rsid w:val="003177a4"/>
    <w:pPr>
      <w:widowControl w:val="false"/>
      <w:overflowPunct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22">
    <w:name w:val="Header"/>
    <w:basedOn w:val="Normal"/>
    <w:link w:val="Head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Foot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Title"/>
    <w:basedOn w:val="Normal"/>
    <w:next w:val="Style25"/>
    <w:link w:val="TitleChar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Style25">
    <w:name w:val="Subtitle"/>
    <w:basedOn w:val="Normal"/>
    <w:link w:val="SubtitleChar"/>
    <w:uiPriority w:val="99"/>
    <w:qFormat/>
    <w:locked/>
    <w:rsid w:val="0046033a"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6">
    <w:name w:val="Body Text Indent"/>
    <w:basedOn w:val="Normal"/>
    <w:link w:val="BodyTextIndentChar"/>
    <w:uiPriority w:val="99"/>
    <w:locked/>
    <w:rsid w:val="00c73f30"/>
    <w:pPr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uiPriority w:val="99"/>
    <w:qFormat/>
    <w:rsid w:val="00c73f30"/>
    <w:pPr>
      <w:widowControl w:val="false"/>
      <w:spacing w:lineRule="auto" w:line="480" w:before="0" w:after="120"/>
      <w:ind w:left="283" w:hanging="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3d50ef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4pt">
    <w:name w:val="Обычный + 14 pt"/>
    <w:basedOn w:val="Normal"/>
    <w:qFormat/>
    <w:pPr>
      <w:ind w:left="0" w:right="0" w:firstLine="851"/>
      <w:jc w:val="both"/>
    </w:pPr>
    <w:rPr>
      <w:sz w:val="28"/>
      <w:szCs w:val="20"/>
    </w:rPr>
  </w:style>
  <w:style w:type="paragraph" w:styleId="ConsNonformat">
    <w:name w:val="ConsNonformat"/>
    <w:qFormat/>
    <w:pPr>
      <w:widowControl w:val="false"/>
      <w:suppressAutoHyphens w:val="true"/>
      <w:overflowPunct w:val="fals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945</TotalTime>
  <Application>LibreOffice/6.2.3.2$Windows_X86_64 LibreOffice_project/aecc05fe267cc68dde00352a451aa867b3b546ac</Application>
  <Pages>24</Pages>
  <Words>5008</Words>
  <Characters>29429</Characters>
  <CharactersWithSpaces>36356</CharactersWithSpaces>
  <Paragraphs>1394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2017-12-07T11:10:00Z</dcterms:created>
  <dc:creator>Пользователь</dc:creator>
  <dc:description/>
  <dc:language>ru-RU</dc:language>
  <cp:lastModifiedBy/>
  <cp:lastPrinted>2020-01-30T14:58:58Z</cp:lastPrinted>
  <dcterms:modified xsi:type="dcterms:W3CDTF">2020-02-28T16:02:04Z</dcterms:modified>
  <cp:revision>120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