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906" w14:textId="0D539E21" w:rsidR="00CD5839" w:rsidRPr="005C5680" w:rsidRDefault="00230A58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>Объявление</w:t>
      </w:r>
      <w:r w:rsidR="00941F33" w:rsidRPr="005C5680">
        <w:rPr>
          <w:rFonts w:ascii="Arial Narrow" w:hAnsi="Arial Narrow" w:cs="Tahoma"/>
          <w:b/>
          <w:bCs/>
          <w:sz w:val="24"/>
          <w:szCs w:val="24"/>
        </w:rPr>
        <w:t xml:space="preserve"> о</w:t>
      </w:r>
      <w:r w:rsidR="0057462B" w:rsidRPr="005C5680">
        <w:rPr>
          <w:rFonts w:ascii="Arial Narrow" w:hAnsi="Arial Narrow" w:cs="Tahoma"/>
          <w:b/>
          <w:bCs/>
          <w:sz w:val="24"/>
          <w:szCs w:val="24"/>
        </w:rPr>
        <w:t xml:space="preserve"> проведении общего собрания </w:t>
      </w:r>
      <w:r w:rsidR="00941F33"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1096D243" w14:textId="77777777" w:rsidR="0050623B" w:rsidRPr="005C5680" w:rsidRDefault="0050623B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666449C2" w14:textId="2AFA29A5" w:rsidR="008808E5" w:rsidRPr="005C5680" w:rsidRDefault="009B5661" w:rsidP="008808E5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9B5661">
        <w:rPr>
          <w:rStyle w:val="blk"/>
          <w:rFonts w:ascii="Arial Narrow" w:hAnsi="Arial Narrow" w:cs="Tahoma"/>
          <w:sz w:val="24"/>
          <w:szCs w:val="24"/>
        </w:rPr>
        <w:t>на земельный участок с кадастровым номером 46:14:030406:28, площадью 528000 +/- 6358 кв.м., местоположение установлено относительно ориентира, расположенного в границах участка, почтовый адрес ориентира: Курская область, Мантуровский район, Мантуровский сельсовет, категория земель: земли сельскохозяйственного назначения, разрешенное использование: для сельскохозяйственного производства</w:t>
      </w:r>
      <w:r w:rsidR="005C5680" w:rsidRPr="005C5680">
        <w:rPr>
          <w:rStyle w:val="blk"/>
          <w:rFonts w:ascii="Arial Narrow" w:hAnsi="Arial Narrow" w:cs="Tahoma"/>
          <w:sz w:val="24"/>
          <w:szCs w:val="24"/>
        </w:rPr>
        <w:t xml:space="preserve"> </w:t>
      </w:r>
      <w:r w:rsidR="008808E5" w:rsidRPr="005C5680">
        <w:rPr>
          <w:rStyle w:val="blk"/>
          <w:rFonts w:ascii="Arial Narrow" w:hAnsi="Arial Narrow" w:cs="Tahoma"/>
          <w:sz w:val="24"/>
          <w:szCs w:val="24"/>
        </w:rPr>
        <w:t>(далее по тексту «Земельный участок»)</w:t>
      </w:r>
    </w:p>
    <w:p w14:paraId="4F649F0B" w14:textId="69C3E452" w:rsidR="00230A58" w:rsidRPr="005C5680" w:rsidRDefault="00230A58" w:rsidP="005C5680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5C5680" w:rsidRPr="005C5680">
        <w:rPr>
          <w:rFonts w:ascii="Arial Narrow" w:hAnsi="Arial Narrow" w:cs="Tahoma"/>
          <w:sz w:val="24"/>
          <w:szCs w:val="24"/>
        </w:rPr>
        <w:t>Мантуровского сельсовета Мантуровского района Курской области</w:t>
      </w:r>
      <w:r w:rsidR="005C5680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</w:t>
      </w:r>
      <w:r w:rsidRPr="00026206">
        <w:rPr>
          <w:rFonts w:ascii="Arial Narrow" w:hAnsi="Arial Narrow" w:cs="Tahoma"/>
          <w:sz w:val="24"/>
          <w:szCs w:val="24"/>
          <w:u w:val="single"/>
        </w:rPr>
        <w:t xml:space="preserve">по предложению </w:t>
      </w:r>
      <w:r w:rsidR="005C5680" w:rsidRPr="00026206">
        <w:rPr>
          <w:rFonts w:ascii="Arial Narrow" w:hAnsi="Arial Narrow" w:cs="Tahoma"/>
          <w:sz w:val="24"/>
          <w:szCs w:val="24"/>
          <w:u w:val="single"/>
        </w:rPr>
        <w:t>Крестьянского (фермерского) хозяйства «РАССВЕТ»</w:t>
      </w:r>
      <w:r w:rsidR="005C5680" w:rsidRPr="005C5680">
        <w:rPr>
          <w:rFonts w:ascii="Arial Narrow" w:hAnsi="Arial Narrow" w:cs="Tahoma"/>
          <w:sz w:val="24"/>
          <w:szCs w:val="24"/>
        </w:rPr>
        <w:t xml:space="preserve"> (ОГРН 1024600664835, ИНН 4614001290)</w:t>
      </w:r>
      <w:r w:rsidR="00941F33" w:rsidRPr="005C5680">
        <w:rPr>
          <w:rFonts w:ascii="Arial Narrow" w:hAnsi="Arial Narrow" w:cs="Tahoma"/>
          <w:sz w:val="24"/>
          <w:szCs w:val="24"/>
        </w:rPr>
        <w:t>, использующ</w:t>
      </w:r>
      <w:r w:rsidR="00D81A74" w:rsidRPr="005C5680">
        <w:rPr>
          <w:rFonts w:ascii="Arial Narrow" w:hAnsi="Arial Narrow" w:cs="Tahoma"/>
          <w:sz w:val="24"/>
          <w:szCs w:val="24"/>
        </w:rPr>
        <w:t>его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</w:t>
      </w:r>
      <w:r w:rsidR="00CD5839" w:rsidRPr="005C5680">
        <w:rPr>
          <w:rFonts w:ascii="Arial Narrow" w:hAnsi="Arial Narrow" w:cs="Tahoma"/>
          <w:sz w:val="24"/>
          <w:szCs w:val="24"/>
        </w:rPr>
        <w:t>З</w:t>
      </w:r>
      <w:r w:rsidR="00941F33" w:rsidRPr="005C5680">
        <w:rPr>
          <w:rFonts w:ascii="Arial Narrow" w:hAnsi="Arial Narrow" w:cs="Tahoma"/>
          <w:sz w:val="24"/>
          <w:szCs w:val="24"/>
        </w:rPr>
        <w:t>емельный участок в целях производства сельскохозяйственной продукции</w:t>
      </w:r>
      <w:r w:rsidR="00305B4B" w:rsidRPr="005C5680">
        <w:rPr>
          <w:rFonts w:ascii="Arial Narrow" w:hAnsi="Arial Narrow" w:cs="Tahoma"/>
          <w:sz w:val="24"/>
          <w:szCs w:val="24"/>
        </w:rPr>
        <w:t xml:space="preserve"> на основании </w:t>
      </w:r>
      <w:r w:rsidR="009B5661" w:rsidRPr="009B5661">
        <w:rPr>
          <w:rFonts w:ascii="Arial Narrow" w:hAnsi="Arial Narrow" w:cs="Tahoma"/>
          <w:sz w:val="24"/>
          <w:szCs w:val="24"/>
        </w:rPr>
        <w:t>Договора аренды земельного участка со множественностью лиц на стороне арендодателей №6/12-2011</w:t>
      </w:r>
      <w:r w:rsidRPr="005C5680">
        <w:rPr>
          <w:rFonts w:ascii="Arial Narrow" w:hAnsi="Arial Narrow" w:cs="Tahoma"/>
          <w:sz w:val="24"/>
          <w:szCs w:val="24"/>
        </w:rPr>
        <w:t>, общего собрания участников общей долевой собственности на указанный земельный участок.</w:t>
      </w:r>
    </w:p>
    <w:p w14:paraId="1E635463" w14:textId="690B1EE5" w:rsidR="009B5661" w:rsidRDefault="009B5661" w:rsidP="005C5680">
      <w:pPr>
        <w:jc w:val="both"/>
        <w:rPr>
          <w:rFonts w:ascii="Arial Narrow" w:hAnsi="Arial Narrow" w:cs="Tahoma"/>
          <w:sz w:val="24"/>
          <w:szCs w:val="24"/>
        </w:rPr>
      </w:pPr>
      <w:r w:rsidRPr="009B5661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3028B3">
        <w:rPr>
          <w:rFonts w:ascii="Arial Narrow" w:hAnsi="Arial Narrow" w:cs="Tahoma"/>
          <w:sz w:val="24"/>
          <w:szCs w:val="24"/>
        </w:rPr>
        <w:t>2</w:t>
      </w:r>
      <w:r w:rsidR="00946AA1">
        <w:rPr>
          <w:rFonts w:ascii="Arial Narrow" w:hAnsi="Arial Narrow" w:cs="Tahoma"/>
          <w:sz w:val="24"/>
          <w:szCs w:val="24"/>
        </w:rPr>
        <w:t>7</w:t>
      </w:r>
      <w:r w:rsidRPr="009B5661">
        <w:rPr>
          <w:rFonts w:ascii="Arial Narrow" w:hAnsi="Arial Narrow" w:cs="Tahoma"/>
          <w:sz w:val="24"/>
          <w:szCs w:val="24"/>
        </w:rPr>
        <w:t xml:space="preserve"> апреля 202</w:t>
      </w:r>
      <w:r w:rsidR="003C03E3">
        <w:rPr>
          <w:rFonts w:ascii="Arial Narrow" w:hAnsi="Arial Narrow" w:cs="Tahoma"/>
          <w:sz w:val="24"/>
          <w:szCs w:val="24"/>
        </w:rPr>
        <w:t>1</w:t>
      </w:r>
      <w:r w:rsidRPr="009B5661">
        <w:rPr>
          <w:rFonts w:ascii="Arial Narrow" w:hAnsi="Arial Narrow" w:cs="Tahoma"/>
          <w:sz w:val="24"/>
          <w:szCs w:val="24"/>
        </w:rPr>
        <w:t xml:space="preserve"> года, 11 час. 00 мин. Время начала регистрации участников: 10 час. 30 мин. (регистрация осуществляется по адресу места проведения собрания). Время окончания регистрации участников: 10 час. 50 мин.</w:t>
      </w:r>
    </w:p>
    <w:p w14:paraId="7BD0A93C" w14:textId="2C5B02EB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проведения общего собрания: Курская область, Мантуровский район, с. 1-е Засе</w:t>
      </w:r>
      <w:r w:rsidR="00C34A22">
        <w:rPr>
          <w:rFonts w:ascii="Arial Narrow" w:hAnsi="Arial Narrow" w:cs="Tahoma"/>
          <w:sz w:val="24"/>
          <w:szCs w:val="24"/>
        </w:rPr>
        <w:t>й</w:t>
      </w:r>
      <w:r w:rsidRPr="005C5680">
        <w:rPr>
          <w:rFonts w:ascii="Arial Narrow" w:hAnsi="Arial Narrow" w:cs="Tahoma"/>
          <w:sz w:val="24"/>
          <w:szCs w:val="24"/>
        </w:rPr>
        <w:t>мье, ул. Школьная, д. 50 - здание 1-Засеймского сельского дома культуры.</w:t>
      </w:r>
    </w:p>
    <w:p w14:paraId="6524FF32" w14:textId="7B116DA7" w:rsidR="00C7653B" w:rsidRDefault="00C7653B" w:rsidP="00C7653B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голосовании, </w:t>
      </w:r>
      <w:r w:rsidR="00A41357">
        <w:rPr>
          <w:rFonts w:ascii="Arial Narrow" w:hAnsi="Arial Narrow" w:cs="Tahoma"/>
          <w:sz w:val="24"/>
          <w:szCs w:val="24"/>
        </w:rPr>
        <w:t>в установленном законе порядке.</w:t>
      </w:r>
    </w:p>
    <w:p w14:paraId="0EF94E2C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0D38ACB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52462A2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1659151" w14:textId="74D431EB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3) об условиях нового договора аренды Земельного участка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4"/>
          <w:szCs w:val="24"/>
        </w:rPr>
        <w:t xml:space="preserve"> и его заключении </w:t>
      </w:r>
      <w:r w:rsidRPr="005C5680">
        <w:rPr>
          <w:rFonts w:ascii="Arial Narrow" w:hAnsi="Arial Narrow" w:cs="Tahoma"/>
          <w:sz w:val="24"/>
          <w:szCs w:val="24"/>
        </w:rPr>
        <w:t>срок от пяти до десяти лет.</w:t>
      </w:r>
    </w:p>
    <w:p w14:paraId="020143F1" w14:textId="2E1947B6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ознакомления с документами по вопросам, вынесенным на обсуждение собрания, и сроки такого ознакомления: Администрация Мантуровского сельсовета Мантуровского района Курской области, 307000, Курская область, с. Мантурово, ул. Вискова, 2,</w:t>
      </w:r>
      <w:r w:rsidR="00026206">
        <w:rPr>
          <w:rFonts w:ascii="Arial Narrow" w:hAnsi="Arial Narrow" w:cs="Tahoma"/>
          <w:sz w:val="24"/>
          <w:szCs w:val="24"/>
        </w:rPr>
        <w:t xml:space="preserve"> </w:t>
      </w:r>
      <w:r w:rsidR="00026206">
        <w:rPr>
          <w:rFonts w:ascii="Arial Narrow" w:hAnsi="Arial Narrow" w:cs="Tahoma"/>
          <w:sz w:val="24"/>
          <w:szCs w:val="24"/>
          <w:u w:val="single"/>
        </w:rPr>
        <w:t xml:space="preserve">с </w:t>
      </w:r>
      <w:r w:rsidR="00946AA1">
        <w:rPr>
          <w:rFonts w:ascii="Arial Narrow" w:hAnsi="Arial Narrow" w:cs="Tahoma"/>
          <w:sz w:val="24"/>
          <w:szCs w:val="24"/>
          <w:u w:val="single"/>
        </w:rPr>
        <w:t xml:space="preserve">16 марта </w:t>
      </w:r>
      <w:r w:rsidR="00026206">
        <w:rPr>
          <w:rFonts w:ascii="Arial Narrow" w:hAnsi="Arial Narrow" w:cs="Tahoma"/>
          <w:sz w:val="24"/>
          <w:szCs w:val="24"/>
          <w:u w:val="single"/>
        </w:rPr>
        <w:t xml:space="preserve">по </w:t>
      </w:r>
      <w:r w:rsidR="004C5C68">
        <w:rPr>
          <w:rFonts w:ascii="Arial Narrow" w:hAnsi="Arial Narrow" w:cs="Tahoma"/>
          <w:sz w:val="24"/>
          <w:szCs w:val="24"/>
          <w:u w:val="single"/>
        </w:rPr>
        <w:t>2</w:t>
      </w:r>
      <w:r w:rsidR="00946AA1">
        <w:rPr>
          <w:rFonts w:ascii="Arial Narrow" w:hAnsi="Arial Narrow" w:cs="Tahoma"/>
          <w:sz w:val="24"/>
          <w:szCs w:val="24"/>
          <w:u w:val="single"/>
        </w:rPr>
        <w:t>6</w:t>
      </w:r>
      <w:bookmarkStart w:id="0" w:name="_GoBack"/>
      <w:bookmarkEnd w:id="0"/>
      <w:r w:rsidR="00026206">
        <w:rPr>
          <w:rFonts w:ascii="Arial Narrow" w:hAnsi="Arial Narrow" w:cs="Tahoma"/>
          <w:sz w:val="24"/>
          <w:szCs w:val="24"/>
          <w:u w:val="single"/>
        </w:rPr>
        <w:t xml:space="preserve"> апреля 2021 года в рабочие дни с 10-00 до 16-00, перерыв с 13-00 ч. до 14-00 ч.</w:t>
      </w:r>
    </w:p>
    <w:sectPr w:rsidR="005C5680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26206"/>
    <w:rsid w:val="00041B37"/>
    <w:rsid w:val="00057704"/>
    <w:rsid w:val="00065AE0"/>
    <w:rsid w:val="00067262"/>
    <w:rsid w:val="001311F0"/>
    <w:rsid w:val="0018220D"/>
    <w:rsid w:val="001B7844"/>
    <w:rsid w:val="00214A4F"/>
    <w:rsid w:val="00230A58"/>
    <w:rsid w:val="00250D04"/>
    <w:rsid w:val="002B41F4"/>
    <w:rsid w:val="002C4CF9"/>
    <w:rsid w:val="003028B3"/>
    <w:rsid w:val="00305B4B"/>
    <w:rsid w:val="003C03E3"/>
    <w:rsid w:val="00466660"/>
    <w:rsid w:val="004C5C68"/>
    <w:rsid w:val="0050623B"/>
    <w:rsid w:val="00562F79"/>
    <w:rsid w:val="0057462B"/>
    <w:rsid w:val="005C5680"/>
    <w:rsid w:val="005D766E"/>
    <w:rsid w:val="00614696"/>
    <w:rsid w:val="006349D8"/>
    <w:rsid w:val="00636A3C"/>
    <w:rsid w:val="00666091"/>
    <w:rsid w:val="00690A1F"/>
    <w:rsid w:val="007412E1"/>
    <w:rsid w:val="00812751"/>
    <w:rsid w:val="00821D8E"/>
    <w:rsid w:val="008371FE"/>
    <w:rsid w:val="00857D42"/>
    <w:rsid w:val="008808E5"/>
    <w:rsid w:val="008F0383"/>
    <w:rsid w:val="00922BC0"/>
    <w:rsid w:val="00941F33"/>
    <w:rsid w:val="00946AA1"/>
    <w:rsid w:val="00955754"/>
    <w:rsid w:val="009B5661"/>
    <w:rsid w:val="00A41357"/>
    <w:rsid w:val="00A501FD"/>
    <w:rsid w:val="00A812A5"/>
    <w:rsid w:val="00B3649E"/>
    <w:rsid w:val="00B842FE"/>
    <w:rsid w:val="00BF0648"/>
    <w:rsid w:val="00BF7C83"/>
    <w:rsid w:val="00C34A22"/>
    <w:rsid w:val="00C7653B"/>
    <w:rsid w:val="00C9039B"/>
    <w:rsid w:val="00CC6F4F"/>
    <w:rsid w:val="00CD5839"/>
    <w:rsid w:val="00D20EF9"/>
    <w:rsid w:val="00D81A74"/>
    <w:rsid w:val="00D91310"/>
    <w:rsid w:val="00E24647"/>
    <w:rsid w:val="00E44884"/>
    <w:rsid w:val="00F26A74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29</cp:revision>
  <cp:lastPrinted>2021-03-04T07:44:00Z</cp:lastPrinted>
  <dcterms:created xsi:type="dcterms:W3CDTF">2020-01-17T08:07:00Z</dcterms:created>
  <dcterms:modified xsi:type="dcterms:W3CDTF">2021-03-09T08:39:00Z</dcterms:modified>
</cp:coreProperties>
</file>