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686B" w14:textId="36139063" w:rsidR="00A02511" w:rsidRPr="008F5AC4" w:rsidRDefault="00B17EBF"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r w:rsidR="00A02511" w:rsidRPr="008F5AC4">
        <w:rPr>
          <w:rFonts w:ascii="Times New Roman" w:hAnsi="Times New Roman" w:cs="Times New Roman"/>
          <w:sz w:val="24"/>
          <w:szCs w:val="24"/>
        </w:rPr>
        <w:t xml:space="preserve"> </w:t>
      </w:r>
    </w:p>
    <w:p w14:paraId="75BD9FD8" w14:textId="138E9B33" w:rsidR="00A02511" w:rsidRPr="008F5AC4" w:rsidRDefault="00A02511"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sz w:val="24"/>
          <w:szCs w:val="24"/>
        </w:rPr>
        <w:t xml:space="preserve">                                                                               Постановлени</w:t>
      </w:r>
      <w:r w:rsidR="00B17EBF">
        <w:rPr>
          <w:rFonts w:ascii="Times New Roman" w:hAnsi="Times New Roman" w:cs="Times New Roman"/>
          <w:sz w:val="24"/>
          <w:szCs w:val="24"/>
        </w:rPr>
        <w:t>ем</w:t>
      </w:r>
      <w:r w:rsidRPr="008F5AC4">
        <w:rPr>
          <w:rFonts w:ascii="Times New Roman" w:hAnsi="Times New Roman" w:cs="Times New Roman"/>
          <w:sz w:val="24"/>
          <w:szCs w:val="24"/>
        </w:rPr>
        <w:t xml:space="preserve"> </w:t>
      </w:r>
      <w:r w:rsidR="006F76F3">
        <w:rPr>
          <w:rFonts w:ascii="Times New Roman" w:hAnsi="Times New Roman" w:cs="Times New Roman"/>
          <w:sz w:val="24"/>
          <w:szCs w:val="24"/>
        </w:rPr>
        <w:t>А</w:t>
      </w:r>
      <w:r w:rsidRPr="008F5AC4">
        <w:rPr>
          <w:rFonts w:ascii="Times New Roman" w:hAnsi="Times New Roman" w:cs="Times New Roman"/>
          <w:sz w:val="24"/>
          <w:szCs w:val="24"/>
        </w:rPr>
        <w:t>дминистрации</w:t>
      </w:r>
    </w:p>
    <w:p w14:paraId="06AA0C8C" w14:textId="012F59F4" w:rsidR="00ED602E" w:rsidRDefault="008A1CF4"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сельсовета </w:t>
      </w:r>
    </w:p>
    <w:p w14:paraId="44AFF9B3" w14:textId="23BAB1E8" w:rsidR="00A02511" w:rsidRPr="008F5AC4" w:rsidRDefault="006F76F3"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района </w:t>
      </w:r>
    </w:p>
    <w:p w14:paraId="2E0B33A0" w14:textId="4419CC93" w:rsidR="00A02511" w:rsidRPr="008F5AC4" w:rsidRDefault="0087016A"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iCs/>
          <w:sz w:val="24"/>
          <w:szCs w:val="24"/>
        </w:rPr>
        <w:t>о</w:t>
      </w:r>
      <w:r w:rsidR="00D55B9E" w:rsidRPr="008F5AC4">
        <w:rPr>
          <w:rFonts w:ascii="Times New Roman" w:hAnsi="Times New Roman" w:cs="Times New Roman"/>
          <w:iCs/>
          <w:sz w:val="24"/>
          <w:szCs w:val="24"/>
        </w:rPr>
        <w:t xml:space="preserve">т </w:t>
      </w:r>
      <w:r w:rsidR="008A1CF4">
        <w:rPr>
          <w:rFonts w:ascii="Times New Roman" w:hAnsi="Times New Roman" w:cs="Times New Roman"/>
          <w:iCs/>
          <w:sz w:val="24"/>
          <w:szCs w:val="24"/>
        </w:rPr>
        <w:t>1</w:t>
      </w:r>
      <w:r w:rsidR="00631294">
        <w:rPr>
          <w:rFonts w:ascii="Times New Roman" w:hAnsi="Times New Roman" w:cs="Times New Roman"/>
          <w:iCs/>
          <w:sz w:val="24"/>
          <w:szCs w:val="24"/>
        </w:rPr>
        <w:t>3</w:t>
      </w:r>
      <w:r w:rsidR="00105060">
        <w:rPr>
          <w:rFonts w:ascii="Times New Roman" w:hAnsi="Times New Roman" w:cs="Times New Roman"/>
          <w:iCs/>
          <w:sz w:val="24"/>
          <w:szCs w:val="24"/>
        </w:rPr>
        <w:t>.</w:t>
      </w:r>
      <w:r w:rsidR="00631294">
        <w:rPr>
          <w:rFonts w:ascii="Times New Roman" w:hAnsi="Times New Roman" w:cs="Times New Roman"/>
          <w:iCs/>
          <w:sz w:val="24"/>
          <w:szCs w:val="24"/>
        </w:rPr>
        <w:t>10</w:t>
      </w:r>
      <w:r w:rsidR="00105060">
        <w:rPr>
          <w:rFonts w:ascii="Times New Roman" w:hAnsi="Times New Roman" w:cs="Times New Roman"/>
          <w:iCs/>
          <w:sz w:val="24"/>
          <w:szCs w:val="24"/>
        </w:rPr>
        <w:t>.2021</w:t>
      </w:r>
      <w:r w:rsidR="00E57CEB">
        <w:rPr>
          <w:rFonts w:ascii="Times New Roman" w:hAnsi="Times New Roman" w:cs="Times New Roman"/>
          <w:iCs/>
          <w:sz w:val="24"/>
          <w:szCs w:val="24"/>
        </w:rPr>
        <w:t xml:space="preserve"> г.</w:t>
      </w:r>
      <w:r w:rsidR="00417A84" w:rsidRPr="008F5AC4">
        <w:rPr>
          <w:rFonts w:ascii="Times New Roman" w:hAnsi="Times New Roman" w:cs="Times New Roman"/>
          <w:iCs/>
          <w:sz w:val="24"/>
          <w:szCs w:val="24"/>
        </w:rPr>
        <w:t xml:space="preserve"> </w:t>
      </w:r>
      <w:r w:rsidR="00430BAB" w:rsidRPr="008F5AC4">
        <w:rPr>
          <w:rFonts w:ascii="Times New Roman" w:hAnsi="Times New Roman" w:cs="Times New Roman"/>
          <w:iCs/>
          <w:sz w:val="24"/>
          <w:szCs w:val="24"/>
        </w:rPr>
        <w:t>№</w:t>
      </w:r>
      <w:r w:rsidR="00E81761">
        <w:rPr>
          <w:rFonts w:ascii="Times New Roman" w:hAnsi="Times New Roman" w:cs="Times New Roman"/>
          <w:iCs/>
          <w:sz w:val="24"/>
          <w:szCs w:val="24"/>
        </w:rPr>
        <w:t xml:space="preserve"> </w:t>
      </w:r>
      <w:r w:rsidR="00631294">
        <w:rPr>
          <w:rFonts w:ascii="Times New Roman" w:hAnsi="Times New Roman" w:cs="Times New Roman"/>
          <w:iCs/>
          <w:sz w:val="24"/>
          <w:szCs w:val="24"/>
        </w:rPr>
        <w:t>52</w:t>
      </w:r>
    </w:p>
    <w:p w14:paraId="7EC854AB" w14:textId="77777777" w:rsidR="00A02511" w:rsidRPr="008F5AC4" w:rsidRDefault="00A02511" w:rsidP="003671F1">
      <w:pPr>
        <w:spacing w:after="0" w:line="240" w:lineRule="auto"/>
        <w:jc w:val="right"/>
        <w:rPr>
          <w:rFonts w:ascii="Times New Roman" w:hAnsi="Times New Roman" w:cs="Times New Roman"/>
          <w:sz w:val="24"/>
          <w:szCs w:val="24"/>
          <w:u w:val="single"/>
        </w:rPr>
      </w:pPr>
    </w:p>
    <w:p w14:paraId="6665124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E7A952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FB869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0A61C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F923BF0"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8123C22"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E99A4F1"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7597B0E"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ED2A931"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55639C1" w14:textId="77777777" w:rsidR="00AA5CB1" w:rsidRDefault="00CF14B7" w:rsidP="003671F1">
      <w:pPr>
        <w:keepNext/>
        <w:keepLines/>
        <w:widowControl w:val="0"/>
        <w:suppressLineNumber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ED602E" w:rsidRPr="008F5AC4">
        <w:rPr>
          <w:rFonts w:ascii="Times New Roman" w:hAnsi="Times New Roman" w:cs="Times New Roman"/>
          <w:b/>
          <w:sz w:val="24"/>
          <w:szCs w:val="24"/>
        </w:rPr>
        <w:t>окументация</w:t>
      </w:r>
    </w:p>
    <w:p w14:paraId="2442C86D" w14:textId="5044032C" w:rsidR="00627779" w:rsidRPr="00AA5CB1" w:rsidRDefault="00ED602E" w:rsidP="00AA5CB1">
      <w:pPr>
        <w:keepNext/>
        <w:keepLines/>
        <w:widowControl w:val="0"/>
        <w:suppressLineNumbers/>
        <w:suppressAutoHyphens/>
        <w:spacing w:after="0" w:line="240" w:lineRule="auto"/>
        <w:jc w:val="center"/>
        <w:rPr>
          <w:rFonts w:ascii="Times New Roman" w:hAnsi="Times New Roman" w:cs="Times New Roman"/>
          <w:b/>
          <w:sz w:val="24"/>
          <w:szCs w:val="24"/>
        </w:rPr>
      </w:pPr>
      <w:r w:rsidRPr="00AA5CB1">
        <w:rPr>
          <w:rFonts w:ascii="Times New Roman" w:hAnsi="Times New Roman" w:cs="Times New Roman"/>
          <w:b/>
          <w:sz w:val="24"/>
          <w:szCs w:val="24"/>
        </w:rPr>
        <w:t xml:space="preserve">по </w:t>
      </w:r>
      <w:r w:rsidR="00CF14B7" w:rsidRPr="00AA5CB1">
        <w:rPr>
          <w:rFonts w:ascii="Times New Roman" w:hAnsi="Times New Roman" w:cs="Times New Roman"/>
          <w:b/>
          <w:sz w:val="24"/>
          <w:szCs w:val="24"/>
        </w:rPr>
        <w:t>продаж</w:t>
      </w:r>
      <w:r w:rsidR="00AA5CB1">
        <w:rPr>
          <w:rFonts w:ascii="Times New Roman" w:hAnsi="Times New Roman" w:cs="Times New Roman"/>
          <w:b/>
          <w:sz w:val="24"/>
          <w:szCs w:val="24"/>
        </w:rPr>
        <w:t>е</w:t>
      </w:r>
      <w:r w:rsidRPr="00AA5CB1">
        <w:rPr>
          <w:rFonts w:ascii="Times New Roman" w:hAnsi="Times New Roman" w:cs="Times New Roman"/>
          <w:b/>
          <w:sz w:val="24"/>
          <w:szCs w:val="24"/>
        </w:rPr>
        <w:t xml:space="preserve"> недвижимого имущества, </w:t>
      </w:r>
      <w:r w:rsidRPr="00AA5CB1">
        <w:rPr>
          <w:rStyle w:val="aa"/>
          <w:rFonts w:ascii="Times New Roman" w:hAnsi="Times New Roman" w:cs="Times New Roman"/>
          <w:b/>
          <w:sz w:val="24"/>
          <w:szCs w:val="24"/>
        </w:rPr>
        <w:t>находящегося</w:t>
      </w:r>
      <w:r w:rsidRPr="00AA5CB1">
        <w:rPr>
          <w:rFonts w:ascii="Times New Roman" w:hAnsi="Times New Roman" w:cs="Times New Roman"/>
          <w:b/>
          <w:sz w:val="24"/>
          <w:szCs w:val="24"/>
        </w:rPr>
        <w:t xml:space="preserve"> в собственности МО «</w:t>
      </w:r>
      <w:r w:rsidR="008A1CF4" w:rsidRPr="00AA5CB1">
        <w:rPr>
          <w:rFonts w:ascii="Times New Roman" w:hAnsi="Times New Roman" w:cs="Times New Roman"/>
          <w:b/>
          <w:sz w:val="24"/>
          <w:szCs w:val="24"/>
        </w:rPr>
        <w:t>Мантуровский</w:t>
      </w:r>
      <w:r w:rsidRPr="00AA5CB1">
        <w:rPr>
          <w:rFonts w:ascii="Times New Roman" w:hAnsi="Times New Roman" w:cs="Times New Roman"/>
          <w:b/>
          <w:sz w:val="24"/>
          <w:szCs w:val="24"/>
        </w:rPr>
        <w:t xml:space="preserve"> сельсовет» </w:t>
      </w:r>
      <w:r w:rsidR="006F76F3" w:rsidRPr="00AA5CB1">
        <w:rPr>
          <w:rFonts w:ascii="Times New Roman" w:hAnsi="Times New Roman" w:cs="Times New Roman"/>
          <w:b/>
          <w:sz w:val="24"/>
          <w:szCs w:val="24"/>
        </w:rPr>
        <w:t>Мантуровского</w:t>
      </w:r>
      <w:r w:rsidRPr="00AA5CB1">
        <w:rPr>
          <w:rFonts w:ascii="Times New Roman" w:hAnsi="Times New Roman" w:cs="Times New Roman"/>
          <w:b/>
          <w:sz w:val="24"/>
          <w:szCs w:val="24"/>
        </w:rPr>
        <w:t xml:space="preserve"> района Курской области</w:t>
      </w:r>
      <w:r w:rsidR="00AA5CB1">
        <w:rPr>
          <w:rFonts w:ascii="Times New Roman" w:hAnsi="Times New Roman" w:cs="Times New Roman"/>
          <w:b/>
          <w:sz w:val="24"/>
          <w:szCs w:val="24"/>
        </w:rPr>
        <w:t xml:space="preserve"> посредством публичного предложения в электронной форме</w:t>
      </w:r>
    </w:p>
    <w:p w14:paraId="310FD0D8" w14:textId="77777777" w:rsidR="003671F1" w:rsidRPr="008F5AC4" w:rsidRDefault="003671F1" w:rsidP="003671F1">
      <w:pPr>
        <w:pStyle w:val="a3"/>
        <w:spacing w:line="240" w:lineRule="auto"/>
        <w:jc w:val="center"/>
        <w:rPr>
          <w:b/>
          <w:sz w:val="24"/>
          <w:szCs w:val="24"/>
        </w:rPr>
      </w:pPr>
    </w:p>
    <w:p w14:paraId="46CBC0BD"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11ADFD70"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5AE05EF1"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6CA738A9"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6635A7EC" w14:textId="7F3DC73C" w:rsidR="00627779" w:rsidRPr="008F5AC4" w:rsidRDefault="00E57CEB" w:rsidP="00ED602E">
      <w:pPr>
        <w:keepNext/>
        <w:keepLines/>
        <w:widowControl w:val="0"/>
        <w:suppressLineNumber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Продавец</w:t>
      </w:r>
      <w:r w:rsidR="00627779" w:rsidRPr="008F5AC4">
        <w:rPr>
          <w:rFonts w:ascii="Times New Roman" w:hAnsi="Times New Roman" w:cs="Times New Roman"/>
          <w:b/>
          <w:sz w:val="24"/>
          <w:szCs w:val="24"/>
          <w:u w:val="single"/>
        </w:rPr>
        <w:t>:</w:t>
      </w:r>
      <w:r w:rsidR="00627779" w:rsidRPr="008F5AC4">
        <w:rPr>
          <w:rFonts w:ascii="Times New Roman" w:hAnsi="Times New Roman" w:cs="Times New Roman"/>
          <w:b/>
          <w:sz w:val="24"/>
          <w:szCs w:val="24"/>
        </w:rPr>
        <w:t xml:space="preserve"> </w:t>
      </w:r>
    </w:p>
    <w:p w14:paraId="337804BE" w14:textId="6C0C7F7D" w:rsidR="00627779" w:rsidRDefault="00ED602E" w:rsidP="00ED602E">
      <w:pPr>
        <w:keepNext/>
        <w:keepLines/>
        <w:widowControl w:val="0"/>
        <w:suppressLineNumber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8A1CF4">
        <w:rPr>
          <w:rFonts w:ascii="Times New Roman" w:hAnsi="Times New Roman" w:cs="Times New Roman"/>
          <w:b/>
          <w:bCs/>
          <w:sz w:val="24"/>
          <w:szCs w:val="24"/>
        </w:rPr>
        <w:t>Мантуровского</w:t>
      </w:r>
      <w:r>
        <w:rPr>
          <w:rFonts w:ascii="Times New Roman" w:hAnsi="Times New Roman" w:cs="Times New Roman"/>
          <w:b/>
          <w:bCs/>
          <w:sz w:val="24"/>
          <w:szCs w:val="24"/>
        </w:rPr>
        <w:t xml:space="preserve"> сельсовета </w:t>
      </w:r>
      <w:r w:rsidR="006F76F3">
        <w:rPr>
          <w:rFonts w:ascii="Times New Roman" w:hAnsi="Times New Roman" w:cs="Times New Roman"/>
          <w:b/>
          <w:bCs/>
          <w:sz w:val="24"/>
          <w:szCs w:val="24"/>
        </w:rPr>
        <w:t>Мантуровского</w:t>
      </w:r>
      <w:r w:rsidR="007F1927">
        <w:rPr>
          <w:rFonts w:ascii="Times New Roman" w:hAnsi="Times New Roman" w:cs="Times New Roman"/>
          <w:b/>
          <w:bCs/>
          <w:sz w:val="24"/>
          <w:szCs w:val="24"/>
        </w:rPr>
        <w:t xml:space="preserve"> </w:t>
      </w:r>
      <w:r>
        <w:rPr>
          <w:rFonts w:ascii="Times New Roman" w:hAnsi="Times New Roman" w:cs="Times New Roman"/>
          <w:b/>
          <w:bCs/>
          <w:sz w:val="24"/>
          <w:szCs w:val="24"/>
        </w:rPr>
        <w:t>района</w:t>
      </w:r>
      <w:r w:rsidR="00C45F5A">
        <w:rPr>
          <w:rFonts w:ascii="Times New Roman" w:hAnsi="Times New Roman" w:cs="Times New Roman"/>
          <w:b/>
          <w:bCs/>
          <w:sz w:val="24"/>
          <w:szCs w:val="24"/>
        </w:rPr>
        <w:t xml:space="preserve"> Курской области</w:t>
      </w:r>
    </w:p>
    <w:p w14:paraId="1E5AB81B" w14:textId="4686CF22" w:rsidR="00ED602E" w:rsidRPr="00ED602E" w:rsidRDefault="00ED602E" w:rsidP="00ED602E">
      <w:pPr>
        <w:keepNext/>
        <w:keepLines/>
        <w:widowControl w:val="0"/>
        <w:suppressLineNumbers/>
        <w:suppressAutoHyphens/>
        <w:spacing w:after="0" w:line="240" w:lineRule="auto"/>
        <w:rPr>
          <w:rFonts w:ascii="Times New Roman" w:hAnsi="Times New Roman" w:cs="Times New Roman"/>
          <w:b/>
          <w:bCs/>
          <w:sz w:val="24"/>
          <w:szCs w:val="24"/>
          <w:u w:val="single"/>
        </w:rPr>
      </w:pPr>
      <w:r w:rsidRPr="00ED602E">
        <w:rPr>
          <w:rFonts w:ascii="Times New Roman" w:hAnsi="Times New Roman" w:cs="Times New Roman"/>
          <w:b/>
          <w:bCs/>
          <w:sz w:val="24"/>
          <w:szCs w:val="24"/>
          <w:u w:val="single"/>
        </w:rPr>
        <w:t>Специализированная организация:</w:t>
      </w:r>
    </w:p>
    <w:p w14:paraId="19559770" w14:textId="77777777" w:rsidR="00ED602E" w:rsidRPr="008F5AC4" w:rsidRDefault="00ED602E" w:rsidP="00ED602E">
      <w:pPr>
        <w:keepNext/>
        <w:keepLines/>
        <w:widowControl w:val="0"/>
        <w:suppressLineNumbers/>
        <w:suppressAutoHyphens/>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Общество с ограниченной ответственностью «Региональный </w:t>
      </w:r>
      <w:proofErr w:type="spellStart"/>
      <w:r>
        <w:rPr>
          <w:rFonts w:ascii="Times New Roman" w:hAnsi="Times New Roman" w:cs="Times New Roman"/>
          <w:b/>
          <w:bCs/>
          <w:sz w:val="24"/>
          <w:szCs w:val="24"/>
        </w:rPr>
        <w:t>тендерно</w:t>
      </w:r>
      <w:proofErr w:type="spellEnd"/>
      <w:r>
        <w:rPr>
          <w:rFonts w:ascii="Times New Roman" w:hAnsi="Times New Roman" w:cs="Times New Roman"/>
          <w:b/>
          <w:bCs/>
          <w:sz w:val="24"/>
          <w:szCs w:val="24"/>
        </w:rPr>
        <w:t>-имущественный центр»</w:t>
      </w:r>
    </w:p>
    <w:p w14:paraId="039F5CF0"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3BD0DF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6CDD86E"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1F4DF0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A1D2567"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6B309EA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344773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49F4D15"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E5CE40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CA4289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0B54EF1"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6A24E97"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BADC4EF" w14:textId="77777777" w:rsidR="00A02511" w:rsidRPr="008F5AC4" w:rsidRDefault="00A02511"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468C2A4" w14:textId="77777777" w:rsidR="00A02511" w:rsidRPr="008F5AC4" w:rsidRDefault="00A02511" w:rsidP="003671F1">
      <w:pPr>
        <w:pStyle w:val="ConsPlusNormal"/>
        <w:widowControl/>
        <w:ind w:firstLine="0"/>
        <w:jc w:val="center"/>
        <w:outlineLvl w:val="1"/>
        <w:rPr>
          <w:rFonts w:ascii="Times New Roman" w:hAnsi="Times New Roman" w:cs="Times New Roman"/>
          <w:b/>
          <w:sz w:val="24"/>
          <w:szCs w:val="24"/>
        </w:rPr>
      </w:pPr>
    </w:p>
    <w:p w14:paraId="61FFE1CC" w14:textId="77777777" w:rsidR="000F7CFB" w:rsidRDefault="00ED602E" w:rsidP="003671F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Курская область</w:t>
      </w:r>
    </w:p>
    <w:p w14:paraId="30862F3E" w14:textId="1ACF3201" w:rsidR="00ED602E" w:rsidRPr="008F5AC4" w:rsidRDefault="00CC40E6" w:rsidP="003671F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008A1CF4">
        <w:rPr>
          <w:rFonts w:ascii="Times New Roman" w:hAnsi="Times New Roman" w:cs="Times New Roman"/>
          <w:b/>
          <w:sz w:val="24"/>
          <w:szCs w:val="24"/>
        </w:rPr>
        <w:t>Мантурово</w:t>
      </w:r>
    </w:p>
    <w:p w14:paraId="26CF3916" w14:textId="77777777" w:rsidR="000F7CFB" w:rsidRPr="008F5AC4" w:rsidRDefault="000F7CFB" w:rsidP="003671F1">
      <w:pPr>
        <w:pStyle w:val="ConsPlusNormal"/>
        <w:widowControl/>
        <w:ind w:firstLine="0"/>
        <w:jc w:val="center"/>
        <w:outlineLvl w:val="1"/>
        <w:rPr>
          <w:rFonts w:ascii="Times New Roman" w:hAnsi="Times New Roman" w:cs="Times New Roman"/>
          <w:b/>
          <w:sz w:val="24"/>
          <w:szCs w:val="24"/>
        </w:rPr>
      </w:pPr>
    </w:p>
    <w:p w14:paraId="76CDD97B" w14:textId="50E74B68" w:rsidR="00A02511" w:rsidRPr="00E850A6" w:rsidRDefault="00A02511" w:rsidP="003671F1">
      <w:pPr>
        <w:pStyle w:val="ConsPlusNormal"/>
        <w:widowControl/>
        <w:ind w:firstLine="0"/>
        <w:jc w:val="center"/>
        <w:outlineLvl w:val="1"/>
        <w:rPr>
          <w:rFonts w:ascii="Times New Roman" w:hAnsi="Times New Roman" w:cs="Times New Roman"/>
          <w:b/>
          <w:sz w:val="24"/>
          <w:szCs w:val="24"/>
        </w:rPr>
      </w:pPr>
      <w:r w:rsidRPr="008F5AC4">
        <w:rPr>
          <w:rFonts w:ascii="Times New Roman" w:hAnsi="Times New Roman" w:cs="Times New Roman"/>
          <w:b/>
          <w:sz w:val="24"/>
          <w:szCs w:val="24"/>
        </w:rPr>
        <w:t xml:space="preserve"> </w:t>
      </w:r>
      <w:r w:rsidR="009F0F1A" w:rsidRPr="008F5AC4">
        <w:rPr>
          <w:rFonts w:ascii="Times New Roman" w:hAnsi="Times New Roman" w:cs="Times New Roman"/>
          <w:b/>
          <w:sz w:val="24"/>
          <w:szCs w:val="24"/>
        </w:rPr>
        <w:t>20</w:t>
      </w:r>
      <w:r w:rsidR="00DD6B05" w:rsidRPr="008F5AC4">
        <w:rPr>
          <w:rFonts w:ascii="Times New Roman" w:hAnsi="Times New Roman" w:cs="Times New Roman"/>
          <w:b/>
          <w:sz w:val="24"/>
          <w:szCs w:val="24"/>
        </w:rPr>
        <w:t>2</w:t>
      </w:r>
      <w:r w:rsidR="00E81761">
        <w:rPr>
          <w:rFonts w:ascii="Times New Roman" w:hAnsi="Times New Roman" w:cs="Times New Roman"/>
          <w:b/>
          <w:sz w:val="24"/>
          <w:szCs w:val="24"/>
        </w:rPr>
        <w:t>1</w:t>
      </w:r>
    </w:p>
    <w:p w14:paraId="521D3161" w14:textId="77777777" w:rsidR="00AF22E6" w:rsidRPr="008F5AC4" w:rsidRDefault="00A02511" w:rsidP="003671F1">
      <w:pPr>
        <w:pStyle w:val="ConsPlusNormal"/>
        <w:widowControl/>
        <w:ind w:firstLine="0"/>
        <w:jc w:val="center"/>
        <w:outlineLvl w:val="1"/>
        <w:rPr>
          <w:rFonts w:ascii="Times New Roman" w:hAnsi="Times New Roman" w:cs="Times New Roman"/>
          <w:b/>
          <w:sz w:val="24"/>
          <w:szCs w:val="24"/>
        </w:rPr>
      </w:pPr>
      <w:r w:rsidRPr="008F5AC4">
        <w:rPr>
          <w:rFonts w:ascii="Times New Roman" w:hAnsi="Times New Roman" w:cs="Times New Roman"/>
          <w:b/>
          <w:sz w:val="24"/>
          <w:szCs w:val="24"/>
        </w:rPr>
        <w:br w:type="page"/>
      </w:r>
    </w:p>
    <w:p w14:paraId="44FC2D15" w14:textId="77777777" w:rsidR="003671F1" w:rsidRPr="008F5AC4" w:rsidRDefault="002B791C"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sz w:val="24"/>
          <w:szCs w:val="24"/>
        </w:rPr>
        <w:lastRenderedPageBreak/>
        <w:t xml:space="preserve">        </w:t>
      </w:r>
      <w:bookmarkStart w:id="0" w:name="_Toc203719119"/>
      <w:r w:rsidR="00E61F77" w:rsidRPr="008F5AC4">
        <w:rPr>
          <w:rFonts w:ascii="Times New Roman" w:hAnsi="Times New Roman" w:cs="Times New Roman"/>
          <w:sz w:val="24"/>
          <w:szCs w:val="24"/>
        </w:rPr>
        <w:t xml:space="preserve">       </w:t>
      </w:r>
      <w:r w:rsidR="003671F1" w:rsidRPr="008F5AC4">
        <w:rPr>
          <w:rFonts w:ascii="Times New Roman" w:hAnsi="Times New Roman" w:cs="Times New Roman"/>
          <w:b/>
          <w:sz w:val="24"/>
          <w:szCs w:val="24"/>
        </w:rPr>
        <w:t xml:space="preserve">Общие положения. </w:t>
      </w:r>
    </w:p>
    <w:p w14:paraId="195A461D" w14:textId="1A0607AF" w:rsidR="00DD6B05" w:rsidRPr="00614EBE" w:rsidRDefault="00D31B09" w:rsidP="00D31B09">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E61F77" w:rsidRPr="008F5AC4">
        <w:rPr>
          <w:rFonts w:ascii="Times New Roman" w:hAnsi="Times New Roman" w:cs="Times New Roman"/>
          <w:sz w:val="24"/>
          <w:szCs w:val="24"/>
        </w:rPr>
        <w:t xml:space="preserve"> </w:t>
      </w:r>
      <w:r w:rsidR="00614EBE">
        <w:rPr>
          <w:rFonts w:ascii="Times New Roman" w:hAnsi="Times New Roman" w:cs="Times New Roman"/>
          <w:sz w:val="24"/>
          <w:szCs w:val="24"/>
        </w:rPr>
        <w:t xml:space="preserve">Продажа посредством публичного предложения в электронной форме </w:t>
      </w:r>
      <w:r w:rsidR="003A0E7B" w:rsidRPr="008F5AC4">
        <w:rPr>
          <w:rFonts w:ascii="Times New Roman" w:hAnsi="Times New Roman" w:cs="Times New Roman"/>
          <w:sz w:val="24"/>
          <w:szCs w:val="24"/>
        </w:rPr>
        <w:t xml:space="preserve">проводится в соответствии с </w:t>
      </w:r>
      <w:r w:rsidR="00AA5CB1">
        <w:rPr>
          <w:rFonts w:ascii="Times New Roman" w:hAnsi="Times New Roman" w:cs="Times New Roman"/>
          <w:sz w:val="24"/>
          <w:szCs w:val="24"/>
        </w:rPr>
        <w:t xml:space="preserve">Гражданским кодексом РФ, </w:t>
      </w:r>
      <w:r w:rsidR="00AA5CB1" w:rsidRPr="00AA5CB1">
        <w:rPr>
          <w:rFonts w:ascii="Times New Roman" w:hAnsi="Times New Roman" w:cs="Times New Roman"/>
          <w:bCs/>
          <w:sz w:val="24"/>
          <w:szCs w:val="24"/>
        </w:rPr>
        <w:t>Федеральным законом РФ №135-ФЗ от 26.07.2006г. «О защите конкуренции», Федеральным законом № 131-ФЗ от 06.10.2003 г. «Об общих принципах организации местного самоуправления в Российской Федерации», Федеральным законом № 178-ФЗ от 21.12.2001 г. «О приватизации государственного и муниципального имущества», руководствуясь Решения Собрания депутатов Мантуровского сельсовета Мантуровского района Курской области от 31 марта 2021 года № 5/13 «Об утверждении прогнозного плана приватизации муниципального имущества на 2021-2023 годы» в редакции Решения Собрания депутатов Мантуровского сельсовета Мантуровского района Курской области от 28 сентября 2021 г. № 14/40 «О внесении изменений в прогнозный план приватизации муниципального имущества на 2021-2023 годы», Решения Собрания депутатов Мантуровского сельсовета Мантуровского района Курской области от 30 июля 2021 г. № 11/35 «Об условиях приватизации муниципального имущества» в редакции Решения Собрания депутатов Мантуровского сельсовета Мантуровского района Курской области от 28 сентября 2021 г. № 14/41 «О внесении изменений в условия приватизации муниципального имущества», Постановлением Администрации Мантуровского сельсовета Мантуровского района Курской области № 52 от 13.10.2021 г.</w:t>
      </w:r>
      <w:r w:rsidR="00105060">
        <w:rPr>
          <w:rFonts w:ascii="Times New Roman" w:hAnsi="Times New Roman" w:cs="Times New Roman"/>
          <w:sz w:val="24"/>
          <w:szCs w:val="24"/>
        </w:rPr>
        <w:t xml:space="preserve"> </w:t>
      </w:r>
    </w:p>
    <w:p w14:paraId="374084F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Сайт</w:t>
      </w:r>
      <w:r w:rsidRPr="008F5AC4">
        <w:rPr>
          <w:rFonts w:ascii="Times New Roman" w:hAnsi="Times New Roman" w:cs="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13943E1" w14:textId="77777777" w:rsidR="008C12F2" w:rsidRPr="008F5AC4" w:rsidRDefault="008C12F2" w:rsidP="003671F1">
      <w:pPr>
        <w:shd w:val="clear" w:color="auto" w:fill="FFFFFF"/>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Регистрация на электронной площадке</w:t>
      </w:r>
      <w:r w:rsidRPr="008F5AC4">
        <w:rPr>
          <w:rFonts w:ascii="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CEDF44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Открытая часть электронной площадки</w:t>
      </w:r>
      <w:r w:rsidRPr="008F5AC4">
        <w:rPr>
          <w:rFonts w:ascii="Times New Roman" w:hAnsi="Times New Roman" w:cs="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FC0B34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Закрытая часть электронной площадки</w:t>
      </w:r>
      <w:r w:rsidRPr="008F5AC4">
        <w:rPr>
          <w:rFonts w:ascii="Times New Roman"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EA9F404" w14:textId="182F921B"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w:t>
      </w:r>
      <w:r w:rsidRPr="008F5AC4">
        <w:rPr>
          <w:rFonts w:ascii="Times New Roman" w:hAnsi="Times New Roman" w:cs="Times New Roman"/>
          <w:b/>
          <w:sz w:val="24"/>
          <w:szCs w:val="24"/>
        </w:rPr>
        <w:t>Личный кабинет»</w:t>
      </w:r>
      <w:r w:rsidRPr="008F5AC4">
        <w:rPr>
          <w:rFonts w:ascii="Times New Roman"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404DEDC" w14:textId="6D35CB49" w:rsidR="00006F38" w:rsidRPr="008F5AC4" w:rsidRDefault="00006F38" w:rsidP="003671F1">
      <w:pPr>
        <w:widowControl w:val="0"/>
        <w:spacing w:after="0" w:line="240" w:lineRule="auto"/>
        <w:ind w:firstLine="567"/>
        <w:jc w:val="both"/>
        <w:rPr>
          <w:rFonts w:ascii="Times New Roman" w:hAnsi="Times New Roman" w:cs="Times New Roman"/>
          <w:sz w:val="24"/>
          <w:szCs w:val="24"/>
        </w:rPr>
      </w:pPr>
      <w:r w:rsidRPr="00006F38">
        <w:rPr>
          <w:rFonts w:ascii="Times New Roman" w:hAnsi="Times New Roman" w:cs="Times New Roman"/>
          <w:b/>
          <w:bCs/>
          <w:sz w:val="24"/>
          <w:szCs w:val="24"/>
        </w:rPr>
        <w:t>Продажа посредством публичного предложения</w:t>
      </w:r>
      <w:r>
        <w:rPr>
          <w:rFonts w:ascii="Times New Roman" w:hAnsi="Times New Roman" w:cs="Times New Roman"/>
          <w:b/>
          <w:bCs/>
          <w:sz w:val="24"/>
          <w:szCs w:val="24"/>
        </w:rPr>
        <w:t xml:space="preserve"> в электронной форме</w:t>
      </w:r>
      <w:r>
        <w:rPr>
          <w:rFonts w:ascii="Times New Roman" w:hAnsi="Times New Roman" w:cs="Times New Roman"/>
          <w:sz w:val="24"/>
          <w:szCs w:val="24"/>
        </w:rPr>
        <w:t xml:space="preserve"> – торги по продаже государственного имущества, проводимые</w:t>
      </w:r>
      <w:r w:rsidRPr="00006F38">
        <w:rPr>
          <w:rFonts w:ascii="Times New Roman" w:hAnsi="Times New Roman" w:cs="Times New Roman"/>
          <w:sz w:val="24"/>
          <w:szCs w:val="24"/>
        </w:rPr>
        <w:t xml:space="preserve"> в случае, если аукцион по продаже указанного имущества был признан несостоявшимся</w:t>
      </w:r>
      <w:r w:rsidR="003628EE">
        <w:rPr>
          <w:rFonts w:ascii="Times New Roman" w:hAnsi="Times New Roman" w:cs="Times New Roman"/>
          <w:sz w:val="24"/>
          <w:szCs w:val="24"/>
        </w:rPr>
        <w:t xml:space="preserve"> и</w:t>
      </w:r>
      <w:r>
        <w:rPr>
          <w:rFonts w:ascii="Times New Roman" w:hAnsi="Times New Roman" w:cs="Times New Roman"/>
          <w:sz w:val="24"/>
          <w:szCs w:val="24"/>
        </w:rPr>
        <w:t xml:space="preserve"> при которых о</w:t>
      </w:r>
      <w:r w:rsidRPr="00006F38">
        <w:rPr>
          <w:rFonts w:ascii="Times New Roman" w:hAnsi="Times New Roman" w:cs="Times New Roman"/>
          <w:sz w:val="24"/>
          <w:szCs w:val="24"/>
        </w:rPr>
        <w:t>существляется последовательное снижение цены первоначального предложения на шаг понижения до цены отсечения.</w:t>
      </w:r>
      <w:r w:rsidR="003628EE">
        <w:rPr>
          <w:rFonts w:ascii="Times New Roman" w:hAnsi="Times New Roman" w:cs="Times New Roman"/>
          <w:sz w:val="24"/>
          <w:szCs w:val="24"/>
        </w:rPr>
        <w:t xml:space="preserve"> Заявки и предложения в торгах подаются в электронной форме оператору электронной площадки.</w:t>
      </w:r>
    </w:p>
    <w:p w14:paraId="5903461F" w14:textId="274B0190" w:rsidR="0087016A"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аукцион</w:t>
      </w:r>
      <w:r w:rsidRPr="008F5AC4">
        <w:rPr>
          <w:rFonts w:ascii="Times New Roman" w:hAnsi="Times New Roman" w:cs="Times New Roman"/>
          <w:sz w:val="24"/>
          <w:szCs w:val="24"/>
        </w:rPr>
        <w:t xml:space="preserve"> </w:t>
      </w:r>
      <w:r w:rsidR="003628EE">
        <w:rPr>
          <w:rFonts w:ascii="Times New Roman" w:hAnsi="Times New Roman" w:cs="Times New Roman"/>
          <w:b/>
          <w:bCs/>
          <w:sz w:val="24"/>
          <w:szCs w:val="24"/>
        </w:rPr>
        <w:t>в продаже</w:t>
      </w:r>
      <w:r w:rsidR="003628EE" w:rsidRPr="00006F38">
        <w:rPr>
          <w:rFonts w:ascii="Times New Roman" w:hAnsi="Times New Roman" w:cs="Times New Roman"/>
          <w:b/>
          <w:bCs/>
          <w:sz w:val="24"/>
          <w:szCs w:val="24"/>
        </w:rPr>
        <w:t xml:space="preserve"> посредством публичного предложения</w:t>
      </w:r>
      <w:r w:rsidR="003628EE">
        <w:rPr>
          <w:rFonts w:ascii="Times New Roman" w:hAnsi="Times New Roman" w:cs="Times New Roman"/>
          <w:b/>
          <w:bCs/>
          <w:sz w:val="24"/>
          <w:szCs w:val="24"/>
        </w:rPr>
        <w:t xml:space="preserve"> в электронной форме</w:t>
      </w:r>
      <w:r w:rsidR="003628EE">
        <w:rPr>
          <w:rFonts w:ascii="Times New Roman" w:hAnsi="Times New Roman" w:cs="Times New Roman"/>
          <w:sz w:val="24"/>
          <w:szCs w:val="24"/>
        </w:rPr>
        <w:t xml:space="preserve"> </w:t>
      </w:r>
      <w:r w:rsidRPr="008F5AC4">
        <w:rPr>
          <w:rFonts w:ascii="Times New Roman" w:hAnsi="Times New Roman" w:cs="Times New Roman"/>
          <w:sz w:val="24"/>
          <w:szCs w:val="24"/>
        </w:rPr>
        <w:t>– торги по продаже государственного имущества, право приобретения которого принадлежит участнику, предложившему в ходе торгов наиболее высокую цену</w:t>
      </w:r>
      <w:r w:rsidR="00006F38">
        <w:rPr>
          <w:rFonts w:ascii="Times New Roman" w:hAnsi="Times New Roman" w:cs="Times New Roman"/>
          <w:sz w:val="24"/>
          <w:szCs w:val="24"/>
        </w:rPr>
        <w:t xml:space="preserve"> после снижения до цены отсечения</w:t>
      </w:r>
      <w:r w:rsidR="00D232C8">
        <w:rPr>
          <w:rFonts w:ascii="Times New Roman" w:hAnsi="Times New Roman" w:cs="Times New Roman"/>
          <w:sz w:val="24"/>
          <w:szCs w:val="24"/>
        </w:rPr>
        <w:t xml:space="preserve"> либо до цены, предложенной участниками торгов после шага понижения</w:t>
      </w:r>
      <w:r w:rsidRPr="008F5AC4">
        <w:rPr>
          <w:rFonts w:ascii="Times New Roman" w:hAnsi="Times New Roman" w:cs="Times New Roman"/>
          <w:sz w:val="24"/>
          <w:szCs w:val="24"/>
        </w:rPr>
        <w:t xml:space="preserve">. </w:t>
      </w:r>
      <w:r w:rsidR="003628EE">
        <w:rPr>
          <w:rFonts w:ascii="Times New Roman" w:hAnsi="Times New Roman" w:cs="Times New Roman"/>
          <w:sz w:val="24"/>
          <w:szCs w:val="24"/>
        </w:rPr>
        <w:t>Предложения подаются</w:t>
      </w:r>
      <w:r w:rsidR="003628EE" w:rsidRPr="003628EE">
        <w:rPr>
          <w:rFonts w:ascii="Times New Roman" w:hAnsi="Times New Roman" w:cs="Times New Roman"/>
          <w:sz w:val="24"/>
          <w:szCs w:val="24"/>
        </w:rPr>
        <w:t xml:space="preserve"> </w:t>
      </w:r>
      <w:r w:rsidR="003628EE">
        <w:rPr>
          <w:rFonts w:ascii="Times New Roman" w:hAnsi="Times New Roman" w:cs="Times New Roman"/>
          <w:sz w:val="24"/>
          <w:szCs w:val="24"/>
        </w:rPr>
        <w:t>в электронной форме оператору электронной площадки.</w:t>
      </w:r>
    </w:p>
    <w:p w14:paraId="6DA5F916" w14:textId="746194AB"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Лот</w:t>
      </w:r>
      <w:r w:rsidRPr="008F5AC4">
        <w:rPr>
          <w:rFonts w:ascii="Times New Roman" w:hAnsi="Times New Roman" w:cs="Times New Roman"/>
          <w:sz w:val="24"/>
          <w:szCs w:val="24"/>
        </w:rPr>
        <w:t xml:space="preserve"> – имущество, являющееся предметом торгов, реализуемое в ходе проведения одной процедуры продажи.</w:t>
      </w:r>
    </w:p>
    <w:p w14:paraId="1351BB6E" w14:textId="4A706E54" w:rsidR="007F4B98"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Претендент</w:t>
      </w:r>
      <w:r w:rsidRPr="008F5AC4">
        <w:rPr>
          <w:rFonts w:ascii="Times New Roman" w:hAnsi="Times New Roman" w:cs="Times New Roman"/>
          <w:sz w:val="24"/>
          <w:szCs w:val="24"/>
        </w:rPr>
        <w:t xml:space="preserve"> – зарегистрированное на электронной площадке физическое или юридическое лицо, желающее принять участие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 xml:space="preserve">, подавшее в установленном порядке заявку на участие в </w:t>
      </w:r>
      <w:r w:rsidR="00614EBE">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и принимающее на себя обязательство выполнять условия </w:t>
      </w:r>
      <w:r w:rsidR="00614EBE">
        <w:rPr>
          <w:rFonts w:ascii="Times New Roman" w:hAnsi="Times New Roman" w:cs="Times New Roman"/>
          <w:sz w:val="24"/>
          <w:szCs w:val="24"/>
        </w:rPr>
        <w:t>продажи посредством публичного предложения в электронной форме</w:t>
      </w:r>
      <w:r w:rsidRPr="008F5AC4">
        <w:rPr>
          <w:rFonts w:ascii="Times New Roman" w:hAnsi="Times New Roman" w:cs="Times New Roman"/>
          <w:sz w:val="24"/>
          <w:szCs w:val="24"/>
        </w:rPr>
        <w:t>.</w:t>
      </w:r>
    </w:p>
    <w:p w14:paraId="419016F2" w14:textId="756F810D"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Участник </w:t>
      </w:r>
      <w:r w:rsidR="00006F38">
        <w:rPr>
          <w:rFonts w:ascii="Times New Roman" w:hAnsi="Times New Roman" w:cs="Times New Roman"/>
          <w:b/>
          <w:sz w:val="24"/>
          <w:szCs w:val="24"/>
        </w:rPr>
        <w:t xml:space="preserve">продажи посредством публичного предложения </w:t>
      </w:r>
      <w:r w:rsidRPr="008F5AC4">
        <w:rPr>
          <w:rFonts w:ascii="Times New Roman" w:hAnsi="Times New Roman" w:cs="Times New Roman"/>
          <w:sz w:val="24"/>
          <w:szCs w:val="24"/>
        </w:rPr>
        <w:t xml:space="preserve">– претендент, допущенный к участию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4FCD0D4B"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Электронная подпись</w:t>
      </w:r>
      <w:r w:rsidRPr="008F5AC4">
        <w:rPr>
          <w:rFonts w:ascii="Times New Roman" w:hAnsi="Times New Roman" w:cs="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8F5AC4">
        <w:rPr>
          <w:rFonts w:ascii="Times New Roman" w:hAnsi="Times New Roman" w:cs="Times New Roman"/>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883C5C0"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документ</w:t>
      </w:r>
      <w:r w:rsidRPr="008F5AC4">
        <w:rPr>
          <w:rFonts w:ascii="Times New Roman" w:hAnsi="Times New Roman" w:cs="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w:t>
      </w:r>
      <w:r w:rsidR="007F4B98"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лица, направившего такой документ.</w:t>
      </w:r>
    </w:p>
    <w:p w14:paraId="4245FF8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образ документа</w:t>
      </w:r>
      <w:r w:rsidRPr="008F5AC4">
        <w:rPr>
          <w:rFonts w:ascii="Times New Roman" w:hAnsi="Times New Roman" w:cs="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68173D"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Электронное сообщение (электронное уведомление)</w:t>
      </w:r>
      <w:r w:rsidRPr="008F5AC4">
        <w:rPr>
          <w:rFonts w:ascii="Times New Roman" w:hAnsi="Times New Roman" w:cs="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E50400C" w14:textId="4675FDDC"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журнал</w:t>
      </w:r>
      <w:r w:rsidRPr="008F5AC4">
        <w:rPr>
          <w:rFonts w:ascii="Times New Roman" w:hAnsi="Times New Roman" w:cs="Times New Roman"/>
          <w:sz w:val="24"/>
          <w:szCs w:val="24"/>
        </w:rPr>
        <w:t xml:space="preserve"> – электронный документ, в котором Организатором торгов посредством программных и технических средств электронной площадки фиксируется ход проведения процедуры </w:t>
      </w:r>
      <w:r w:rsidR="003628EE">
        <w:rPr>
          <w:rFonts w:ascii="Times New Roman" w:hAnsi="Times New Roman" w:cs="Times New Roman"/>
          <w:sz w:val="24"/>
          <w:szCs w:val="24"/>
        </w:rPr>
        <w:t xml:space="preserve">продажи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3798BEE2" w14:textId="5D33D927"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первоначального предложения</w:t>
      </w:r>
      <w:r>
        <w:rPr>
          <w:rFonts w:ascii="Times New Roman" w:hAnsi="Times New Roman" w:cs="Times New Roman"/>
          <w:b/>
          <w:bCs/>
          <w:sz w:val="24"/>
          <w:szCs w:val="24"/>
        </w:rPr>
        <w:t xml:space="preserve"> – </w:t>
      </w:r>
      <w:r w:rsidRPr="00D232C8">
        <w:rPr>
          <w:rFonts w:ascii="Times New Roman" w:hAnsi="Times New Roman" w:cs="Times New Roman"/>
          <w:sz w:val="24"/>
          <w:szCs w:val="24"/>
        </w:rPr>
        <w:t>цена, устанавливаемая в размере начальной цены предмета продажи посредством публичного предложения в электронной форме.</w:t>
      </w:r>
    </w:p>
    <w:p w14:paraId="291E85A9" w14:textId="136E78F5"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отсечения</w:t>
      </w:r>
      <w:r>
        <w:rPr>
          <w:rFonts w:ascii="Times New Roman" w:hAnsi="Times New Roman" w:cs="Times New Roman"/>
          <w:sz w:val="24"/>
          <w:szCs w:val="24"/>
        </w:rPr>
        <w:t xml:space="preserve"> - </w:t>
      </w:r>
      <w:r w:rsidR="005A0357" w:rsidRPr="005A0357">
        <w:rPr>
          <w:rFonts w:ascii="Times New Roman" w:hAnsi="Times New Roman" w:cs="Times New Roman"/>
          <w:sz w:val="24"/>
          <w:szCs w:val="24"/>
        </w:rPr>
        <w:t>минимальная цена предложения, по которой может быть продано имущество</w:t>
      </w:r>
      <w:r w:rsidR="005A0357">
        <w:rPr>
          <w:rFonts w:ascii="Times New Roman" w:hAnsi="Times New Roman" w:cs="Times New Roman"/>
          <w:sz w:val="24"/>
          <w:szCs w:val="24"/>
        </w:rPr>
        <w:t xml:space="preserve">, которая </w:t>
      </w:r>
      <w:r w:rsidR="005A0357" w:rsidRPr="005A0357">
        <w:rPr>
          <w:rFonts w:ascii="Times New Roman" w:hAnsi="Times New Roman" w:cs="Times New Roman"/>
          <w:sz w:val="24"/>
          <w:szCs w:val="24"/>
        </w:rPr>
        <w:t>составляет 50 процентов начальной цены продажи</w:t>
      </w:r>
      <w:r>
        <w:rPr>
          <w:rFonts w:ascii="Times New Roman" w:hAnsi="Times New Roman" w:cs="Times New Roman"/>
          <w:sz w:val="24"/>
          <w:szCs w:val="24"/>
        </w:rPr>
        <w:t>.</w:t>
      </w:r>
    </w:p>
    <w:p w14:paraId="58401611" w14:textId="16DF01D5" w:rsidR="00D232C8" w:rsidRPr="00D232C8" w:rsidRDefault="00D232C8" w:rsidP="003671F1">
      <w:pPr>
        <w:widowControl w:val="0"/>
        <w:spacing w:after="0" w:line="240" w:lineRule="auto"/>
        <w:ind w:firstLine="567"/>
        <w:jc w:val="both"/>
        <w:rPr>
          <w:rFonts w:ascii="Times New Roman" w:hAnsi="Times New Roman" w:cs="Times New Roman"/>
          <w:b/>
          <w:bCs/>
          <w:sz w:val="24"/>
          <w:szCs w:val="24"/>
        </w:rPr>
      </w:pPr>
      <w:r w:rsidRPr="00D232C8">
        <w:rPr>
          <w:rFonts w:ascii="Times New Roman" w:hAnsi="Times New Roman" w:cs="Times New Roman"/>
          <w:b/>
          <w:bCs/>
          <w:sz w:val="24"/>
          <w:szCs w:val="24"/>
        </w:rPr>
        <w:t xml:space="preserve">Шаг понижения" </w:t>
      </w:r>
      <w:r>
        <w:rPr>
          <w:rFonts w:ascii="Times New Roman" w:hAnsi="Times New Roman" w:cs="Times New Roman"/>
          <w:b/>
          <w:bCs/>
          <w:sz w:val="24"/>
          <w:szCs w:val="24"/>
        </w:rPr>
        <w:t xml:space="preserve">- </w:t>
      </w:r>
      <w:r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Pr="008F5AC4">
        <w:rPr>
          <w:rFonts w:ascii="Times New Roman" w:hAnsi="Times New Roman" w:cs="Times New Roman"/>
          <w:sz w:val="24"/>
          <w:szCs w:val="24"/>
        </w:rPr>
        <w:t>родавцом в фиксированной сумме и не изменяющаяся в течение все</w:t>
      </w:r>
      <w:r>
        <w:rPr>
          <w:rFonts w:ascii="Times New Roman" w:hAnsi="Times New Roman" w:cs="Times New Roman"/>
          <w:sz w:val="24"/>
          <w:szCs w:val="24"/>
        </w:rPr>
        <w:t>й продажи посредством публичного предложения</w:t>
      </w:r>
      <w:r w:rsidRPr="008F5AC4">
        <w:rPr>
          <w:rFonts w:ascii="Times New Roman" w:hAnsi="Times New Roman" w:cs="Times New Roman"/>
          <w:sz w:val="24"/>
          <w:szCs w:val="24"/>
        </w:rPr>
        <w:t xml:space="preserve"> величина</w:t>
      </w:r>
      <w:r w:rsidRPr="00D232C8">
        <w:rPr>
          <w:rFonts w:ascii="Times New Roman" w:hAnsi="Times New Roman" w:cs="Times New Roman"/>
          <w:sz w:val="24"/>
          <w:szCs w:val="24"/>
        </w:rPr>
        <w:t>, составляющая не более 10 процентов цены первоначального предложения.</w:t>
      </w:r>
    </w:p>
    <w:p w14:paraId="27B5F1BD" w14:textId="739A3BFC"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«Шаг аукциона» </w:t>
      </w:r>
      <w:r w:rsidRPr="008F5AC4">
        <w:rPr>
          <w:rFonts w:ascii="Times New Roman" w:hAnsi="Times New Roman" w:cs="Times New Roman"/>
          <w:sz w:val="24"/>
          <w:szCs w:val="24"/>
        </w:rPr>
        <w:t xml:space="preserve">– </w:t>
      </w:r>
      <w:r w:rsidR="00D232C8"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00D232C8" w:rsidRPr="008F5AC4">
        <w:rPr>
          <w:rFonts w:ascii="Times New Roman" w:hAnsi="Times New Roman" w:cs="Times New Roman"/>
          <w:sz w:val="24"/>
          <w:szCs w:val="24"/>
        </w:rPr>
        <w:t>родавцом в фиксированной сумме и не изменяющаяся в течение все</w:t>
      </w:r>
      <w:r w:rsidR="00D232C8">
        <w:rPr>
          <w:rFonts w:ascii="Times New Roman" w:hAnsi="Times New Roman" w:cs="Times New Roman"/>
          <w:sz w:val="24"/>
          <w:szCs w:val="24"/>
        </w:rPr>
        <w:t>й продажи посредством публичного предложения</w:t>
      </w:r>
      <w:r w:rsidR="00D232C8" w:rsidRPr="008F5AC4">
        <w:rPr>
          <w:rFonts w:ascii="Times New Roman" w:hAnsi="Times New Roman" w:cs="Times New Roman"/>
          <w:sz w:val="24"/>
          <w:szCs w:val="24"/>
        </w:rPr>
        <w:t xml:space="preserve"> величина</w:t>
      </w:r>
      <w:r w:rsidRPr="008F5AC4">
        <w:rPr>
          <w:rFonts w:ascii="Times New Roman" w:hAnsi="Times New Roman" w:cs="Times New Roman"/>
          <w:sz w:val="24"/>
          <w:szCs w:val="24"/>
        </w:rPr>
        <w:t xml:space="preserve">,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w:t>
      </w:r>
      <w:r w:rsidR="00D232C8">
        <w:rPr>
          <w:rFonts w:ascii="Times New Roman" w:hAnsi="Times New Roman" w:cs="Times New Roman"/>
          <w:sz w:val="24"/>
          <w:szCs w:val="24"/>
        </w:rPr>
        <w:t>цена отсечения либо до цен</w:t>
      </w:r>
      <w:r w:rsidR="005A0357">
        <w:rPr>
          <w:rFonts w:ascii="Times New Roman" w:hAnsi="Times New Roman" w:cs="Times New Roman"/>
          <w:sz w:val="24"/>
          <w:szCs w:val="24"/>
        </w:rPr>
        <w:t>ы</w:t>
      </w:r>
      <w:r w:rsidR="00D232C8">
        <w:rPr>
          <w:rFonts w:ascii="Times New Roman" w:hAnsi="Times New Roman" w:cs="Times New Roman"/>
          <w:sz w:val="24"/>
          <w:szCs w:val="24"/>
        </w:rPr>
        <w:t>, предложенн</w:t>
      </w:r>
      <w:r w:rsidR="005A0357">
        <w:rPr>
          <w:rFonts w:ascii="Times New Roman" w:hAnsi="Times New Roman" w:cs="Times New Roman"/>
          <w:sz w:val="24"/>
          <w:szCs w:val="24"/>
        </w:rPr>
        <w:t>ой</w:t>
      </w:r>
      <w:r w:rsidR="00D232C8">
        <w:rPr>
          <w:rFonts w:ascii="Times New Roman" w:hAnsi="Times New Roman" w:cs="Times New Roman"/>
          <w:sz w:val="24"/>
          <w:szCs w:val="24"/>
        </w:rPr>
        <w:t xml:space="preserve"> участниками торгов после шага понижения.</w:t>
      </w:r>
    </w:p>
    <w:p w14:paraId="0A07B049" w14:textId="7DDAF440"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Победитель </w:t>
      </w:r>
      <w:r w:rsidR="00D232C8" w:rsidRPr="00D232C8">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sz w:val="24"/>
          <w:szCs w:val="24"/>
        </w:rPr>
        <w:t xml:space="preserve"> – участник </w:t>
      </w:r>
      <w:r w:rsidR="00D232C8">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предложивший наиболее высокую цену имущества.</w:t>
      </w:r>
    </w:p>
    <w:p w14:paraId="183DFB0C" w14:textId="2C7F7ED1" w:rsidR="00E57CEB" w:rsidRPr="008F5AC4" w:rsidRDefault="00E57CEB" w:rsidP="003671F1">
      <w:pPr>
        <w:widowControl w:val="0"/>
        <w:spacing w:after="0" w:line="240" w:lineRule="auto"/>
        <w:ind w:firstLine="567"/>
        <w:jc w:val="both"/>
        <w:rPr>
          <w:rFonts w:ascii="Times New Roman" w:hAnsi="Times New Roman" w:cs="Times New Roman"/>
          <w:sz w:val="24"/>
          <w:szCs w:val="24"/>
        </w:rPr>
      </w:pPr>
      <w:r w:rsidRPr="00E57CEB">
        <w:rPr>
          <w:rFonts w:ascii="Times New Roman" w:hAnsi="Times New Roman" w:cs="Times New Roman"/>
          <w:b/>
          <w:bCs/>
          <w:sz w:val="24"/>
          <w:szCs w:val="24"/>
        </w:rPr>
        <w:t>Собственник недвижимого имущества:</w:t>
      </w:r>
      <w:r>
        <w:rPr>
          <w:rFonts w:ascii="Times New Roman" w:hAnsi="Times New Roman" w:cs="Times New Roman"/>
          <w:sz w:val="24"/>
          <w:szCs w:val="24"/>
        </w:rPr>
        <w:t xml:space="preserve"> МО «</w:t>
      </w:r>
      <w:r w:rsidR="008A1CF4">
        <w:rPr>
          <w:rFonts w:ascii="Times New Roman" w:hAnsi="Times New Roman" w:cs="Times New Roman"/>
          <w:sz w:val="24"/>
          <w:szCs w:val="24"/>
        </w:rPr>
        <w:t>Мантуровский</w:t>
      </w:r>
      <w:r>
        <w:rPr>
          <w:rFonts w:ascii="Times New Roman" w:hAnsi="Times New Roman" w:cs="Times New Roman"/>
          <w:sz w:val="24"/>
          <w:szCs w:val="24"/>
        </w:rPr>
        <w:t xml:space="preserve"> сельсовет» </w:t>
      </w:r>
      <w:r w:rsidR="006F76F3">
        <w:rPr>
          <w:rFonts w:ascii="Times New Roman" w:hAnsi="Times New Roman" w:cs="Times New Roman"/>
          <w:sz w:val="24"/>
          <w:szCs w:val="24"/>
        </w:rPr>
        <w:t>Мантуровского</w:t>
      </w:r>
      <w:r>
        <w:rPr>
          <w:rFonts w:ascii="Times New Roman" w:hAnsi="Times New Roman" w:cs="Times New Roman"/>
          <w:sz w:val="24"/>
          <w:szCs w:val="24"/>
        </w:rPr>
        <w:t xml:space="preserve"> района.</w:t>
      </w:r>
    </w:p>
    <w:p w14:paraId="6402A514" w14:textId="067FB556" w:rsidR="00ED602E" w:rsidRDefault="00BB5866" w:rsidP="007F1927">
      <w:pPr>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w:t>
      </w:r>
      <w:r w:rsidR="007F4B98" w:rsidRPr="008F5AC4">
        <w:rPr>
          <w:rFonts w:ascii="Times New Roman" w:hAnsi="Times New Roman" w:cs="Times New Roman"/>
          <w:b/>
          <w:sz w:val="24"/>
          <w:szCs w:val="24"/>
        </w:rPr>
        <w:t xml:space="preserve">      </w:t>
      </w:r>
      <w:r w:rsidR="003A0E7B" w:rsidRPr="008F5AC4">
        <w:rPr>
          <w:rFonts w:ascii="Times New Roman" w:hAnsi="Times New Roman" w:cs="Times New Roman"/>
          <w:b/>
          <w:sz w:val="24"/>
          <w:szCs w:val="24"/>
        </w:rPr>
        <w:t xml:space="preserve">Продавец недвижимого имущества: </w:t>
      </w:r>
      <w:r w:rsidR="003A0E7B" w:rsidRPr="008F5AC4">
        <w:rPr>
          <w:rFonts w:ascii="Times New Roman" w:hAnsi="Times New Roman" w:cs="Times New Roman"/>
          <w:sz w:val="24"/>
          <w:szCs w:val="24"/>
        </w:rPr>
        <w:t xml:space="preserve">Администрация </w:t>
      </w:r>
      <w:r w:rsidR="008A1CF4">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сельсовета </w:t>
      </w:r>
      <w:r w:rsidR="006F76F3">
        <w:rPr>
          <w:rFonts w:ascii="Times New Roman" w:hAnsi="Times New Roman" w:cs="Times New Roman"/>
          <w:sz w:val="24"/>
          <w:szCs w:val="24"/>
        </w:rPr>
        <w:t>Мантуровского района</w:t>
      </w:r>
      <w:r w:rsidR="00C45F5A">
        <w:rPr>
          <w:rFonts w:ascii="Times New Roman" w:hAnsi="Times New Roman" w:cs="Times New Roman"/>
          <w:sz w:val="24"/>
          <w:szCs w:val="24"/>
        </w:rPr>
        <w:t xml:space="preserve"> Курской области</w:t>
      </w:r>
      <w:r w:rsidR="00ED602E">
        <w:rPr>
          <w:rFonts w:ascii="Times New Roman" w:hAnsi="Times New Roman" w:cs="Times New Roman"/>
          <w:sz w:val="24"/>
          <w:szCs w:val="24"/>
        </w:rPr>
        <w:t xml:space="preserve">, </w:t>
      </w:r>
      <w:r w:rsidR="006D0BD9" w:rsidRPr="006D0BD9">
        <w:rPr>
          <w:rFonts w:ascii="Times New Roman" w:hAnsi="Times New Roman" w:cs="Times New Roman"/>
          <w:sz w:val="24"/>
          <w:szCs w:val="24"/>
        </w:rPr>
        <w:t>Адрес: 307000, Курская область, Мантуровский район, с. Мантурово, ул. Почтовая, 1</w:t>
      </w:r>
      <w:r w:rsidR="0087016A" w:rsidRPr="008F5AC4">
        <w:rPr>
          <w:rFonts w:ascii="Times New Roman" w:hAnsi="Times New Roman" w:cs="Times New Roman"/>
          <w:sz w:val="24"/>
          <w:szCs w:val="24"/>
        </w:rPr>
        <w:t>,</w:t>
      </w:r>
      <w:r w:rsidR="00ED602E">
        <w:rPr>
          <w:rFonts w:ascii="Times New Roman" w:hAnsi="Times New Roman" w:cs="Times New Roman"/>
          <w:sz w:val="24"/>
          <w:szCs w:val="24"/>
        </w:rPr>
        <w:t xml:space="preserve"> </w:t>
      </w:r>
      <w:r w:rsidR="0087016A" w:rsidRPr="008F5AC4">
        <w:rPr>
          <w:rFonts w:ascii="Times New Roman" w:hAnsi="Times New Roman" w:cs="Times New Roman"/>
          <w:sz w:val="24"/>
          <w:szCs w:val="24"/>
        </w:rPr>
        <w:t>тел.</w:t>
      </w:r>
      <w:r w:rsidR="00ED602E">
        <w:rPr>
          <w:rFonts w:ascii="Times New Roman" w:hAnsi="Times New Roman" w:cs="Times New Roman"/>
          <w:sz w:val="24"/>
          <w:szCs w:val="24"/>
        </w:rPr>
        <w:t>:</w:t>
      </w:r>
      <w:r w:rsidR="0087016A" w:rsidRPr="008F5AC4">
        <w:rPr>
          <w:rFonts w:ascii="Times New Roman" w:hAnsi="Times New Roman" w:cs="Times New Roman"/>
          <w:sz w:val="24"/>
          <w:szCs w:val="24"/>
        </w:rPr>
        <w:t xml:space="preserve"> </w:t>
      </w:r>
      <w:r w:rsidR="006D0BD9" w:rsidRPr="006D0BD9">
        <w:rPr>
          <w:rFonts w:ascii="Times New Roman" w:hAnsi="Times New Roman" w:cs="Times New Roman"/>
          <w:sz w:val="24"/>
          <w:szCs w:val="24"/>
        </w:rPr>
        <w:t>8-47155-2-11-60, 2-15-54</w:t>
      </w:r>
      <w:r w:rsidR="0087016A" w:rsidRPr="008F5AC4">
        <w:rPr>
          <w:rFonts w:ascii="Times New Roman" w:hAnsi="Times New Roman" w:cs="Times New Roman"/>
          <w:sz w:val="24"/>
          <w:szCs w:val="24"/>
        </w:rPr>
        <w:t>, официальный сайт</w:t>
      </w:r>
      <w:r w:rsidR="006F76F3">
        <w:rPr>
          <w:rFonts w:ascii="Times New Roman" w:hAnsi="Times New Roman" w:cs="Times New Roman"/>
          <w:sz w:val="24"/>
          <w:szCs w:val="24"/>
        </w:rPr>
        <w:t xml:space="preserve">: </w:t>
      </w:r>
      <w:r w:rsidR="006D0BD9" w:rsidRPr="006D0BD9">
        <w:rPr>
          <w:rFonts w:ascii="Times New Roman" w:hAnsi="Times New Roman" w:cs="Times New Roman"/>
          <w:sz w:val="24"/>
          <w:szCs w:val="24"/>
        </w:rPr>
        <w:t>http://manturovo.rkursk.ru/</w:t>
      </w:r>
      <w:r w:rsidR="006D0BD9">
        <w:rPr>
          <w:rFonts w:ascii="Times New Roman" w:hAnsi="Times New Roman" w:cs="Times New Roman"/>
          <w:sz w:val="24"/>
          <w:szCs w:val="24"/>
        </w:rPr>
        <w:t>,</w:t>
      </w:r>
      <w:r w:rsidR="0087016A" w:rsidRPr="008F5AC4">
        <w:rPr>
          <w:rFonts w:ascii="Times New Roman" w:hAnsi="Times New Roman" w:cs="Times New Roman"/>
          <w:sz w:val="24"/>
          <w:szCs w:val="24"/>
        </w:rPr>
        <w:t xml:space="preserve"> </w:t>
      </w:r>
      <w:r w:rsidR="0087016A" w:rsidRPr="007F1927">
        <w:rPr>
          <w:rFonts w:ascii="Times New Roman" w:hAnsi="Times New Roman" w:cs="Times New Roman"/>
          <w:sz w:val="24"/>
          <w:szCs w:val="24"/>
        </w:rPr>
        <w:t>электронный адрес:</w:t>
      </w:r>
      <w:r w:rsidR="006F76F3">
        <w:rPr>
          <w:rFonts w:ascii="Times New Roman" w:hAnsi="Times New Roman" w:cs="Times New Roman"/>
          <w:sz w:val="24"/>
          <w:szCs w:val="24"/>
        </w:rPr>
        <w:t xml:space="preserve"> </w:t>
      </w:r>
      <w:r w:rsidR="006D0BD9" w:rsidRPr="006D0BD9">
        <w:rPr>
          <w:rFonts w:ascii="Times New Roman" w:hAnsi="Times New Roman" w:cs="Times New Roman"/>
          <w:sz w:val="24"/>
          <w:szCs w:val="24"/>
        </w:rPr>
        <w:t>a.manturowskiyselsow@yandex.ru</w:t>
      </w:r>
      <w:r w:rsidR="00A14514" w:rsidRPr="007F1927">
        <w:rPr>
          <w:rFonts w:ascii="Times New Roman" w:hAnsi="Times New Roman" w:cs="Times New Roman"/>
          <w:sz w:val="24"/>
          <w:szCs w:val="24"/>
        </w:rPr>
        <w:t>.</w:t>
      </w:r>
    </w:p>
    <w:p w14:paraId="5483D1D2" w14:textId="3E1BA338" w:rsidR="00ED602E" w:rsidRPr="00ED602E" w:rsidRDefault="00ED602E" w:rsidP="00ED602E">
      <w:pPr>
        <w:spacing w:after="0" w:line="240" w:lineRule="auto"/>
        <w:ind w:firstLine="567"/>
        <w:jc w:val="both"/>
        <w:rPr>
          <w:rFonts w:ascii="Times New Roman" w:hAnsi="Times New Roman" w:cs="Times New Roman"/>
          <w:sz w:val="24"/>
          <w:szCs w:val="24"/>
        </w:rPr>
      </w:pPr>
      <w:r w:rsidRPr="00ED602E">
        <w:rPr>
          <w:rFonts w:ascii="Times New Roman" w:hAnsi="Times New Roman" w:cs="Times New Roman"/>
          <w:b/>
          <w:sz w:val="24"/>
          <w:szCs w:val="24"/>
        </w:rPr>
        <w:t>Специализированная организация</w:t>
      </w:r>
      <w:r>
        <w:rPr>
          <w:rFonts w:ascii="Times New Roman" w:hAnsi="Times New Roman" w:cs="Times New Roman"/>
          <w:b/>
          <w:sz w:val="24"/>
          <w:szCs w:val="24"/>
        </w:rPr>
        <w:t xml:space="preserve">: </w:t>
      </w:r>
      <w:r w:rsidRPr="00ED602E">
        <w:rPr>
          <w:rFonts w:ascii="Times New Roman" w:hAnsi="Times New Roman" w:cs="Times New Roman"/>
          <w:sz w:val="24"/>
          <w:szCs w:val="24"/>
        </w:rPr>
        <w:t xml:space="preserve">ООО «РТИЦ», адрес: 305029, г. Курск, ул. </w:t>
      </w:r>
      <w:r>
        <w:rPr>
          <w:rFonts w:ascii="Times New Roman" w:hAnsi="Times New Roman" w:cs="Times New Roman"/>
          <w:sz w:val="24"/>
          <w:szCs w:val="24"/>
        </w:rPr>
        <w:t xml:space="preserve">Карла Маркса, д. 51, офис 251 а, тел.: 8 (4712) 44-61-19, </w:t>
      </w:r>
      <w:r w:rsidRPr="008F5AC4">
        <w:rPr>
          <w:rFonts w:ascii="Times New Roman" w:hAnsi="Times New Roman" w:cs="Times New Roman"/>
          <w:sz w:val="24"/>
          <w:szCs w:val="24"/>
        </w:rPr>
        <w:t>электронный адрес:</w:t>
      </w:r>
      <w:r>
        <w:rPr>
          <w:rFonts w:ascii="Times New Roman" w:hAnsi="Times New Roman" w:cs="Times New Roman"/>
          <w:sz w:val="24"/>
          <w:szCs w:val="24"/>
        </w:rPr>
        <w:t xml:space="preserve"> </w:t>
      </w:r>
      <w:hyperlink r:id="rId8" w:history="1">
        <w:r w:rsidRPr="00E74D7A">
          <w:rPr>
            <w:rStyle w:val="ae"/>
            <w:rFonts w:ascii="Times New Roman" w:hAnsi="Times New Roman" w:cs="Times New Roman"/>
            <w:sz w:val="24"/>
            <w:szCs w:val="24"/>
            <w:lang w:val="en-US"/>
          </w:rPr>
          <w:t>rtic</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kursk</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mail</w:t>
        </w:r>
        <w:r w:rsidRPr="00ED602E">
          <w:rPr>
            <w:rStyle w:val="ae"/>
            <w:rFonts w:ascii="Times New Roman" w:hAnsi="Times New Roman" w:cs="Times New Roman"/>
            <w:sz w:val="24"/>
            <w:szCs w:val="24"/>
          </w:rPr>
          <w:t>.</w:t>
        </w:r>
        <w:proofErr w:type="spellStart"/>
        <w:r w:rsidRPr="00E74D7A">
          <w:rPr>
            <w:rStyle w:val="ae"/>
            <w:rFonts w:ascii="Times New Roman" w:hAnsi="Times New Roman" w:cs="Times New Roman"/>
            <w:sz w:val="24"/>
            <w:szCs w:val="24"/>
            <w:lang w:val="en-US"/>
          </w:rPr>
          <w:t>ru</w:t>
        </w:r>
        <w:proofErr w:type="spellEnd"/>
      </w:hyperlink>
      <w:r w:rsidRPr="00ED602E">
        <w:rPr>
          <w:rFonts w:ascii="Times New Roman" w:hAnsi="Times New Roman" w:cs="Times New Roman"/>
          <w:sz w:val="24"/>
          <w:szCs w:val="24"/>
        </w:rPr>
        <w:t xml:space="preserve"> </w:t>
      </w:r>
    </w:p>
    <w:p w14:paraId="60155229" w14:textId="4EE5729C" w:rsidR="003A0E7B" w:rsidRPr="00D813A0" w:rsidRDefault="00BB5866" w:rsidP="00FC3EE0">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w:t>
      </w:r>
      <w:r w:rsidR="003A0E7B" w:rsidRPr="008F5AC4">
        <w:rPr>
          <w:rFonts w:ascii="Times New Roman" w:hAnsi="Times New Roman" w:cs="Times New Roman"/>
          <w:b/>
          <w:sz w:val="24"/>
          <w:szCs w:val="24"/>
        </w:rPr>
        <w:t xml:space="preserve"> </w:t>
      </w:r>
      <w:r w:rsidR="003A0E7B" w:rsidRPr="00D813A0">
        <w:rPr>
          <w:rFonts w:ascii="Times New Roman" w:hAnsi="Times New Roman" w:cs="Times New Roman"/>
          <w:b/>
          <w:sz w:val="24"/>
          <w:szCs w:val="24"/>
        </w:rPr>
        <w:t>Оператор электронной площадки:</w:t>
      </w:r>
      <w:r w:rsidR="003A0E7B" w:rsidRPr="00D813A0">
        <w:rPr>
          <w:rFonts w:ascii="Times New Roman" w:hAnsi="Times New Roman" w:cs="Times New Roman"/>
          <w:b/>
          <w:color w:val="000000"/>
          <w:sz w:val="24"/>
          <w:szCs w:val="24"/>
        </w:rPr>
        <w:t xml:space="preserve"> </w:t>
      </w:r>
      <w:r w:rsidR="003A0E7B" w:rsidRPr="00D813A0">
        <w:rPr>
          <w:rFonts w:ascii="Times New Roman" w:hAnsi="Times New Roman" w:cs="Times New Roman"/>
          <w:sz w:val="24"/>
          <w:szCs w:val="24"/>
        </w:rPr>
        <w:t xml:space="preserve">Общество с ограниченной ответственностью «РТС-тендер» (ООО «РТС-тендер»). Адрес: </w:t>
      </w:r>
      <w:r w:rsidR="003A0E7B" w:rsidRPr="00D813A0">
        <w:rPr>
          <w:rFonts w:ascii="Times New Roman" w:hAnsi="Times New Roman" w:cs="Times New Roman"/>
          <w:sz w:val="24"/>
          <w:szCs w:val="24"/>
          <w:bdr w:val="none" w:sz="0" w:space="0" w:color="auto" w:frame="1"/>
          <w:shd w:val="clear" w:color="auto" w:fill="FFFFFF"/>
        </w:rPr>
        <w:t>121151, г. Москва, наб. Тараса Шевченко, д.23А</w:t>
      </w:r>
      <w:r w:rsidR="003A0E7B" w:rsidRPr="00D813A0">
        <w:rPr>
          <w:rFonts w:ascii="Times New Roman" w:hAnsi="Times New Roman" w:cs="Times New Roman"/>
          <w:sz w:val="24"/>
          <w:szCs w:val="24"/>
          <w:shd w:val="clear" w:color="auto" w:fill="FFFFFF"/>
        </w:rPr>
        <w:t xml:space="preserve">, сектор В, 25 этаж, </w:t>
      </w:r>
      <w:r w:rsidR="003A0E7B" w:rsidRPr="00D813A0">
        <w:rPr>
          <w:rFonts w:ascii="Times New Roman" w:hAnsi="Times New Roman" w:cs="Times New Roman"/>
          <w:sz w:val="24"/>
          <w:szCs w:val="24"/>
          <w:shd w:val="clear" w:color="auto" w:fill="FFFFFF"/>
          <w:lang w:val="en-US"/>
        </w:rPr>
        <w:t>c</w:t>
      </w:r>
      <w:proofErr w:type="spellStart"/>
      <w:r w:rsidR="003A0E7B" w:rsidRPr="00D813A0">
        <w:rPr>
          <w:rFonts w:ascii="Times New Roman" w:hAnsi="Times New Roman" w:cs="Times New Roman"/>
          <w:sz w:val="24"/>
          <w:szCs w:val="24"/>
        </w:rPr>
        <w:t>айт</w:t>
      </w:r>
      <w:proofErr w:type="spellEnd"/>
      <w:r w:rsidR="003A0E7B" w:rsidRPr="00D813A0">
        <w:rPr>
          <w:rFonts w:ascii="Times New Roman" w:hAnsi="Times New Roman" w:cs="Times New Roman"/>
          <w:sz w:val="24"/>
          <w:szCs w:val="24"/>
        </w:rPr>
        <w:t xml:space="preserve"> - </w:t>
      </w:r>
      <w:hyperlink r:id="rId9" w:history="1">
        <w:r w:rsidR="003A0E7B" w:rsidRPr="00D813A0">
          <w:rPr>
            <w:rStyle w:val="ae"/>
            <w:rFonts w:ascii="Times New Roman" w:hAnsi="Times New Roman" w:cs="Times New Roman"/>
            <w:sz w:val="24"/>
            <w:szCs w:val="24"/>
          </w:rPr>
          <w:t>https://www.rts-tender.ru/</w:t>
        </w:r>
      </w:hyperlink>
      <w:r w:rsidR="003A0E7B" w:rsidRPr="00D813A0">
        <w:rPr>
          <w:rFonts w:ascii="Times New Roman" w:hAnsi="Times New Roman" w:cs="Times New Roman"/>
          <w:sz w:val="24"/>
          <w:szCs w:val="24"/>
        </w:rPr>
        <w:t xml:space="preserve"> (далее – электронная площадка)</w:t>
      </w:r>
      <w:r w:rsidR="00614E66" w:rsidRPr="00D813A0">
        <w:rPr>
          <w:rFonts w:ascii="Times New Roman" w:hAnsi="Times New Roman" w:cs="Times New Roman"/>
          <w:sz w:val="24"/>
          <w:szCs w:val="24"/>
        </w:rPr>
        <w:t xml:space="preserve">. </w:t>
      </w:r>
      <w:r w:rsidR="00FC3EE0" w:rsidRPr="00D813A0">
        <w:rPr>
          <w:rFonts w:ascii="Times New Roman" w:hAnsi="Times New Roman" w:cs="Times New Roman"/>
          <w:sz w:val="24"/>
          <w:szCs w:val="24"/>
        </w:rPr>
        <w:t xml:space="preserve">Номер процедуры </w:t>
      </w:r>
      <w:r w:rsidR="00D813A0" w:rsidRPr="00D813A0">
        <w:rPr>
          <w:rFonts w:ascii="Times New Roman" w:hAnsi="Times New Roman" w:cs="Times New Roman"/>
          <w:sz w:val="24"/>
          <w:szCs w:val="24"/>
        </w:rPr>
        <w:t>74522</w:t>
      </w:r>
      <w:r w:rsidR="00FC3EE0" w:rsidRPr="00D813A0">
        <w:rPr>
          <w:rFonts w:ascii="Times New Roman" w:hAnsi="Times New Roman" w:cs="Times New Roman"/>
          <w:sz w:val="24"/>
          <w:szCs w:val="24"/>
        </w:rPr>
        <w:t>.</w:t>
      </w:r>
    </w:p>
    <w:p w14:paraId="2CFDC5D0" w14:textId="33319503" w:rsidR="003A0E7B" w:rsidRPr="00D813A0" w:rsidRDefault="003A0E7B" w:rsidP="003671F1">
      <w:pPr>
        <w:spacing w:after="0" w:line="240" w:lineRule="auto"/>
        <w:ind w:firstLine="567"/>
        <w:jc w:val="both"/>
        <w:rPr>
          <w:rFonts w:ascii="Times New Roman" w:hAnsi="Times New Roman" w:cs="Times New Roman"/>
          <w:sz w:val="24"/>
          <w:szCs w:val="24"/>
        </w:rPr>
      </w:pPr>
      <w:r w:rsidRPr="00D813A0">
        <w:rPr>
          <w:rFonts w:ascii="Times New Roman" w:hAnsi="Times New Roman" w:cs="Times New Roman"/>
          <w:sz w:val="24"/>
          <w:szCs w:val="24"/>
        </w:rPr>
        <w:t xml:space="preserve"> Настоящее информационное сообщение размещено на сайте Продавца в сети Интернет  </w:t>
      </w:r>
      <w:bookmarkStart w:id="1" w:name="_Hlk37776576"/>
      <w:r w:rsidR="006D0BD9" w:rsidRPr="00D813A0">
        <w:rPr>
          <w:rFonts w:ascii="Times New Roman" w:hAnsi="Times New Roman" w:cs="Times New Roman"/>
          <w:sz w:val="24"/>
          <w:szCs w:val="24"/>
        </w:rPr>
        <w:t>http://manturovo.rkursk.ru/</w:t>
      </w:r>
      <w:r w:rsidR="00962506" w:rsidRPr="00D813A0">
        <w:rPr>
          <w:rFonts w:ascii="Times New Roman" w:hAnsi="Times New Roman" w:cs="Times New Roman"/>
          <w:sz w:val="24"/>
          <w:szCs w:val="24"/>
        </w:rPr>
        <w:t xml:space="preserve"> </w:t>
      </w:r>
      <w:r w:rsidR="009E6CF3" w:rsidRPr="00D813A0">
        <w:rPr>
          <w:rFonts w:ascii="Times New Roman" w:hAnsi="Times New Roman" w:cs="Times New Roman"/>
          <w:sz w:val="24"/>
          <w:szCs w:val="24"/>
        </w:rPr>
        <w:t>в разделе «</w:t>
      </w:r>
      <w:r w:rsidR="006D0BD9" w:rsidRPr="00D813A0">
        <w:rPr>
          <w:rFonts w:ascii="Times New Roman" w:hAnsi="Times New Roman" w:cs="Times New Roman"/>
          <w:sz w:val="24"/>
          <w:szCs w:val="24"/>
        </w:rPr>
        <w:t>Объявления</w:t>
      </w:r>
      <w:r w:rsidR="009E6CF3" w:rsidRPr="00D813A0">
        <w:rPr>
          <w:rFonts w:ascii="Times New Roman" w:hAnsi="Times New Roman" w:cs="Times New Roman"/>
          <w:sz w:val="24"/>
          <w:szCs w:val="24"/>
        </w:rPr>
        <w:t>»</w:t>
      </w:r>
      <w:bookmarkEnd w:id="1"/>
      <w:r w:rsidRPr="00D813A0">
        <w:rPr>
          <w:rFonts w:ascii="Times New Roman" w:hAnsi="Times New Roman" w:cs="Times New Roman"/>
          <w:sz w:val="24"/>
          <w:szCs w:val="24"/>
        </w:rPr>
        <w:t>, на сайте</w:t>
      </w:r>
      <w:r w:rsidRPr="00D813A0">
        <w:rPr>
          <w:rFonts w:ascii="Times New Roman" w:hAnsi="Times New Roman" w:cs="Times New Roman"/>
          <w:b/>
          <w:sz w:val="24"/>
          <w:szCs w:val="24"/>
        </w:rPr>
        <w:t xml:space="preserve"> </w:t>
      </w:r>
      <w:r w:rsidRPr="00D813A0">
        <w:rPr>
          <w:rFonts w:ascii="Times New Roman" w:hAnsi="Times New Roman" w:cs="Times New Roman"/>
          <w:sz w:val="24"/>
          <w:szCs w:val="24"/>
        </w:rPr>
        <w:t xml:space="preserve">оператора электронной площадки: ООО «РТС-тендер»  </w:t>
      </w:r>
      <w:hyperlink r:id="rId10" w:history="1">
        <w:r w:rsidRPr="00D813A0">
          <w:rPr>
            <w:rStyle w:val="ae"/>
            <w:rFonts w:ascii="Times New Roman" w:hAnsi="Times New Roman" w:cs="Times New Roman"/>
            <w:sz w:val="24"/>
            <w:szCs w:val="24"/>
          </w:rPr>
          <w:t>www.rts-tender.ru/</w:t>
        </w:r>
      </w:hyperlink>
      <w:r w:rsidRPr="00D813A0">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в сети Интернет </w:t>
      </w:r>
      <w:hyperlink r:id="rId11" w:history="1">
        <w:r w:rsidRPr="00D813A0">
          <w:rPr>
            <w:rStyle w:val="ae"/>
            <w:rFonts w:ascii="Times New Roman" w:hAnsi="Times New Roman" w:cs="Times New Roman"/>
            <w:sz w:val="24"/>
            <w:szCs w:val="24"/>
            <w:lang w:val="en-US"/>
          </w:rPr>
          <w:t>www</w:t>
        </w:r>
        <w:r w:rsidRPr="00D813A0">
          <w:rPr>
            <w:rStyle w:val="ae"/>
            <w:rFonts w:ascii="Times New Roman" w:hAnsi="Times New Roman" w:cs="Times New Roman"/>
            <w:sz w:val="24"/>
            <w:szCs w:val="24"/>
          </w:rPr>
          <w:t>.torgi.gov.ru/</w:t>
        </w:r>
      </w:hyperlink>
      <w:r w:rsidRPr="00D813A0">
        <w:rPr>
          <w:rFonts w:ascii="Times New Roman" w:hAnsi="Times New Roman" w:cs="Times New Roman"/>
          <w:sz w:val="24"/>
          <w:szCs w:val="24"/>
        </w:rPr>
        <w:t>.</w:t>
      </w:r>
    </w:p>
    <w:p w14:paraId="1E9A8B04" w14:textId="4048CBD2" w:rsidR="003A0E7B" w:rsidRPr="00D813A0" w:rsidRDefault="003A0E7B" w:rsidP="00D16F2B">
      <w:pPr>
        <w:spacing w:after="0" w:line="240" w:lineRule="auto"/>
        <w:jc w:val="both"/>
        <w:rPr>
          <w:rFonts w:ascii="Times New Roman" w:hAnsi="Times New Roman" w:cs="Times New Roman"/>
          <w:sz w:val="24"/>
          <w:szCs w:val="24"/>
        </w:rPr>
      </w:pPr>
      <w:r w:rsidRPr="00D813A0">
        <w:rPr>
          <w:rFonts w:ascii="Times New Roman" w:hAnsi="Times New Roman" w:cs="Times New Roman"/>
          <w:b/>
          <w:sz w:val="24"/>
          <w:szCs w:val="24"/>
        </w:rPr>
        <w:t xml:space="preserve">         </w:t>
      </w:r>
      <w:r w:rsidR="00BB5866" w:rsidRPr="00D813A0">
        <w:rPr>
          <w:rFonts w:ascii="Times New Roman" w:hAnsi="Times New Roman" w:cs="Times New Roman"/>
          <w:b/>
          <w:sz w:val="24"/>
          <w:szCs w:val="24"/>
        </w:rPr>
        <w:t xml:space="preserve">    </w:t>
      </w:r>
      <w:r w:rsidRPr="00D813A0">
        <w:rPr>
          <w:rFonts w:ascii="Times New Roman" w:hAnsi="Times New Roman" w:cs="Times New Roman"/>
          <w:b/>
          <w:sz w:val="24"/>
          <w:szCs w:val="24"/>
        </w:rPr>
        <w:t xml:space="preserve"> </w:t>
      </w:r>
      <w:r w:rsidRPr="00D813A0">
        <w:rPr>
          <w:rFonts w:ascii="Times New Roman" w:hAnsi="Times New Roman" w:cs="Times New Roman"/>
          <w:b/>
          <w:color w:val="000000"/>
          <w:sz w:val="24"/>
          <w:szCs w:val="24"/>
        </w:rPr>
        <w:t>Способ приватизации:</w:t>
      </w:r>
      <w:r w:rsidRPr="00D813A0">
        <w:rPr>
          <w:rFonts w:ascii="Times New Roman" w:hAnsi="Times New Roman" w:cs="Times New Roman"/>
          <w:color w:val="000000"/>
          <w:sz w:val="24"/>
          <w:szCs w:val="24"/>
        </w:rPr>
        <w:t xml:space="preserve"> </w:t>
      </w:r>
      <w:r w:rsidR="00FC3EE0" w:rsidRPr="00D813A0">
        <w:rPr>
          <w:rFonts w:ascii="Times New Roman" w:hAnsi="Times New Roman" w:cs="Times New Roman"/>
          <w:color w:val="000000"/>
          <w:sz w:val="24"/>
          <w:szCs w:val="24"/>
        </w:rPr>
        <w:t>продажа посредством публичного предложения</w:t>
      </w:r>
      <w:r w:rsidRPr="00D813A0">
        <w:rPr>
          <w:rFonts w:ascii="Times New Roman" w:hAnsi="Times New Roman" w:cs="Times New Roman"/>
          <w:sz w:val="24"/>
          <w:szCs w:val="24"/>
        </w:rPr>
        <w:t>.</w:t>
      </w:r>
      <w:r w:rsidR="00186100" w:rsidRPr="00D813A0">
        <w:rPr>
          <w:rFonts w:ascii="Times New Roman" w:hAnsi="Times New Roman" w:cs="Times New Roman"/>
          <w:sz w:val="24"/>
          <w:szCs w:val="24"/>
        </w:rPr>
        <w:t xml:space="preserve"> </w:t>
      </w:r>
      <w:r w:rsidR="008A1CF4" w:rsidRPr="00D813A0">
        <w:rPr>
          <w:rFonts w:ascii="Times New Roman" w:hAnsi="Times New Roman" w:cs="Times New Roman"/>
          <w:sz w:val="24"/>
          <w:szCs w:val="24"/>
        </w:rPr>
        <w:t xml:space="preserve">Имущество </w:t>
      </w:r>
      <w:r w:rsidR="00FC3EE0" w:rsidRPr="00D813A0">
        <w:rPr>
          <w:rFonts w:ascii="Times New Roman" w:hAnsi="Times New Roman" w:cs="Times New Roman"/>
          <w:sz w:val="24"/>
          <w:szCs w:val="24"/>
        </w:rPr>
        <w:t>ранее выставлялось на торги</w:t>
      </w:r>
      <w:r w:rsidR="008A1CF4" w:rsidRPr="00D813A0">
        <w:rPr>
          <w:rFonts w:ascii="Times New Roman" w:hAnsi="Times New Roman" w:cs="Times New Roman"/>
          <w:sz w:val="24"/>
          <w:szCs w:val="24"/>
        </w:rPr>
        <w:t>.</w:t>
      </w:r>
      <w:r w:rsidR="00FC3EE0" w:rsidRPr="00D813A0">
        <w:rPr>
          <w:rFonts w:ascii="Times New Roman" w:hAnsi="Times New Roman" w:cs="Times New Roman"/>
          <w:sz w:val="24"/>
          <w:szCs w:val="24"/>
        </w:rPr>
        <w:t xml:space="preserve"> Номер процедуры 63863. </w:t>
      </w:r>
      <w:r w:rsidR="00B17EBF" w:rsidRPr="00D813A0">
        <w:rPr>
          <w:rFonts w:ascii="Times New Roman" w:hAnsi="Times New Roman" w:cs="Times New Roman"/>
          <w:sz w:val="24"/>
          <w:szCs w:val="24"/>
        </w:rPr>
        <w:t>Извещение №190821/24688244/02 от 19.08.2021 г.</w:t>
      </w:r>
    </w:p>
    <w:p w14:paraId="29D3D2C0" w14:textId="2A08C083" w:rsidR="004D2C08" w:rsidRPr="00D813A0" w:rsidRDefault="002D16DF" w:rsidP="00D16F2B">
      <w:pPr>
        <w:tabs>
          <w:tab w:val="left" w:pos="567"/>
        </w:tabs>
        <w:spacing w:after="0" w:line="240" w:lineRule="auto"/>
        <w:jc w:val="both"/>
        <w:rPr>
          <w:rFonts w:ascii="Times New Roman" w:hAnsi="Times New Roman" w:cs="Times New Roman"/>
          <w:sz w:val="24"/>
          <w:szCs w:val="24"/>
        </w:rPr>
      </w:pPr>
      <w:r w:rsidRPr="00D813A0">
        <w:rPr>
          <w:rFonts w:ascii="Times New Roman" w:eastAsia="Calibri" w:hAnsi="Times New Roman" w:cs="Times New Roman"/>
          <w:b/>
          <w:bCs/>
          <w:sz w:val="24"/>
          <w:szCs w:val="24"/>
        </w:rPr>
        <w:t xml:space="preserve">              </w:t>
      </w:r>
      <w:bookmarkEnd w:id="0"/>
      <w:r w:rsidR="004D2C08" w:rsidRPr="00D813A0">
        <w:rPr>
          <w:rFonts w:ascii="Times New Roman" w:hAnsi="Times New Roman" w:cs="Times New Roman"/>
          <w:b/>
          <w:bCs/>
          <w:sz w:val="24"/>
          <w:szCs w:val="24"/>
        </w:rPr>
        <w:t xml:space="preserve">Место приема/подачи Заявок: </w:t>
      </w:r>
      <w:r w:rsidR="004D2C08" w:rsidRPr="00D813A0">
        <w:rPr>
          <w:rFonts w:ascii="Times New Roman" w:hAnsi="Times New Roman" w:cs="Times New Roman"/>
          <w:bCs/>
          <w:sz w:val="24"/>
          <w:szCs w:val="24"/>
        </w:rPr>
        <w:t xml:space="preserve">электронная площадка </w:t>
      </w:r>
      <w:hyperlink r:id="rId12" w:history="1">
        <w:r w:rsidR="00614E66" w:rsidRPr="00D813A0">
          <w:rPr>
            <w:rStyle w:val="ae"/>
            <w:rFonts w:ascii="Times New Roman" w:hAnsi="Times New Roman" w:cs="Times New Roman"/>
            <w:bCs/>
            <w:sz w:val="24"/>
            <w:szCs w:val="24"/>
          </w:rPr>
          <w:t>www.rts-tender.ru</w:t>
        </w:r>
      </w:hyperlink>
      <w:r w:rsidR="004D2C08" w:rsidRPr="00D813A0">
        <w:rPr>
          <w:rFonts w:ascii="Times New Roman" w:hAnsi="Times New Roman" w:cs="Times New Roman"/>
          <w:sz w:val="24"/>
          <w:szCs w:val="24"/>
        </w:rPr>
        <w:t>.</w:t>
      </w:r>
      <w:r w:rsidR="00614E66" w:rsidRPr="00D813A0">
        <w:rPr>
          <w:rFonts w:ascii="Times New Roman" w:hAnsi="Times New Roman" w:cs="Times New Roman"/>
          <w:sz w:val="24"/>
          <w:szCs w:val="24"/>
        </w:rPr>
        <w:t xml:space="preserve"> Номер процедуры </w:t>
      </w:r>
      <w:r w:rsidR="00D813A0" w:rsidRPr="00D813A0">
        <w:rPr>
          <w:rFonts w:ascii="Times New Roman" w:hAnsi="Times New Roman" w:cs="Times New Roman"/>
          <w:sz w:val="24"/>
          <w:szCs w:val="24"/>
        </w:rPr>
        <w:t>74522</w:t>
      </w:r>
      <w:r w:rsidR="00E13EF9" w:rsidRPr="00D813A0">
        <w:rPr>
          <w:rFonts w:ascii="Times New Roman" w:hAnsi="Times New Roman" w:cs="Times New Roman"/>
          <w:sz w:val="24"/>
          <w:szCs w:val="24"/>
        </w:rPr>
        <w:t>.</w:t>
      </w:r>
    </w:p>
    <w:p w14:paraId="3E48CF5D" w14:textId="69B2EF7F" w:rsidR="004D2C08" w:rsidRPr="00D813A0" w:rsidRDefault="004D2C08" w:rsidP="003671F1">
      <w:pPr>
        <w:pStyle w:val="11"/>
        <w:tabs>
          <w:tab w:val="left" w:pos="567"/>
        </w:tabs>
        <w:spacing w:before="0"/>
        <w:ind w:firstLine="0"/>
        <w:rPr>
          <w:sz w:val="24"/>
          <w:szCs w:val="24"/>
        </w:rPr>
      </w:pPr>
      <w:r w:rsidRPr="00D813A0">
        <w:rPr>
          <w:b/>
          <w:sz w:val="24"/>
          <w:szCs w:val="24"/>
        </w:rPr>
        <w:t xml:space="preserve">             Дата и время начала подачи заявок</w:t>
      </w:r>
      <w:r w:rsidRPr="00D813A0">
        <w:rPr>
          <w:sz w:val="24"/>
          <w:szCs w:val="24"/>
        </w:rPr>
        <w:t xml:space="preserve">: </w:t>
      </w:r>
      <w:r w:rsidR="00FC3EE0" w:rsidRPr="00D813A0">
        <w:rPr>
          <w:b/>
          <w:sz w:val="24"/>
          <w:szCs w:val="24"/>
        </w:rPr>
        <w:t>18</w:t>
      </w:r>
      <w:r w:rsidR="008A1CF4" w:rsidRPr="00D813A0">
        <w:rPr>
          <w:b/>
          <w:sz w:val="24"/>
          <w:szCs w:val="24"/>
        </w:rPr>
        <w:t>.</w:t>
      </w:r>
      <w:r w:rsidR="00FC3EE0" w:rsidRPr="00D813A0">
        <w:rPr>
          <w:b/>
          <w:sz w:val="24"/>
          <w:szCs w:val="24"/>
        </w:rPr>
        <w:t>10</w:t>
      </w:r>
      <w:r w:rsidR="00ED602E" w:rsidRPr="00D813A0">
        <w:rPr>
          <w:b/>
          <w:sz w:val="24"/>
          <w:szCs w:val="24"/>
        </w:rPr>
        <w:t>.202</w:t>
      </w:r>
      <w:r w:rsidR="00C62063" w:rsidRPr="00D813A0">
        <w:rPr>
          <w:b/>
          <w:sz w:val="24"/>
          <w:szCs w:val="24"/>
        </w:rPr>
        <w:t>1</w:t>
      </w:r>
      <w:r w:rsidR="00ED602E" w:rsidRPr="00D813A0">
        <w:rPr>
          <w:b/>
          <w:sz w:val="24"/>
          <w:szCs w:val="24"/>
        </w:rPr>
        <w:t xml:space="preserve"> </w:t>
      </w:r>
      <w:r w:rsidRPr="00D813A0">
        <w:rPr>
          <w:sz w:val="24"/>
          <w:szCs w:val="24"/>
        </w:rPr>
        <w:t>с 0</w:t>
      </w:r>
      <w:r w:rsidR="00ED602E" w:rsidRPr="00D813A0">
        <w:rPr>
          <w:sz w:val="24"/>
          <w:szCs w:val="24"/>
        </w:rPr>
        <w:t>9</w:t>
      </w:r>
      <w:r w:rsidRPr="00D813A0">
        <w:rPr>
          <w:sz w:val="24"/>
          <w:szCs w:val="24"/>
        </w:rPr>
        <w:t xml:space="preserve"> час 00 мин. по Московскому времени.</w:t>
      </w:r>
    </w:p>
    <w:p w14:paraId="07ECA9B4" w14:textId="35EEF78B" w:rsidR="004D2C08" w:rsidRPr="00D813A0" w:rsidRDefault="004D2C08" w:rsidP="004E2E7C">
      <w:pPr>
        <w:pStyle w:val="11"/>
        <w:tabs>
          <w:tab w:val="left" w:pos="567"/>
        </w:tabs>
        <w:spacing w:before="0"/>
        <w:ind w:firstLine="0"/>
        <w:rPr>
          <w:sz w:val="24"/>
          <w:szCs w:val="24"/>
        </w:rPr>
      </w:pPr>
      <w:r w:rsidRPr="00D813A0">
        <w:rPr>
          <w:b/>
          <w:sz w:val="24"/>
          <w:szCs w:val="24"/>
        </w:rPr>
        <w:t xml:space="preserve">             Дата и время окончания подачи заявок</w:t>
      </w:r>
      <w:r w:rsidRPr="00D813A0">
        <w:rPr>
          <w:sz w:val="24"/>
          <w:szCs w:val="24"/>
        </w:rPr>
        <w:t xml:space="preserve">: </w:t>
      </w:r>
      <w:r w:rsidR="008A1CF4" w:rsidRPr="00D813A0">
        <w:rPr>
          <w:b/>
          <w:sz w:val="24"/>
          <w:szCs w:val="24"/>
        </w:rPr>
        <w:t>1</w:t>
      </w:r>
      <w:r w:rsidR="00FC3EE0" w:rsidRPr="00D813A0">
        <w:rPr>
          <w:b/>
          <w:sz w:val="24"/>
          <w:szCs w:val="24"/>
        </w:rPr>
        <w:t>2</w:t>
      </w:r>
      <w:r w:rsidR="008A1CF4" w:rsidRPr="00D813A0">
        <w:rPr>
          <w:b/>
          <w:sz w:val="24"/>
          <w:szCs w:val="24"/>
        </w:rPr>
        <w:t>.</w:t>
      </w:r>
      <w:r w:rsidR="00FC3EE0" w:rsidRPr="00D813A0">
        <w:rPr>
          <w:b/>
          <w:sz w:val="24"/>
          <w:szCs w:val="24"/>
        </w:rPr>
        <w:t>11</w:t>
      </w:r>
      <w:r w:rsidR="00E675F3" w:rsidRPr="00D813A0">
        <w:rPr>
          <w:b/>
          <w:sz w:val="24"/>
          <w:szCs w:val="24"/>
        </w:rPr>
        <w:t>.</w:t>
      </w:r>
      <w:r w:rsidR="005814FD" w:rsidRPr="00D813A0">
        <w:rPr>
          <w:b/>
          <w:sz w:val="24"/>
          <w:szCs w:val="24"/>
        </w:rPr>
        <w:t>202</w:t>
      </w:r>
      <w:r w:rsidR="00C62063" w:rsidRPr="00D813A0">
        <w:rPr>
          <w:b/>
          <w:sz w:val="24"/>
          <w:szCs w:val="24"/>
        </w:rPr>
        <w:t>1</w:t>
      </w:r>
      <w:r w:rsidRPr="00D813A0">
        <w:rPr>
          <w:sz w:val="24"/>
          <w:szCs w:val="24"/>
        </w:rPr>
        <w:t xml:space="preserve"> в 17 час 00 мин. по Московскому времени.</w:t>
      </w:r>
      <w:r w:rsidR="004E2E7C" w:rsidRPr="00D813A0">
        <w:rPr>
          <w:sz w:val="24"/>
          <w:szCs w:val="24"/>
        </w:rPr>
        <w:t xml:space="preserve"> </w:t>
      </w:r>
      <w:r w:rsidRPr="00D813A0">
        <w:rPr>
          <w:sz w:val="24"/>
          <w:szCs w:val="24"/>
        </w:rPr>
        <w:t>Подача заявок осуществляется круглосуточно.</w:t>
      </w:r>
    </w:p>
    <w:p w14:paraId="1D371C95" w14:textId="5AC7F1FA" w:rsidR="004D2C08" w:rsidRPr="008F5AC4" w:rsidRDefault="004D2C08" w:rsidP="003671F1">
      <w:pPr>
        <w:pStyle w:val="11"/>
        <w:tabs>
          <w:tab w:val="left" w:pos="567"/>
        </w:tabs>
        <w:spacing w:before="0"/>
        <w:ind w:firstLine="0"/>
        <w:rPr>
          <w:sz w:val="24"/>
          <w:szCs w:val="24"/>
        </w:rPr>
      </w:pPr>
      <w:r w:rsidRPr="00D813A0">
        <w:rPr>
          <w:b/>
          <w:sz w:val="24"/>
          <w:szCs w:val="24"/>
        </w:rPr>
        <w:t xml:space="preserve">             Дата определения участников </w:t>
      </w:r>
      <w:r w:rsidR="00FC3EE0" w:rsidRPr="00D813A0">
        <w:rPr>
          <w:b/>
          <w:sz w:val="24"/>
          <w:szCs w:val="24"/>
        </w:rPr>
        <w:t>продажи посредством публичного предложения</w:t>
      </w:r>
      <w:r w:rsidRPr="00D813A0">
        <w:rPr>
          <w:sz w:val="24"/>
          <w:szCs w:val="24"/>
        </w:rPr>
        <w:t xml:space="preserve">, проводимого в электронной форме: </w:t>
      </w:r>
      <w:r w:rsidR="00FC3EE0" w:rsidRPr="00D813A0">
        <w:rPr>
          <w:b/>
          <w:sz w:val="24"/>
          <w:szCs w:val="24"/>
        </w:rPr>
        <w:t>19</w:t>
      </w:r>
      <w:r w:rsidR="008A1CF4" w:rsidRPr="00D813A0">
        <w:rPr>
          <w:b/>
          <w:sz w:val="24"/>
          <w:szCs w:val="24"/>
        </w:rPr>
        <w:t>.</w:t>
      </w:r>
      <w:r w:rsidR="00FC3EE0" w:rsidRPr="00D813A0">
        <w:rPr>
          <w:b/>
          <w:sz w:val="24"/>
          <w:szCs w:val="24"/>
        </w:rPr>
        <w:t>11</w:t>
      </w:r>
      <w:r w:rsidR="00E675F3" w:rsidRPr="00D813A0">
        <w:rPr>
          <w:b/>
          <w:sz w:val="24"/>
          <w:szCs w:val="24"/>
        </w:rPr>
        <w:t>.</w:t>
      </w:r>
      <w:r w:rsidRPr="00D813A0">
        <w:rPr>
          <w:b/>
          <w:sz w:val="24"/>
          <w:szCs w:val="24"/>
        </w:rPr>
        <w:t>20</w:t>
      </w:r>
      <w:r w:rsidR="005814FD" w:rsidRPr="00D813A0">
        <w:rPr>
          <w:b/>
          <w:sz w:val="24"/>
          <w:szCs w:val="24"/>
        </w:rPr>
        <w:t>2</w:t>
      </w:r>
      <w:r w:rsidR="00C62063" w:rsidRPr="00D813A0">
        <w:rPr>
          <w:b/>
          <w:sz w:val="24"/>
          <w:szCs w:val="24"/>
        </w:rPr>
        <w:t>1</w:t>
      </w:r>
      <w:r w:rsidRPr="00D813A0">
        <w:rPr>
          <w:sz w:val="24"/>
          <w:szCs w:val="24"/>
        </w:rPr>
        <w:t xml:space="preserve"> в 10</w:t>
      </w:r>
      <w:r w:rsidRPr="008F5AC4">
        <w:rPr>
          <w:sz w:val="24"/>
          <w:szCs w:val="24"/>
        </w:rPr>
        <w:t xml:space="preserve"> час 00 мин. по московскому времени.</w:t>
      </w:r>
    </w:p>
    <w:p w14:paraId="665050D3" w14:textId="697600C6" w:rsidR="004D2C08" w:rsidRPr="008F5AC4" w:rsidRDefault="004D2C08" w:rsidP="003671F1">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Дата и время проведения </w:t>
      </w:r>
      <w:r w:rsidR="00FC3EE0" w:rsidRPr="00FC3EE0">
        <w:rPr>
          <w:rFonts w:ascii="Times New Roman" w:hAnsi="Times New Roman" w:cs="Times New Roman"/>
          <w:b/>
          <w:sz w:val="24"/>
          <w:szCs w:val="24"/>
        </w:rPr>
        <w:t>продажи посредством публичного предложения</w:t>
      </w:r>
      <w:r w:rsidRPr="00490682">
        <w:rPr>
          <w:rFonts w:ascii="Times New Roman" w:hAnsi="Times New Roman" w:cs="Times New Roman"/>
          <w:b/>
          <w:sz w:val="24"/>
          <w:szCs w:val="24"/>
        </w:rPr>
        <w:t xml:space="preserve">: </w:t>
      </w:r>
      <w:r w:rsidR="008A1CF4">
        <w:rPr>
          <w:rFonts w:ascii="Times New Roman" w:hAnsi="Times New Roman" w:cs="Times New Roman"/>
          <w:b/>
          <w:sz w:val="24"/>
          <w:szCs w:val="24"/>
        </w:rPr>
        <w:t>2</w:t>
      </w:r>
      <w:r w:rsidR="00FC3EE0">
        <w:rPr>
          <w:rFonts w:ascii="Times New Roman" w:hAnsi="Times New Roman" w:cs="Times New Roman"/>
          <w:b/>
          <w:sz w:val="24"/>
          <w:szCs w:val="24"/>
        </w:rPr>
        <w:t>4</w:t>
      </w:r>
      <w:r w:rsidR="008A1CF4">
        <w:rPr>
          <w:rFonts w:ascii="Times New Roman" w:hAnsi="Times New Roman" w:cs="Times New Roman"/>
          <w:b/>
          <w:sz w:val="24"/>
          <w:szCs w:val="24"/>
        </w:rPr>
        <w:t>.</w:t>
      </w:r>
      <w:r w:rsidR="00FC3EE0">
        <w:rPr>
          <w:rFonts w:ascii="Times New Roman" w:hAnsi="Times New Roman" w:cs="Times New Roman"/>
          <w:b/>
          <w:sz w:val="24"/>
          <w:szCs w:val="24"/>
        </w:rPr>
        <w:t>11</w:t>
      </w:r>
      <w:r w:rsidR="00186100">
        <w:rPr>
          <w:rFonts w:ascii="Times New Roman" w:hAnsi="Times New Roman" w:cs="Times New Roman"/>
          <w:b/>
          <w:sz w:val="24"/>
          <w:szCs w:val="24"/>
        </w:rPr>
        <w:t>.</w:t>
      </w:r>
      <w:r w:rsidRPr="00490682">
        <w:rPr>
          <w:rFonts w:ascii="Times New Roman" w:hAnsi="Times New Roman" w:cs="Times New Roman"/>
          <w:b/>
          <w:sz w:val="24"/>
          <w:szCs w:val="24"/>
        </w:rPr>
        <w:t>20</w:t>
      </w:r>
      <w:r w:rsidR="005814FD" w:rsidRPr="00490682">
        <w:rPr>
          <w:rFonts w:ascii="Times New Roman" w:hAnsi="Times New Roman" w:cs="Times New Roman"/>
          <w:b/>
          <w:sz w:val="24"/>
          <w:szCs w:val="24"/>
        </w:rPr>
        <w:t>2</w:t>
      </w:r>
      <w:r w:rsidR="006B33FC">
        <w:rPr>
          <w:rFonts w:ascii="Times New Roman" w:hAnsi="Times New Roman" w:cs="Times New Roman"/>
          <w:b/>
          <w:sz w:val="24"/>
          <w:szCs w:val="24"/>
        </w:rPr>
        <w:t>1</w:t>
      </w:r>
      <w:r w:rsidR="005814FD" w:rsidRPr="00490682">
        <w:rPr>
          <w:rFonts w:ascii="Times New Roman" w:hAnsi="Times New Roman" w:cs="Times New Roman"/>
          <w:b/>
          <w:sz w:val="24"/>
          <w:szCs w:val="24"/>
        </w:rPr>
        <w:t xml:space="preserve"> </w:t>
      </w:r>
      <w:r w:rsidR="005D28D9" w:rsidRPr="00490682">
        <w:rPr>
          <w:rFonts w:ascii="Times New Roman" w:hAnsi="Times New Roman" w:cs="Times New Roman"/>
          <w:b/>
          <w:sz w:val="24"/>
          <w:szCs w:val="24"/>
        </w:rPr>
        <w:t>в 1</w:t>
      </w:r>
      <w:r w:rsidR="00FF4A2A" w:rsidRPr="00490682">
        <w:rPr>
          <w:rFonts w:ascii="Times New Roman" w:hAnsi="Times New Roman" w:cs="Times New Roman"/>
          <w:b/>
          <w:sz w:val="24"/>
          <w:szCs w:val="24"/>
        </w:rPr>
        <w:t>1</w:t>
      </w:r>
      <w:r w:rsidRPr="00490682">
        <w:rPr>
          <w:rFonts w:ascii="Times New Roman" w:hAnsi="Times New Roman" w:cs="Times New Roman"/>
          <w:b/>
          <w:sz w:val="24"/>
          <w:szCs w:val="24"/>
        </w:rPr>
        <w:t xml:space="preserve"> час. 00 мин.</w:t>
      </w:r>
      <w:r w:rsidRPr="008F5AC4">
        <w:rPr>
          <w:rFonts w:ascii="Times New Roman" w:hAnsi="Times New Roman" w:cs="Times New Roman"/>
          <w:bCs/>
          <w:sz w:val="24"/>
          <w:szCs w:val="24"/>
        </w:rPr>
        <w:t xml:space="preserve"> </w:t>
      </w:r>
      <w:r w:rsidRPr="008F5AC4">
        <w:rPr>
          <w:rFonts w:ascii="Times New Roman" w:hAnsi="Times New Roman" w:cs="Times New Roman"/>
          <w:sz w:val="24"/>
          <w:szCs w:val="24"/>
        </w:rPr>
        <w:t>по московскому времени.</w:t>
      </w:r>
      <w:r w:rsidRPr="008F5AC4">
        <w:rPr>
          <w:rFonts w:ascii="Times New Roman" w:hAnsi="Times New Roman" w:cs="Times New Roman"/>
          <w:bCs/>
          <w:sz w:val="24"/>
          <w:szCs w:val="24"/>
        </w:rPr>
        <w:t xml:space="preserve">  </w:t>
      </w:r>
      <w:r w:rsidR="00614EBE">
        <w:rPr>
          <w:rFonts w:ascii="Times New Roman" w:hAnsi="Times New Roman" w:cs="Times New Roman"/>
          <w:sz w:val="24"/>
          <w:szCs w:val="24"/>
        </w:rPr>
        <w:t>Продажа посредством публичного предложения</w:t>
      </w:r>
      <w:r w:rsidRPr="008F5AC4">
        <w:rPr>
          <w:rFonts w:ascii="Times New Roman" w:hAnsi="Times New Roman" w:cs="Times New Roman"/>
          <w:sz w:val="24"/>
          <w:szCs w:val="24"/>
        </w:rPr>
        <w:t xml:space="preserve"> </w:t>
      </w:r>
      <w:r w:rsidRPr="008F5AC4">
        <w:rPr>
          <w:rFonts w:ascii="Times New Roman" w:hAnsi="Times New Roman" w:cs="Times New Roman"/>
          <w:sz w:val="24"/>
          <w:szCs w:val="24"/>
        </w:rPr>
        <w:lastRenderedPageBreak/>
        <w:t xml:space="preserve">проводится не позднее третьего рабочего дня со дня признания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(п.4 ст.</w:t>
      </w:r>
      <w:r w:rsidR="002C4548">
        <w:rPr>
          <w:rFonts w:ascii="Times New Roman" w:hAnsi="Times New Roman" w:cs="Times New Roman"/>
          <w:sz w:val="24"/>
          <w:szCs w:val="24"/>
        </w:rPr>
        <w:t>23</w:t>
      </w:r>
      <w:r w:rsidRPr="008F5AC4">
        <w:rPr>
          <w:rFonts w:ascii="Times New Roman" w:hAnsi="Times New Roman" w:cs="Times New Roman"/>
          <w:sz w:val="24"/>
          <w:szCs w:val="24"/>
        </w:rPr>
        <w:t xml:space="preserve"> ФЗ №178-ФЗ), </w:t>
      </w:r>
      <w:r w:rsidR="00614EBE">
        <w:rPr>
          <w:rFonts w:ascii="Times New Roman" w:hAnsi="Times New Roman" w:cs="Times New Roman"/>
          <w:sz w:val="24"/>
          <w:szCs w:val="24"/>
        </w:rPr>
        <w:t>продажа посредством публичного предложения</w:t>
      </w:r>
      <w:r w:rsidRPr="008F5AC4">
        <w:rPr>
          <w:rFonts w:ascii="Times New Roman" w:hAnsi="Times New Roman" w:cs="Times New Roman"/>
          <w:sz w:val="24"/>
          <w:szCs w:val="24"/>
        </w:rPr>
        <w:t xml:space="preserve"> проводится</w:t>
      </w:r>
      <w:r w:rsidR="00614EBE">
        <w:rPr>
          <w:rFonts w:ascii="Times New Roman" w:hAnsi="Times New Roman" w:cs="Times New Roman"/>
          <w:sz w:val="24"/>
          <w:szCs w:val="24"/>
        </w:rPr>
        <w:t xml:space="preserve"> в электронной форме</w:t>
      </w:r>
      <w:r w:rsidRPr="008F5AC4">
        <w:rPr>
          <w:rFonts w:ascii="Times New Roman" w:hAnsi="Times New Roman" w:cs="Times New Roman"/>
          <w:sz w:val="24"/>
          <w:szCs w:val="24"/>
        </w:rPr>
        <w:t xml:space="preserve"> на электронной площадке</w:t>
      </w:r>
      <w:r w:rsidR="00614EBE">
        <w:rPr>
          <w:rFonts w:ascii="Times New Roman" w:hAnsi="Times New Roman" w:cs="Times New Roman"/>
          <w:sz w:val="24"/>
          <w:szCs w:val="24"/>
        </w:rPr>
        <w:t xml:space="preserve"> «РТС-тендер» </w:t>
      </w:r>
      <w:r w:rsidR="00614EBE" w:rsidRPr="00614EBE">
        <w:rPr>
          <w:rFonts w:ascii="Times New Roman" w:hAnsi="Times New Roman" w:cs="Times New Roman"/>
          <w:sz w:val="24"/>
          <w:szCs w:val="24"/>
        </w:rPr>
        <w:t>https://www.rts-tender.ru/</w:t>
      </w:r>
      <w:r w:rsidRPr="008F5AC4">
        <w:rPr>
          <w:rFonts w:ascii="Times New Roman" w:hAnsi="Times New Roman" w:cs="Times New Roman"/>
          <w:sz w:val="24"/>
          <w:szCs w:val="24"/>
        </w:rPr>
        <w:t>.</w:t>
      </w:r>
    </w:p>
    <w:p w14:paraId="35653DE5" w14:textId="142C2735" w:rsidR="004E2E7C" w:rsidRPr="004E2E7C" w:rsidRDefault="004D2C08" w:rsidP="004E2E7C">
      <w:pPr>
        <w:widowControl w:val="0"/>
        <w:autoSpaceDE w:val="0"/>
        <w:autoSpaceDN w:val="0"/>
        <w:adjustRightInd w:val="0"/>
        <w:spacing w:after="0" w:line="240" w:lineRule="auto"/>
        <w:jc w:val="both"/>
        <w:rPr>
          <w:rFonts w:ascii="Times New Roman" w:hAnsi="Times New Roman" w:cs="Times New Roman"/>
          <w:sz w:val="24"/>
          <w:szCs w:val="24"/>
        </w:rPr>
      </w:pPr>
      <w:r w:rsidRPr="008F5AC4">
        <w:rPr>
          <w:rFonts w:ascii="Times New Roman" w:hAnsi="Times New Roman" w:cs="Times New Roman"/>
          <w:b/>
          <w:bCs/>
          <w:sz w:val="24"/>
          <w:szCs w:val="24"/>
        </w:rPr>
        <w:t xml:space="preserve">   </w:t>
      </w:r>
      <w:r w:rsidRPr="008F5AC4">
        <w:rPr>
          <w:rFonts w:ascii="Times New Roman" w:hAnsi="Times New Roman" w:cs="Times New Roman"/>
          <w:b/>
          <w:sz w:val="24"/>
          <w:szCs w:val="24"/>
        </w:rPr>
        <w:t xml:space="preserve">          Объект</w:t>
      </w:r>
      <w:r w:rsidR="004E2E7C">
        <w:rPr>
          <w:rFonts w:ascii="Times New Roman" w:hAnsi="Times New Roman" w:cs="Times New Roman"/>
          <w:b/>
          <w:sz w:val="24"/>
          <w:szCs w:val="24"/>
        </w:rPr>
        <w:t>ы</w:t>
      </w:r>
      <w:r w:rsidRPr="008F5AC4">
        <w:rPr>
          <w:rFonts w:ascii="Times New Roman" w:hAnsi="Times New Roman" w:cs="Times New Roman"/>
          <w:b/>
          <w:sz w:val="24"/>
          <w:szCs w:val="24"/>
        </w:rPr>
        <w:t xml:space="preserve"> приватизации:</w:t>
      </w:r>
      <w:r w:rsidR="007F4B98" w:rsidRPr="008F5AC4">
        <w:rPr>
          <w:rFonts w:ascii="Times New Roman" w:hAnsi="Times New Roman" w:cs="Times New Roman"/>
          <w:sz w:val="24"/>
          <w:szCs w:val="24"/>
        </w:rPr>
        <w:t xml:space="preserve"> </w:t>
      </w:r>
    </w:p>
    <w:p w14:paraId="4243F2C4" w14:textId="33326FF0" w:rsidR="005B7D34" w:rsidRPr="005B7D34" w:rsidRDefault="005B7D34" w:rsidP="005B7D3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A01B7">
        <w:rPr>
          <w:rFonts w:ascii="Times New Roman" w:hAnsi="Times New Roman" w:cs="Times New Roman"/>
          <w:b/>
          <w:bCs/>
          <w:sz w:val="24"/>
          <w:szCs w:val="24"/>
        </w:rPr>
        <w:t>Лот №1</w:t>
      </w:r>
      <w:r w:rsidRPr="005B7D34">
        <w:rPr>
          <w:rFonts w:ascii="Times New Roman" w:hAnsi="Times New Roman" w:cs="Times New Roman"/>
          <w:sz w:val="24"/>
          <w:szCs w:val="24"/>
        </w:rPr>
        <w:t>: Недвижимое имущество, принадлежащее на праве собственности МО «</w:t>
      </w:r>
      <w:r w:rsidR="008A1CF4">
        <w:rPr>
          <w:rFonts w:ascii="Times New Roman" w:hAnsi="Times New Roman" w:cs="Times New Roman"/>
          <w:sz w:val="24"/>
          <w:szCs w:val="24"/>
        </w:rPr>
        <w:t>Мантуровский</w:t>
      </w:r>
      <w:r w:rsidRPr="005B7D34">
        <w:rPr>
          <w:rFonts w:ascii="Times New Roman" w:hAnsi="Times New Roman" w:cs="Times New Roman"/>
          <w:sz w:val="24"/>
          <w:szCs w:val="24"/>
        </w:rPr>
        <w:t xml:space="preserve"> сельсовет» Мантуровского района Курской области,</w:t>
      </w:r>
      <w:r w:rsidR="00156427">
        <w:rPr>
          <w:rFonts w:ascii="Times New Roman" w:hAnsi="Times New Roman" w:cs="Times New Roman"/>
          <w:sz w:val="24"/>
          <w:szCs w:val="24"/>
        </w:rPr>
        <w:t xml:space="preserve"> выставляемое единым лотом,</w:t>
      </w:r>
      <w:r w:rsidRPr="005B7D34">
        <w:rPr>
          <w:rFonts w:ascii="Times New Roman" w:hAnsi="Times New Roman" w:cs="Times New Roman"/>
          <w:sz w:val="24"/>
          <w:szCs w:val="24"/>
        </w:rPr>
        <w:t xml:space="preserve"> а именно: </w:t>
      </w:r>
    </w:p>
    <w:p w14:paraId="471169EA" w14:textId="6A5EEB4E" w:rsidR="008A1CF4" w:rsidRPr="008A1CF4" w:rsidRDefault="008A1CF4" w:rsidP="008A1CF4">
      <w:pPr>
        <w:spacing w:after="0" w:line="240" w:lineRule="auto"/>
        <w:ind w:firstLine="567"/>
        <w:jc w:val="both"/>
        <w:rPr>
          <w:rFonts w:ascii="Times New Roman" w:hAnsi="Times New Roman" w:cs="Times New Roman"/>
          <w:sz w:val="24"/>
          <w:szCs w:val="24"/>
        </w:rPr>
      </w:pPr>
      <w:r w:rsidRPr="008A1CF4">
        <w:rPr>
          <w:rFonts w:ascii="Times New Roman" w:hAnsi="Times New Roman" w:cs="Times New Roman"/>
          <w:sz w:val="24"/>
          <w:szCs w:val="24"/>
        </w:rPr>
        <w:t xml:space="preserve">- Недвижимое имущество – нежилое здание, наименование: зерносклад, площадью 1713,9 </w:t>
      </w:r>
      <w:proofErr w:type="spellStart"/>
      <w:r w:rsidRPr="008A1CF4">
        <w:rPr>
          <w:rFonts w:ascii="Times New Roman" w:hAnsi="Times New Roman" w:cs="Times New Roman"/>
          <w:sz w:val="24"/>
          <w:szCs w:val="24"/>
        </w:rPr>
        <w:t>кв.м</w:t>
      </w:r>
      <w:proofErr w:type="spellEnd"/>
      <w:r w:rsidRPr="008A1CF4">
        <w:rPr>
          <w:rFonts w:ascii="Times New Roman" w:hAnsi="Times New Roman" w:cs="Times New Roman"/>
          <w:sz w:val="24"/>
          <w:szCs w:val="24"/>
        </w:rPr>
        <w:t xml:space="preserve">., кадастровый №46:14:030403:168, год постройки: 1991, этажность: 1, обременений не зарегистрировано, расположенное по адресу: Курская область, Мантуровский район, с. 1-е </w:t>
      </w:r>
      <w:proofErr w:type="spellStart"/>
      <w:r w:rsidRPr="008A1CF4">
        <w:rPr>
          <w:rFonts w:ascii="Times New Roman" w:hAnsi="Times New Roman" w:cs="Times New Roman"/>
          <w:sz w:val="24"/>
          <w:szCs w:val="24"/>
        </w:rPr>
        <w:t>Засеймье</w:t>
      </w:r>
      <w:proofErr w:type="spellEnd"/>
      <w:r>
        <w:rPr>
          <w:rFonts w:ascii="Times New Roman" w:hAnsi="Times New Roman" w:cs="Times New Roman"/>
          <w:sz w:val="24"/>
          <w:szCs w:val="24"/>
        </w:rPr>
        <w:t>;</w:t>
      </w:r>
    </w:p>
    <w:p w14:paraId="15224E7F" w14:textId="5676057F" w:rsidR="008A1CF4" w:rsidRDefault="008A1CF4" w:rsidP="005A01B7">
      <w:pPr>
        <w:spacing w:after="0" w:line="240" w:lineRule="auto"/>
        <w:ind w:firstLine="567"/>
        <w:jc w:val="both"/>
        <w:rPr>
          <w:rFonts w:ascii="Times New Roman" w:hAnsi="Times New Roman" w:cs="Times New Roman"/>
          <w:sz w:val="24"/>
          <w:szCs w:val="24"/>
        </w:rPr>
      </w:pPr>
      <w:r w:rsidRPr="008A1CF4">
        <w:rPr>
          <w:rFonts w:ascii="Times New Roman" w:hAnsi="Times New Roman" w:cs="Times New Roman"/>
          <w:sz w:val="24"/>
          <w:szCs w:val="24"/>
        </w:rPr>
        <w:t xml:space="preserve">- Земельный участок из категории: Земли населенных пунктов, вид разрешенного использования: склады, площадью 3021 </w:t>
      </w:r>
      <w:proofErr w:type="spellStart"/>
      <w:r w:rsidRPr="008A1CF4">
        <w:rPr>
          <w:rFonts w:ascii="Times New Roman" w:hAnsi="Times New Roman" w:cs="Times New Roman"/>
          <w:sz w:val="24"/>
          <w:szCs w:val="24"/>
        </w:rPr>
        <w:t>кв.м</w:t>
      </w:r>
      <w:proofErr w:type="spellEnd"/>
      <w:r w:rsidRPr="008A1CF4">
        <w:rPr>
          <w:rFonts w:ascii="Times New Roman" w:hAnsi="Times New Roman" w:cs="Times New Roman"/>
          <w:sz w:val="24"/>
          <w:szCs w:val="24"/>
        </w:rPr>
        <w:t xml:space="preserve">., кадастровый №46:14:030406:73, обременений не зарегистрировано, расположенный по адресу: Курская область, Мантуровский район, с. 1-е </w:t>
      </w:r>
      <w:proofErr w:type="spellStart"/>
      <w:r w:rsidRPr="008A1CF4">
        <w:rPr>
          <w:rFonts w:ascii="Times New Roman" w:hAnsi="Times New Roman" w:cs="Times New Roman"/>
          <w:sz w:val="24"/>
          <w:szCs w:val="24"/>
        </w:rPr>
        <w:t>Засеймье</w:t>
      </w:r>
      <w:proofErr w:type="spellEnd"/>
      <w:r w:rsidRPr="008A1CF4">
        <w:rPr>
          <w:rFonts w:ascii="Times New Roman" w:hAnsi="Times New Roman" w:cs="Times New Roman"/>
          <w:sz w:val="24"/>
          <w:szCs w:val="24"/>
        </w:rPr>
        <w:t xml:space="preserve">. </w:t>
      </w:r>
    </w:p>
    <w:p w14:paraId="2A2C87FB" w14:textId="2E85916D" w:rsidR="005A01B7" w:rsidRDefault="005A01B7" w:rsidP="005A01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Начальная цена объектов приватизации согласно результатам экспертной оценки</w:t>
      </w:r>
      <w:r w:rsidR="008A1CF4">
        <w:rPr>
          <w:rFonts w:ascii="Times New Roman" w:hAnsi="Times New Roman" w:cs="Times New Roman"/>
          <w:sz w:val="24"/>
          <w:szCs w:val="24"/>
        </w:rPr>
        <w:t xml:space="preserve"> (отчет №571/21 от 05.07.2021 г.</w:t>
      </w:r>
      <w:r>
        <w:rPr>
          <w:rFonts w:ascii="Times New Roman" w:hAnsi="Times New Roman" w:cs="Times New Roman"/>
          <w:sz w:val="24"/>
          <w:szCs w:val="24"/>
        </w:rPr>
        <w:t>:</w:t>
      </w:r>
    </w:p>
    <w:p w14:paraId="551394BC" w14:textId="77777777" w:rsidR="008A1CF4" w:rsidRPr="008A1CF4" w:rsidRDefault="008A1CF4" w:rsidP="008A1CF4">
      <w:pPr>
        <w:spacing w:after="0" w:line="240" w:lineRule="auto"/>
        <w:ind w:firstLine="567"/>
        <w:jc w:val="both"/>
        <w:rPr>
          <w:rFonts w:ascii="Times New Roman" w:hAnsi="Times New Roman" w:cs="Times New Roman"/>
          <w:sz w:val="24"/>
          <w:szCs w:val="24"/>
        </w:rPr>
      </w:pPr>
      <w:r w:rsidRPr="008A1CF4">
        <w:rPr>
          <w:rFonts w:ascii="Times New Roman" w:hAnsi="Times New Roman" w:cs="Times New Roman"/>
          <w:sz w:val="24"/>
          <w:szCs w:val="24"/>
        </w:rPr>
        <w:t>Начальная цена нежилого здания (зерносклад): 1 686 000 (Один миллион шестьсот восемьдесят шесть тысяч) руб. 00 коп., в том числе НДС 281 000 (Двести восемьдесят одна тысяча) руб. 00 коп.;</w:t>
      </w:r>
    </w:p>
    <w:p w14:paraId="6B3DE0E9" w14:textId="77777777" w:rsidR="008A1CF4" w:rsidRPr="008A1CF4" w:rsidRDefault="008A1CF4" w:rsidP="008A1CF4">
      <w:pPr>
        <w:spacing w:after="0" w:line="240" w:lineRule="auto"/>
        <w:ind w:firstLine="567"/>
        <w:jc w:val="both"/>
        <w:rPr>
          <w:rFonts w:ascii="Times New Roman" w:hAnsi="Times New Roman" w:cs="Times New Roman"/>
          <w:sz w:val="24"/>
          <w:szCs w:val="24"/>
        </w:rPr>
      </w:pPr>
      <w:r w:rsidRPr="008A1CF4">
        <w:rPr>
          <w:rFonts w:ascii="Times New Roman" w:hAnsi="Times New Roman" w:cs="Times New Roman"/>
          <w:sz w:val="24"/>
          <w:szCs w:val="24"/>
        </w:rPr>
        <w:t xml:space="preserve">Начальная цена земельного участка общей площадью 3021 </w:t>
      </w:r>
      <w:proofErr w:type="spellStart"/>
      <w:r w:rsidRPr="008A1CF4">
        <w:rPr>
          <w:rFonts w:ascii="Times New Roman" w:hAnsi="Times New Roman" w:cs="Times New Roman"/>
          <w:sz w:val="24"/>
          <w:szCs w:val="24"/>
        </w:rPr>
        <w:t>кв.м</w:t>
      </w:r>
      <w:proofErr w:type="spellEnd"/>
      <w:r w:rsidRPr="008A1CF4">
        <w:rPr>
          <w:rFonts w:ascii="Times New Roman" w:hAnsi="Times New Roman" w:cs="Times New Roman"/>
          <w:sz w:val="24"/>
          <w:szCs w:val="24"/>
        </w:rPr>
        <w:t>.: 228 000 (Двести двадцать восемь тысяч) руб. 00 коп. без учета НДС, т.к. продажа земельных участков НДС не облагается.</w:t>
      </w:r>
    </w:p>
    <w:p w14:paraId="31C3EE1B" w14:textId="77777777" w:rsidR="00FC3EE0" w:rsidRDefault="008A1CF4" w:rsidP="008A1CF4">
      <w:pPr>
        <w:spacing w:after="0" w:line="240" w:lineRule="auto"/>
        <w:ind w:firstLine="567"/>
        <w:jc w:val="both"/>
      </w:pPr>
      <w:r w:rsidRPr="00FC3EE0">
        <w:rPr>
          <w:rFonts w:ascii="Times New Roman" w:hAnsi="Times New Roman" w:cs="Times New Roman"/>
          <w:b/>
          <w:bCs/>
          <w:sz w:val="24"/>
          <w:szCs w:val="24"/>
        </w:rPr>
        <w:t xml:space="preserve">Общая начальная цена </w:t>
      </w:r>
      <w:r w:rsidR="00FC3EE0" w:rsidRPr="00FC3EE0">
        <w:rPr>
          <w:rFonts w:ascii="Times New Roman" w:hAnsi="Times New Roman" w:cs="Times New Roman"/>
          <w:b/>
          <w:bCs/>
          <w:sz w:val="24"/>
          <w:szCs w:val="24"/>
        </w:rPr>
        <w:t>имущества</w:t>
      </w:r>
      <w:r w:rsidR="00FC3EE0">
        <w:rPr>
          <w:rFonts w:ascii="Times New Roman" w:hAnsi="Times New Roman" w:cs="Times New Roman"/>
          <w:sz w:val="24"/>
          <w:szCs w:val="24"/>
        </w:rPr>
        <w:t xml:space="preserve"> </w:t>
      </w:r>
      <w:r w:rsidRPr="008A1CF4">
        <w:rPr>
          <w:rFonts w:ascii="Times New Roman" w:hAnsi="Times New Roman" w:cs="Times New Roman"/>
          <w:sz w:val="24"/>
          <w:szCs w:val="24"/>
        </w:rPr>
        <w:t>составляет 1 914 000 (Один миллион девятьсот четырнадцать тысяч) руб. 00 коп., в том числе НДС 281 000 (Двести восемьдесят одна тысяча) руб. 00 коп.</w:t>
      </w:r>
      <w:r w:rsidR="00FC3EE0" w:rsidRPr="00FC3EE0">
        <w:t xml:space="preserve"> </w:t>
      </w:r>
    </w:p>
    <w:p w14:paraId="1DB9DAB2" w14:textId="172A8A16" w:rsidR="00FC3EE0"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Цена первоначального предложения</w:t>
      </w:r>
      <w:r w:rsidRPr="00FC3EE0">
        <w:rPr>
          <w:rFonts w:ascii="Times New Roman" w:hAnsi="Times New Roman" w:cs="Times New Roman"/>
          <w:sz w:val="24"/>
          <w:szCs w:val="24"/>
        </w:rPr>
        <w:t xml:space="preserve"> устанавливается в размере начальной цены, а именно 1 914 000 (Один миллион девятьсот четырнадцать тысяч) руб. 00 коп., в том числе НДС 281 000 (Двести восемьдесят одна тысяча) руб. 00 коп.</w:t>
      </w:r>
    </w:p>
    <w:p w14:paraId="56001FD2" w14:textId="1E47ACDB" w:rsidR="00FC3EE0"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"Шаг понижения"</w:t>
      </w:r>
      <w:r w:rsidRPr="00FC3EE0">
        <w:rPr>
          <w:rFonts w:ascii="Times New Roman" w:hAnsi="Times New Roman" w:cs="Times New Roman"/>
          <w:sz w:val="24"/>
          <w:szCs w:val="24"/>
        </w:rPr>
        <w:t xml:space="preserve"> устанавливается продавцом в фиксированной сумме, составляющей не более 10 процентов цены первоначального предложения, а именно 191 400 (Сто девяносто одна тысяча четыреста) руб. 00 коп.</w:t>
      </w:r>
    </w:p>
    <w:p w14:paraId="3EBF1B1C" w14:textId="7321645A" w:rsidR="00C7487F" w:rsidRDefault="00C7487F" w:rsidP="00FC3EE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b/>
          <w:bCs/>
          <w:sz w:val="24"/>
          <w:szCs w:val="24"/>
        </w:rPr>
        <w:t>Минимальная цена предложения, по которой может быть продано имущество (цена отсечения)</w:t>
      </w:r>
      <w:r w:rsidRPr="00C7487F">
        <w:rPr>
          <w:rFonts w:ascii="Times New Roman" w:hAnsi="Times New Roman" w:cs="Times New Roman"/>
          <w:sz w:val="24"/>
          <w:szCs w:val="24"/>
        </w:rPr>
        <w:t xml:space="preserve"> составляет 50 процентов начальной цены продажи, а именно 957 000 (Девятьсот пятьдесят семь тысяч) руб. 00 коп.</w:t>
      </w:r>
    </w:p>
    <w:p w14:paraId="49C161D6" w14:textId="78E39E67" w:rsidR="00A14D79" w:rsidRDefault="001F6759" w:rsidP="008A1CF4">
      <w:pPr>
        <w:spacing w:after="0" w:line="240" w:lineRule="auto"/>
        <w:ind w:firstLine="567"/>
        <w:jc w:val="both"/>
        <w:rPr>
          <w:rFonts w:ascii="Times New Roman" w:hAnsi="Times New Roman" w:cs="Times New Roman"/>
          <w:sz w:val="24"/>
          <w:szCs w:val="24"/>
        </w:rPr>
      </w:pPr>
      <w:r w:rsidRPr="00490682">
        <w:rPr>
          <w:rFonts w:ascii="Times New Roman" w:hAnsi="Times New Roman" w:cs="Times New Roman"/>
          <w:b/>
          <w:bCs/>
          <w:sz w:val="24"/>
          <w:szCs w:val="24"/>
        </w:rPr>
        <w:t>Величина повышения начальной цены договора («шаг аукциона»)</w:t>
      </w:r>
      <w:r w:rsidRPr="008F5AC4">
        <w:rPr>
          <w:rFonts w:ascii="Times New Roman" w:hAnsi="Times New Roman" w:cs="Times New Roman"/>
          <w:sz w:val="24"/>
          <w:szCs w:val="24"/>
        </w:rPr>
        <w:t xml:space="preserve"> </w:t>
      </w:r>
      <w:r w:rsidR="004E2E7C">
        <w:rPr>
          <w:rFonts w:ascii="Times New Roman" w:hAnsi="Times New Roman" w:cs="Times New Roman"/>
          <w:sz w:val="24"/>
          <w:szCs w:val="24"/>
        </w:rPr>
        <w:t>определена в размере</w:t>
      </w:r>
      <w:r w:rsidRPr="008F5AC4">
        <w:rPr>
          <w:rFonts w:ascii="Times New Roman" w:hAnsi="Times New Roman" w:cs="Times New Roman"/>
          <w:sz w:val="24"/>
          <w:szCs w:val="24"/>
        </w:rPr>
        <w:t xml:space="preserve"> 5% от начальной цены продаваемого имущества и составляет</w:t>
      </w:r>
      <w:r w:rsidR="008A1CF4">
        <w:rPr>
          <w:rFonts w:ascii="Times New Roman" w:hAnsi="Times New Roman" w:cs="Times New Roman"/>
          <w:sz w:val="24"/>
          <w:szCs w:val="24"/>
        </w:rPr>
        <w:t xml:space="preserve"> </w:t>
      </w:r>
      <w:r w:rsidR="008A1CF4" w:rsidRPr="008A1CF4">
        <w:rPr>
          <w:rFonts w:ascii="Times New Roman" w:hAnsi="Times New Roman" w:cs="Times New Roman"/>
          <w:sz w:val="24"/>
          <w:szCs w:val="24"/>
        </w:rPr>
        <w:t>95 700 (Девяносто пять тысяч семьсот) руб. 00 коп.</w:t>
      </w:r>
    </w:p>
    <w:p w14:paraId="44ADD8D6" w14:textId="5425546B" w:rsidR="004E2E7C" w:rsidRDefault="001F6759" w:rsidP="00A14D79">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участия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претендент обязан перечислить </w:t>
      </w:r>
      <w:r w:rsidRPr="00490682">
        <w:rPr>
          <w:rFonts w:ascii="Times New Roman" w:hAnsi="Times New Roman" w:cs="Times New Roman"/>
          <w:b/>
          <w:bCs/>
          <w:sz w:val="24"/>
          <w:szCs w:val="24"/>
        </w:rPr>
        <w:t>задаток равный 20 % от начальной цены продаваемого имущества</w:t>
      </w:r>
      <w:r w:rsidR="00BD2B93">
        <w:rPr>
          <w:rFonts w:ascii="Times New Roman" w:hAnsi="Times New Roman" w:cs="Times New Roman"/>
          <w:b/>
          <w:bCs/>
          <w:sz w:val="24"/>
          <w:szCs w:val="24"/>
        </w:rPr>
        <w:t>,</w:t>
      </w:r>
      <w:r w:rsidR="004E2E7C" w:rsidRPr="00490682">
        <w:rPr>
          <w:rFonts w:ascii="Times New Roman" w:hAnsi="Times New Roman" w:cs="Times New Roman"/>
          <w:b/>
          <w:bCs/>
          <w:sz w:val="24"/>
          <w:szCs w:val="24"/>
        </w:rPr>
        <w:t xml:space="preserve"> </w:t>
      </w:r>
      <w:r w:rsidRPr="009E6CF3">
        <w:rPr>
          <w:rFonts w:ascii="Times New Roman" w:hAnsi="Times New Roman" w:cs="Times New Roman"/>
          <w:sz w:val="24"/>
          <w:szCs w:val="24"/>
        </w:rPr>
        <w:t>что состав</w:t>
      </w:r>
      <w:r w:rsidR="009E6CF3" w:rsidRPr="009E6CF3">
        <w:rPr>
          <w:rFonts w:ascii="Times New Roman" w:hAnsi="Times New Roman" w:cs="Times New Roman"/>
          <w:sz w:val="24"/>
          <w:szCs w:val="24"/>
        </w:rPr>
        <w:t>ляет</w:t>
      </w:r>
      <w:r w:rsidR="008A1CF4">
        <w:rPr>
          <w:rFonts w:ascii="Times New Roman" w:hAnsi="Times New Roman" w:cs="Times New Roman"/>
          <w:sz w:val="24"/>
          <w:szCs w:val="24"/>
        </w:rPr>
        <w:t xml:space="preserve"> </w:t>
      </w:r>
      <w:r w:rsidR="008A1CF4" w:rsidRPr="008A1CF4">
        <w:rPr>
          <w:rFonts w:ascii="Times New Roman" w:hAnsi="Times New Roman" w:cs="Times New Roman"/>
          <w:sz w:val="24"/>
          <w:szCs w:val="24"/>
        </w:rPr>
        <w:t>382 800 (Триста восемьдесят две тысячи восемьсот) руб. 00 коп.</w:t>
      </w:r>
    </w:p>
    <w:p w14:paraId="2FBEA61E" w14:textId="3CE2C142" w:rsidR="004E2E7C" w:rsidRDefault="004D2C08" w:rsidP="00A14D79">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Условия внесения и возврата задатков:</w:t>
      </w:r>
    </w:p>
    <w:p w14:paraId="16305424" w14:textId="6BE79EA9" w:rsidR="004E2E7C" w:rsidRPr="004E2E7C" w:rsidRDefault="004D2C08" w:rsidP="004E2E7C">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1F0BBE61" w14:textId="671B601E" w:rsidR="004D2C08" w:rsidRPr="008F5AC4" w:rsidRDefault="004D2C08" w:rsidP="004E2E7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Задаток, внесенный победителем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14:paraId="209362A3" w14:textId="318A698F" w:rsidR="004D2C08" w:rsidRPr="008F5AC4" w:rsidRDefault="004D2C08"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Задатки вносятся претендентами с даты начала приема заявок единовременно по следующим реквизитам:</w:t>
      </w:r>
    </w:p>
    <w:p w14:paraId="311E080B" w14:textId="6B7C99A4" w:rsidR="00DB3332" w:rsidRPr="00DB3332" w:rsidRDefault="004D2C08" w:rsidP="00DB3332">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Получатель задатка – </w:t>
      </w:r>
      <w:r w:rsidR="00DB3332" w:rsidRPr="00DB3332">
        <w:rPr>
          <w:rFonts w:ascii="Times New Roman" w:hAnsi="Times New Roman" w:cs="Times New Roman"/>
          <w:sz w:val="24"/>
          <w:szCs w:val="24"/>
        </w:rPr>
        <w:t>Получатель ООО «РТС-тендер»</w:t>
      </w:r>
      <w:r w:rsidR="00DB3332">
        <w:rPr>
          <w:rFonts w:ascii="Times New Roman" w:hAnsi="Times New Roman" w:cs="Times New Roman"/>
          <w:sz w:val="24"/>
          <w:szCs w:val="24"/>
        </w:rPr>
        <w:t>, н</w:t>
      </w:r>
      <w:r w:rsidR="00DB3332" w:rsidRPr="00DB3332">
        <w:rPr>
          <w:rFonts w:ascii="Times New Roman" w:hAnsi="Times New Roman" w:cs="Times New Roman"/>
          <w:sz w:val="24"/>
          <w:szCs w:val="24"/>
        </w:rPr>
        <w:t>аименование банка Филиал «Корпоративный» ПАО «</w:t>
      </w:r>
      <w:proofErr w:type="spellStart"/>
      <w:r w:rsidR="00DB3332" w:rsidRPr="00DB3332">
        <w:rPr>
          <w:rFonts w:ascii="Times New Roman" w:hAnsi="Times New Roman" w:cs="Times New Roman"/>
          <w:sz w:val="24"/>
          <w:szCs w:val="24"/>
        </w:rPr>
        <w:t>Совкомбанк</w:t>
      </w:r>
      <w:proofErr w:type="spellEnd"/>
      <w:r w:rsidR="00DB3332" w:rsidRPr="00DB3332">
        <w:rPr>
          <w:rFonts w:ascii="Times New Roman" w:hAnsi="Times New Roman" w:cs="Times New Roman"/>
          <w:sz w:val="24"/>
          <w:szCs w:val="24"/>
        </w:rPr>
        <w:t>»</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r w:rsidR="00DB3332">
        <w:rPr>
          <w:rFonts w:ascii="Times New Roman" w:hAnsi="Times New Roman" w:cs="Times New Roman"/>
          <w:sz w:val="24"/>
          <w:szCs w:val="24"/>
        </w:rPr>
        <w:t>р</w:t>
      </w:r>
      <w:r w:rsidR="00DB3332" w:rsidRPr="00DB3332">
        <w:rPr>
          <w:rFonts w:ascii="Times New Roman" w:hAnsi="Times New Roman" w:cs="Times New Roman"/>
          <w:sz w:val="24"/>
          <w:szCs w:val="24"/>
        </w:rPr>
        <w:t>асчетный счёт 40702810512030016362</w:t>
      </w:r>
      <w:r w:rsidR="00DB3332">
        <w:rPr>
          <w:rFonts w:ascii="Times New Roman" w:hAnsi="Times New Roman" w:cs="Times New Roman"/>
          <w:sz w:val="24"/>
          <w:szCs w:val="24"/>
        </w:rPr>
        <w:t>, к</w:t>
      </w:r>
      <w:r w:rsidR="00DB3332" w:rsidRPr="00DB3332">
        <w:rPr>
          <w:rFonts w:ascii="Times New Roman" w:hAnsi="Times New Roman" w:cs="Times New Roman"/>
          <w:sz w:val="24"/>
          <w:szCs w:val="24"/>
        </w:rPr>
        <w:t>орр. счёт 30101810445250000360</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БИК 044525360</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ИНН 7710357167</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КПП 773001001</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p>
    <w:p w14:paraId="4785B3EB" w14:textId="261F1620" w:rsidR="00DB3332" w:rsidRPr="00DB3332"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t xml:space="preserve"> Назначение платежа Внесение гарантийного обеспечения по Соглашению о внесении гарантийного обеспечения, № аналитического счета _________, без НДС. </w:t>
      </w:r>
    </w:p>
    <w:p w14:paraId="513BC10F" w14:textId="6F541D9A" w:rsidR="004D2C08" w:rsidRPr="008F5AC4"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lastRenderedPageBreak/>
        <w:t>Образец заполнения платёжного поручения</w:t>
      </w:r>
    </w:p>
    <w:p w14:paraId="7C6A3EFA" w14:textId="1C9EC45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Задаток должен поступить на указанный счет до</w:t>
      </w:r>
      <w:r w:rsidR="00B32C36" w:rsidRPr="008F5AC4">
        <w:rPr>
          <w:rFonts w:ascii="Times New Roman" w:hAnsi="Times New Roman" w:cs="Times New Roman"/>
          <w:sz w:val="24"/>
          <w:szCs w:val="24"/>
        </w:rPr>
        <w:t xml:space="preserve"> </w:t>
      </w:r>
      <w:r w:rsidR="00C7487F">
        <w:rPr>
          <w:rFonts w:ascii="Times New Roman" w:hAnsi="Times New Roman" w:cs="Times New Roman"/>
          <w:b/>
          <w:sz w:val="24"/>
          <w:szCs w:val="24"/>
        </w:rPr>
        <w:t>12</w:t>
      </w:r>
      <w:r w:rsidR="008A1CF4">
        <w:rPr>
          <w:rFonts w:ascii="Times New Roman" w:hAnsi="Times New Roman" w:cs="Times New Roman"/>
          <w:b/>
          <w:sz w:val="24"/>
          <w:szCs w:val="24"/>
        </w:rPr>
        <w:t>.</w:t>
      </w:r>
      <w:r w:rsidR="00C7487F">
        <w:rPr>
          <w:rFonts w:ascii="Times New Roman" w:hAnsi="Times New Roman" w:cs="Times New Roman"/>
          <w:b/>
          <w:sz w:val="24"/>
          <w:szCs w:val="24"/>
        </w:rPr>
        <w:t>11</w:t>
      </w:r>
      <w:r w:rsidR="005814FD" w:rsidRPr="008F5AC4">
        <w:rPr>
          <w:rFonts w:ascii="Times New Roman" w:hAnsi="Times New Roman" w:cs="Times New Roman"/>
          <w:b/>
          <w:sz w:val="24"/>
          <w:szCs w:val="24"/>
        </w:rPr>
        <w:t>.202</w:t>
      </w:r>
      <w:r w:rsidR="00EA33D2">
        <w:rPr>
          <w:rFonts w:ascii="Times New Roman" w:hAnsi="Times New Roman" w:cs="Times New Roman"/>
          <w:b/>
          <w:sz w:val="24"/>
          <w:szCs w:val="24"/>
        </w:rPr>
        <w:t>1</w:t>
      </w:r>
      <w:r w:rsidRPr="008F5AC4">
        <w:rPr>
          <w:rFonts w:ascii="Times New Roman" w:hAnsi="Times New Roman" w:cs="Times New Roman"/>
          <w:sz w:val="24"/>
          <w:szCs w:val="24"/>
        </w:rPr>
        <w:t xml:space="preserve"> </w:t>
      </w:r>
      <w:r w:rsidR="00442D8D" w:rsidRPr="008F5AC4">
        <w:rPr>
          <w:rFonts w:ascii="Times New Roman" w:hAnsi="Times New Roman" w:cs="Times New Roman"/>
          <w:sz w:val="24"/>
          <w:szCs w:val="24"/>
        </w:rPr>
        <w:t xml:space="preserve">до 17 час.00 мин. </w:t>
      </w:r>
      <w:r w:rsidRPr="008F5AC4">
        <w:rPr>
          <w:rFonts w:ascii="Times New Roman" w:hAnsi="Times New Roman" w:cs="Times New Roman"/>
          <w:sz w:val="24"/>
          <w:szCs w:val="24"/>
        </w:rPr>
        <w:t xml:space="preserve">включительно, </w:t>
      </w:r>
      <w:r w:rsidRPr="004E20B1">
        <w:rPr>
          <w:rFonts w:ascii="Times New Roman" w:hAnsi="Times New Roman" w:cs="Times New Roman"/>
          <w:sz w:val="24"/>
          <w:szCs w:val="24"/>
        </w:rPr>
        <w:t>исполнение обязанности по внесению суммы задатка третьими лицами не допускается</w:t>
      </w:r>
      <w:r w:rsidRPr="008F5AC4">
        <w:rPr>
          <w:rFonts w:ascii="Times New Roman" w:hAnsi="Times New Roman" w:cs="Times New Roman"/>
          <w:sz w:val="24"/>
          <w:szCs w:val="24"/>
        </w:rPr>
        <w:t>.</w:t>
      </w:r>
      <w:r w:rsidRPr="008F5AC4">
        <w:rPr>
          <w:rFonts w:ascii="Times New Roman" w:hAnsi="Times New Roman" w:cs="Times New Roman"/>
          <w:sz w:val="24"/>
          <w:szCs w:val="24"/>
          <w:shd w:val="clear" w:color="auto" w:fill="FFFFFF"/>
        </w:rPr>
        <w:t xml:space="preserve"> Денежные средства, перечисленные третьими </w:t>
      </w:r>
      <w:r w:rsidRPr="008F5AC4">
        <w:rPr>
          <w:rFonts w:ascii="Times New Roman" w:hAnsi="Times New Roman" w:cs="Times New Roman"/>
          <w:bCs/>
          <w:sz w:val="24"/>
          <w:szCs w:val="24"/>
          <w:shd w:val="clear" w:color="auto" w:fill="FFFFFF"/>
        </w:rPr>
        <w:t>лицами</w:t>
      </w:r>
      <w:r w:rsidRPr="008F5AC4">
        <w:rPr>
          <w:rFonts w:ascii="Times New Roman" w:hAnsi="Times New Roman" w:cs="Times New Roman"/>
          <w:sz w:val="24"/>
          <w:szCs w:val="24"/>
          <w:shd w:val="clear" w:color="auto" w:fill="FFFFFF"/>
        </w:rPr>
        <w:t xml:space="preserve">, кроме Претендента, будут считаться ошибочно перечисленными. </w:t>
      </w:r>
    </w:p>
    <w:p w14:paraId="12FEF78E"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5A6BCA71" w14:textId="78F27682"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При уклонении или отказе победителя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Участникам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 исключением его победителя, внесенные задатки возвращаются в течение 5 дней с даты подведения итогов </w:t>
      </w:r>
      <w:r w:rsidR="00614EBE">
        <w:rPr>
          <w:rFonts w:ascii="Times New Roman" w:hAnsi="Times New Roman" w:cs="Times New Roman"/>
          <w:sz w:val="24"/>
          <w:szCs w:val="24"/>
        </w:rPr>
        <w:t>продажи</w:t>
      </w:r>
      <w:r w:rsidRPr="008F5AC4">
        <w:rPr>
          <w:rFonts w:ascii="Times New Roman" w:hAnsi="Times New Roman" w:cs="Times New Roman"/>
          <w:sz w:val="24"/>
          <w:szCs w:val="24"/>
        </w:rPr>
        <w:t xml:space="preserve">. Претендентам на участие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не допущенным к участию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задатки возвращаются в течение 5 дней с даты подписания протокола о признании претендентов участниками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на указанный претендентом счет.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претендентов</w:t>
      </w:r>
      <w:r w:rsidR="004E2E7C">
        <w:rPr>
          <w:rFonts w:ascii="Times New Roman" w:hAnsi="Times New Roman" w:cs="Times New Roman"/>
          <w:sz w:val="24"/>
          <w:szCs w:val="24"/>
        </w:rPr>
        <w:t>,</w:t>
      </w:r>
      <w:r w:rsidRPr="008F5AC4">
        <w:rPr>
          <w:rFonts w:ascii="Times New Roman" w:hAnsi="Times New Roman" w:cs="Times New Roman"/>
          <w:sz w:val="24"/>
          <w:szCs w:val="24"/>
        </w:rPr>
        <w:t xml:space="preserve"> не допущенных к участию в продаже. Задаток победителя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подлежит перечислению в установленном порядке в бюджет в течение 5 дней со дня истечения срока, установленного для заключения договора купли-продажи имущества в счет оплаты приобретенного имущества.</w:t>
      </w:r>
    </w:p>
    <w:p w14:paraId="7442324E"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Обязанность доказать свое право на участие в продаже возлагается на Претендента.</w:t>
      </w:r>
    </w:p>
    <w:p w14:paraId="2A90D1B3" w14:textId="77777777" w:rsidR="003671F1" w:rsidRPr="008F5AC4" w:rsidRDefault="003671F1" w:rsidP="003671F1">
      <w:pPr>
        <w:widowControl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Порядок регистрации на электронной площадке</w:t>
      </w:r>
    </w:p>
    <w:p w14:paraId="10C98125" w14:textId="5DE3EC38"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обеспечения доступа к участию в </w:t>
      </w:r>
      <w:r w:rsidR="00614EBE">
        <w:rPr>
          <w:rFonts w:ascii="Times New Roman" w:hAnsi="Times New Roman" w:cs="Times New Roman"/>
          <w:sz w:val="24"/>
          <w:szCs w:val="24"/>
        </w:rPr>
        <w:t>продаже посредством публичного предложения</w:t>
      </w:r>
      <w:r w:rsidR="00614EBE"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Претендентам необходимо пройти процедуру регистрации на электронной площадке.</w:t>
      </w:r>
    </w:p>
    <w:p w14:paraId="1D6C1600"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осуществляется без взимания платы.</w:t>
      </w:r>
    </w:p>
    <w:p w14:paraId="5694C242" w14:textId="66D24F2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площадке</w:t>
      </w:r>
      <w:r w:rsidR="00DB2E24">
        <w:rPr>
          <w:rFonts w:ascii="Times New Roman" w:hAnsi="Times New Roman" w:cs="Times New Roman"/>
          <w:sz w:val="24"/>
          <w:szCs w:val="24"/>
        </w:rPr>
        <w:t>,</w:t>
      </w:r>
      <w:r w:rsidRPr="008F5AC4">
        <w:rPr>
          <w:rFonts w:ascii="Times New Roman" w:hAnsi="Times New Roman" w:cs="Times New Roman"/>
          <w:sz w:val="24"/>
          <w:szCs w:val="24"/>
        </w:rPr>
        <w:t xml:space="preserve"> или регистрация которых на электронной площадке была ими прекращена.</w:t>
      </w:r>
    </w:p>
    <w:p w14:paraId="23ED4A06"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14:paraId="613D9F2B" w14:textId="77777777" w:rsidR="004D2C08" w:rsidRPr="008F5AC4" w:rsidRDefault="004D2C08" w:rsidP="003671F1">
      <w:pPr>
        <w:pStyle w:val="11"/>
        <w:spacing w:before="0"/>
        <w:rPr>
          <w:b/>
          <w:sz w:val="24"/>
          <w:szCs w:val="24"/>
        </w:rPr>
      </w:pPr>
      <w:r w:rsidRPr="008F5AC4">
        <w:rPr>
          <w:b/>
          <w:sz w:val="24"/>
          <w:szCs w:val="24"/>
        </w:rPr>
        <w:t xml:space="preserve">Место и срок приема заявок: </w:t>
      </w:r>
    </w:p>
    <w:p w14:paraId="14103068" w14:textId="77777777" w:rsidR="004D2C08" w:rsidRPr="008F5AC4" w:rsidRDefault="004D2C08" w:rsidP="003671F1">
      <w:pPr>
        <w:pStyle w:val="11"/>
        <w:spacing w:before="0"/>
        <w:rPr>
          <w:sz w:val="24"/>
          <w:szCs w:val="24"/>
        </w:rPr>
      </w:pPr>
      <w:r w:rsidRPr="008F5AC4">
        <w:rPr>
          <w:sz w:val="24"/>
          <w:szCs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C1DBBF4" w14:textId="77777777" w:rsidR="004D2C08" w:rsidRPr="008F5AC4" w:rsidRDefault="004D2C08" w:rsidP="003671F1">
      <w:pPr>
        <w:pStyle w:val="11"/>
        <w:spacing w:before="0"/>
        <w:rPr>
          <w:sz w:val="24"/>
          <w:szCs w:val="24"/>
        </w:rPr>
      </w:pPr>
      <w:r w:rsidRPr="008F5AC4">
        <w:rPr>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3" w:history="1">
        <w:r w:rsidRPr="008F5AC4">
          <w:rPr>
            <w:color w:val="0000FF"/>
            <w:sz w:val="24"/>
            <w:szCs w:val="24"/>
            <w:u w:val="single"/>
          </w:rPr>
          <w:t>https://www.rts-tender.ru/</w:t>
        </w:r>
      </w:hyperlink>
      <w:r w:rsidRPr="008F5AC4">
        <w:rPr>
          <w:sz w:val="24"/>
          <w:szCs w:val="24"/>
        </w:rPr>
        <w:t>, с приложением электронных образов следующих документов:</w:t>
      </w:r>
    </w:p>
    <w:p w14:paraId="2BC065FF" w14:textId="77777777" w:rsidR="004D2C08" w:rsidRPr="008F5AC4" w:rsidRDefault="004D2C08" w:rsidP="003671F1">
      <w:pPr>
        <w:pStyle w:val="11"/>
        <w:spacing w:before="0"/>
        <w:rPr>
          <w:sz w:val="24"/>
          <w:szCs w:val="24"/>
        </w:rPr>
      </w:pPr>
      <w:r w:rsidRPr="008F5AC4">
        <w:rPr>
          <w:sz w:val="24"/>
          <w:szCs w:val="24"/>
        </w:rPr>
        <w:t>Юридические лица предоставляют:</w:t>
      </w:r>
    </w:p>
    <w:p w14:paraId="0F159FC3" w14:textId="77777777" w:rsidR="004D2C08" w:rsidRPr="008F5AC4" w:rsidRDefault="004D2C08" w:rsidP="003671F1">
      <w:pPr>
        <w:pStyle w:val="11"/>
        <w:spacing w:before="0"/>
        <w:rPr>
          <w:sz w:val="24"/>
          <w:szCs w:val="24"/>
        </w:rPr>
      </w:pPr>
      <w:r w:rsidRPr="008F5AC4">
        <w:rPr>
          <w:sz w:val="24"/>
          <w:szCs w:val="24"/>
        </w:rPr>
        <w:t>- Заверенные копии учредительных документов Заявителя;</w:t>
      </w:r>
    </w:p>
    <w:p w14:paraId="4B9EB130" w14:textId="77777777" w:rsidR="004D2C08" w:rsidRPr="008F5AC4" w:rsidRDefault="004D2C08" w:rsidP="003671F1">
      <w:pPr>
        <w:pStyle w:val="11"/>
        <w:spacing w:before="0"/>
        <w:rPr>
          <w:sz w:val="24"/>
          <w:szCs w:val="24"/>
        </w:rPr>
      </w:pPr>
      <w:r w:rsidRPr="008F5AC4">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20064DE" w14:textId="77777777" w:rsidR="004D2C08" w:rsidRPr="008F5AC4" w:rsidRDefault="004D2C08" w:rsidP="003671F1">
      <w:pPr>
        <w:pStyle w:val="11"/>
        <w:spacing w:before="0"/>
        <w:rPr>
          <w:sz w:val="24"/>
          <w:szCs w:val="24"/>
        </w:rPr>
      </w:pPr>
      <w:r w:rsidRPr="008F5AC4">
        <w:rPr>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2A57BE" w14:textId="77777777" w:rsidR="004D2C08" w:rsidRPr="008F5AC4" w:rsidRDefault="004D2C08" w:rsidP="003671F1">
      <w:pPr>
        <w:pStyle w:val="11"/>
        <w:spacing w:before="0"/>
        <w:rPr>
          <w:sz w:val="24"/>
          <w:szCs w:val="24"/>
        </w:rPr>
      </w:pPr>
      <w:r w:rsidRPr="008F5AC4">
        <w:rPr>
          <w:sz w:val="24"/>
          <w:szCs w:val="24"/>
        </w:rPr>
        <w:t xml:space="preserve">Физические лица предъявляют </w:t>
      </w:r>
      <w:hyperlink r:id="rId14" w:history="1">
        <w:r w:rsidRPr="008F5AC4">
          <w:rPr>
            <w:sz w:val="24"/>
            <w:szCs w:val="24"/>
          </w:rPr>
          <w:t>документ</w:t>
        </w:r>
      </w:hyperlink>
      <w:r w:rsidRPr="008F5AC4">
        <w:rPr>
          <w:sz w:val="24"/>
          <w:szCs w:val="24"/>
        </w:rPr>
        <w:t>, удостоверяющий личность.</w:t>
      </w:r>
    </w:p>
    <w:p w14:paraId="6774C540" w14:textId="77777777" w:rsidR="004D2C08" w:rsidRPr="008F5AC4" w:rsidRDefault="004D2C08" w:rsidP="003671F1">
      <w:pPr>
        <w:pStyle w:val="11"/>
        <w:spacing w:before="0"/>
        <w:rPr>
          <w:sz w:val="24"/>
          <w:szCs w:val="24"/>
        </w:rPr>
      </w:pPr>
      <w:r w:rsidRPr="008F5AC4">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5C00F0E" w14:textId="77777777" w:rsidR="004D2C08" w:rsidRPr="008F5AC4" w:rsidRDefault="004D2C08" w:rsidP="003671F1">
      <w:pPr>
        <w:pStyle w:val="11"/>
        <w:spacing w:before="0"/>
        <w:rPr>
          <w:sz w:val="24"/>
          <w:szCs w:val="24"/>
        </w:rPr>
      </w:pPr>
      <w:r w:rsidRPr="008F5AC4">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40E47A8" w14:textId="77777777" w:rsidR="004D2C08" w:rsidRPr="008F5AC4" w:rsidRDefault="004D2C08" w:rsidP="003671F1">
      <w:pPr>
        <w:pStyle w:val="11"/>
        <w:spacing w:before="0"/>
        <w:rPr>
          <w:sz w:val="24"/>
          <w:szCs w:val="24"/>
        </w:rPr>
      </w:pPr>
      <w:r w:rsidRPr="008F5AC4">
        <w:rPr>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2DFBB05"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167120"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Одно лицо имеет право подать только одну заявку.</w:t>
      </w:r>
    </w:p>
    <w:p w14:paraId="03FECF51"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14:paraId="6163FF1C" w14:textId="2CFB6E8C"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 xml:space="preserve">Претендент приобретает статус участника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с момента оформления протокола о признании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w:t>
      </w:r>
    </w:p>
    <w:p w14:paraId="543EC736" w14:textId="77777777" w:rsidR="004D2C08" w:rsidRPr="008F5AC4" w:rsidRDefault="004D2C08"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w:t>
      </w:r>
      <w:r w:rsidR="000F0677" w:rsidRPr="008F5AC4">
        <w:rPr>
          <w:rFonts w:ascii="Times New Roman" w:hAnsi="Times New Roman" w:cs="Times New Roman"/>
          <w:b/>
          <w:sz w:val="24"/>
          <w:szCs w:val="24"/>
        </w:rPr>
        <w:t xml:space="preserve"> </w:t>
      </w:r>
      <w:r w:rsidRPr="008F5AC4">
        <w:rPr>
          <w:rFonts w:ascii="Times New Roman" w:hAnsi="Times New Roman" w:cs="Times New Roman"/>
          <w:b/>
          <w:sz w:val="24"/>
          <w:szCs w:val="24"/>
        </w:rPr>
        <w:t xml:space="preserve"> Форма подачи предложений о цене имущества:</w:t>
      </w:r>
    </w:p>
    <w:p w14:paraId="076D4DFE" w14:textId="4F489AAC" w:rsidR="004D2C08" w:rsidRDefault="004D2C08" w:rsidP="00C7487F">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14:paraId="0E018D70" w14:textId="77777777" w:rsidR="00C7487F" w:rsidRP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2F628583" w14:textId="3A12B90A" w:rsid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B519A15" w14:textId="32D67231" w:rsidR="00C7487F" w:rsidRPr="008F5AC4"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755C7EB" w14:textId="5CEAE507" w:rsidR="003671F1" w:rsidRPr="008F5AC4" w:rsidRDefault="003671F1" w:rsidP="003671F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F5AC4">
        <w:rPr>
          <w:rFonts w:ascii="Times New Roman" w:eastAsia="Calibri" w:hAnsi="Times New Roman" w:cs="Times New Roman"/>
          <w:sz w:val="24"/>
          <w:szCs w:val="24"/>
        </w:rPr>
        <w:t xml:space="preserve">    </w:t>
      </w:r>
      <w:r w:rsidRPr="008F5AC4">
        <w:rPr>
          <w:rFonts w:ascii="Times New Roman" w:eastAsia="Calibri" w:hAnsi="Times New Roman" w:cs="Times New Roman"/>
          <w:b/>
          <w:sz w:val="24"/>
          <w:szCs w:val="24"/>
        </w:rPr>
        <w:t xml:space="preserve">Отмена и приостановление </w:t>
      </w:r>
      <w:r w:rsidR="00C7487F" w:rsidRPr="00C7487F">
        <w:rPr>
          <w:rFonts w:ascii="Times New Roman" w:eastAsia="Calibri" w:hAnsi="Times New Roman" w:cs="Times New Roman"/>
          <w:b/>
          <w:sz w:val="24"/>
          <w:szCs w:val="24"/>
        </w:rPr>
        <w:t>продажи посредством публичного предложения</w:t>
      </w:r>
    </w:p>
    <w:p w14:paraId="00E33028" w14:textId="1F1C2A39" w:rsidR="00283C2E" w:rsidRPr="008F5AC4" w:rsidRDefault="00283C2E" w:rsidP="003671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 xml:space="preserve">1. Продавец </w:t>
      </w:r>
      <w:r w:rsidRPr="008F5AC4">
        <w:rPr>
          <w:rFonts w:ascii="Times New Roman" w:eastAsia="Calibri" w:hAnsi="Times New Roman" w:cs="Times New Roman"/>
          <w:iCs/>
          <w:sz w:val="24"/>
          <w:szCs w:val="24"/>
        </w:rPr>
        <w:t xml:space="preserve">вправе отменить </w:t>
      </w:r>
      <w:r w:rsidR="009D603A" w:rsidRPr="009D603A">
        <w:rPr>
          <w:rFonts w:ascii="Times New Roman" w:eastAsia="Calibri" w:hAnsi="Times New Roman" w:cs="Times New Roman"/>
          <w:bCs/>
          <w:sz w:val="24"/>
          <w:szCs w:val="24"/>
        </w:rPr>
        <w:t>продажу посредством публичного предложения</w:t>
      </w:r>
      <w:r w:rsidRPr="008F5AC4">
        <w:rPr>
          <w:rFonts w:ascii="Times New Roman" w:eastAsia="Calibri" w:hAnsi="Times New Roman" w:cs="Times New Roman"/>
          <w:iCs/>
          <w:sz w:val="24"/>
          <w:szCs w:val="24"/>
        </w:rPr>
        <w:t xml:space="preserve"> не позднее, чем за 3 (три) дня до даты проведения </w:t>
      </w:r>
      <w:r w:rsidR="00614EBE">
        <w:rPr>
          <w:rFonts w:ascii="Times New Roman" w:hAnsi="Times New Roman" w:cs="Times New Roman"/>
          <w:sz w:val="24"/>
          <w:szCs w:val="24"/>
        </w:rPr>
        <w:t>продажи посредством публичного предложения</w:t>
      </w:r>
      <w:r w:rsidRPr="008F5AC4">
        <w:rPr>
          <w:rFonts w:ascii="Times New Roman" w:eastAsia="Calibri" w:hAnsi="Times New Roman" w:cs="Times New Roman"/>
          <w:iCs/>
          <w:sz w:val="24"/>
          <w:szCs w:val="24"/>
        </w:rPr>
        <w:t>.</w:t>
      </w:r>
    </w:p>
    <w:p w14:paraId="26BB2156" w14:textId="77A753DA" w:rsidR="00283C2E" w:rsidRPr="008F5AC4" w:rsidRDefault="00283C2E" w:rsidP="00E57CEB">
      <w:pPr>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2. Решение об отмене </w:t>
      </w:r>
      <w:r w:rsidR="009D603A"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размещается на официальном сайте Российской Федерации для размещения информации о проведении торгов </w:t>
      </w:r>
      <w:r w:rsidRPr="008F5AC4">
        <w:rPr>
          <w:rFonts w:ascii="Times New Roman" w:hAnsi="Times New Roman" w:cs="Times New Roman"/>
          <w:color w:val="0000FF"/>
          <w:sz w:val="24"/>
          <w:szCs w:val="24"/>
          <w:u w:val="single"/>
        </w:rPr>
        <w:t>www.torgi.gov.ru</w:t>
      </w:r>
      <w:r w:rsidRPr="008F5AC4">
        <w:rPr>
          <w:rFonts w:ascii="Times New Roman" w:hAnsi="Times New Roman" w:cs="Times New Roman"/>
          <w:sz w:val="24"/>
          <w:szCs w:val="24"/>
        </w:rPr>
        <w:t>, на официальном сайте Продавца – Администрации</w:t>
      </w:r>
      <w:r w:rsidR="0058552E" w:rsidRPr="008F5AC4">
        <w:rPr>
          <w:rFonts w:ascii="Times New Roman" w:hAnsi="Times New Roman" w:cs="Times New Roman"/>
          <w:sz w:val="24"/>
          <w:szCs w:val="24"/>
        </w:rPr>
        <w:t xml:space="preserve"> </w:t>
      </w:r>
      <w:r w:rsidR="008A1CF4">
        <w:rPr>
          <w:rFonts w:ascii="Times New Roman" w:hAnsi="Times New Roman" w:cs="Times New Roman"/>
          <w:sz w:val="24"/>
          <w:szCs w:val="24"/>
        </w:rPr>
        <w:t>Мантуровского</w:t>
      </w:r>
      <w:r w:rsidR="009E6CF3">
        <w:rPr>
          <w:rFonts w:ascii="Times New Roman" w:hAnsi="Times New Roman" w:cs="Times New Roman"/>
          <w:sz w:val="24"/>
          <w:szCs w:val="24"/>
        </w:rPr>
        <w:t xml:space="preserve"> сельсовета </w:t>
      </w:r>
      <w:r w:rsidR="00992683">
        <w:rPr>
          <w:rFonts w:ascii="Times New Roman" w:hAnsi="Times New Roman" w:cs="Times New Roman"/>
          <w:sz w:val="24"/>
          <w:szCs w:val="24"/>
        </w:rPr>
        <w:t>Мантуровского района</w:t>
      </w:r>
      <w:r w:rsidR="00C45F5A">
        <w:rPr>
          <w:rFonts w:ascii="Times New Roman" w:hAnsi="Times New Roman" w:cs="Times New Roman"/>
          <w:sz w:val="24"/>
          <w:szCs w:val="24"/>
        </w:rPr>
        <w:t xml:space="preserve"> </w:t>
      </w:r>
      <w:r w:rsidR="00C45F5A" w:rsidRPr="00C45F5A">
        <w:rPr>
          <w:rFonts w:ascii="Times New Roman" w:hAnsi="Times New Roman" w:cs="Times New Roman"/>
          <w:sz w:val="24"/>
          <w:szCs w:val="24"/>
        </w:rPr>
        <w:t>Курской области</w:t>
      </w:r>
      <w:r w:rsidR="003671F1"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w:t>
      </w:r>
      <w:r w:rsidR="006D0BD9" w:rsidRPr="006D0BD9">
        <w:rPr>
          <w:rFonts w:ascii="Times New Roman" w:hAnsi="Times New Roman" w:cs="Times New Roman"/>
          <w:sz w:val="24"/>
          <w:szCs w:val="24"/>
        </w:rPr>
        <w:t>http://manturovo.rkursk.ru/ в разделе «Объявления»</w:t>
      </w:r>
      <w:r w:rsidR="003671F1" w:rsidRPr="006D0BD9">
        <w:rPr>
          <w:rFonts w:ascii="Times New Roman" w:hAnsi="Times New Roman" w:cs="Times New Roman"/>
          <w:sz w:val="24"/>
          <w:szCs w:val="24"/>
        </w:rPr>
        <w:t xml:space="preserve">, </w:t>
      </w:r>
      <w:r w:rsidRPr="006D0BD9">
        <w:rPr>
          <w:rFonts w:ascii="Times New Roman" w:hAnsi="Times New Roman" w:cs="Times New Roman"/>
          <w:sz w:val="24"/>
          <w:szCs w:val="24"/>
        </w:rPr>
        <w:t>и</w:t>
      </w:r>
      <w:r w:rsidRPr="008F5AC4">
        <w:rPr>
          <w:rFonts w:ascii="Times New Roman" w:hAnsi="Times New Roman" w:cs="Times New Roman"/>
          <w:sz w:val="24"/>
          <w:szCs w:val="24"/>
        </w:rPr>
        <w:t xml:space="preserve"> в </w:t>
      </w:r>
      <w:r w:rsidRPr="008F5AC4">
        <w:rPr>
          <w:rFonts w:ascii="Times New Roman" w:hAnsi="Times New Roman" w:cs="Times New Roman"/>
          <w:sz w:val="24"/>
          <w:szCs w:val="24"/>
        </w:rPr>
        <w:lastRenderedPageBreak/>
        <w:t>открытой части электронной площадки в срок не позднее рабочего дня, следующего за днем принятия указанного решения.</w:t>
      </w:r>
    </w:p>
    <w:p w14:paraId="73FA9990" w14:textId="614A6292" w:rsidR="00283C2E" w:rsidRPr="008F5AC4" w:rsidRDefault="00283C2E" w:rsidP="003671F1">
      <w:pPr>
        <w:autoSpaceDE w:val="0"/>
        <w:autoSpaceDN w:val="0"/>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3. Организатор торгов </w:t>
      </w:r>
      <w:r w:rsidRPr="008F5AC4">
        <w:rPr>
          <w:rFonts w:ascii="Times New Roman" w:hAnsi="Times New Roman" w:cs="Times New Roman"/>
          <w:bCs/>
          <w:iCs/>
          <w:sz w:val="24"/>
          <w:szCs w:val="24"/>
        </w:rPr>
        <w:t xml:space="preserve">извещает Претендентов об отмене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bCs/>
          <w:iCs/>
          <w:sz w:val="24"/>
          <w:szCs w:val="24"/>
        </w:rPr>
        <w:t xml:space="preserve"> не позднее следующего рабочего </w:t>
      </w:r>
      <w:r w:rsidRPr="008F5AC4">
        <w:rPr>
          <w:rFonts w:ascii="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14:paraId="6FE20CED"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E16E000"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5E9C3C3C" w14:textId="77777777" w:rsidR="004D2C08" w:rsidRPr="008F5AC4" w:rsidRDefault="004D2C08" w:rsidP="003671F1">
      <w:pPr>
        <w:pStyle w:val="21"/>
        <w:spacing w:after="0" w:line="240" w:lineRule="auto"/>
        <w:rPr>
          <w:b/>
        </w:rPr>
      </w:pPr>
      <w:r w:rsidRPr="008F5AC4">
        <w:rPr>
          <w:b/>
        </w:rPr>
        <w:t xml:space="preserve">            Порядок подачи (приема) и отзыва заявок:</w:t>
      </w:r>
    </w:p>
    <w:p w14:paraId="2ABFBAA4" w14:textId="0095EF9D"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0F0677"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Прием заявок и прилагаемых к ним документов начинается с даты и времени, указанных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осуществляется в сроки, установленные в Информационном сообщении.</w:t>
      </w:r>
    </w:p>
    <w:p w14:paraId="1867EE30" w14:textId="4E06A518"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xml:space="preserve">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w:t>
      </w:r>
    </w:p>
    <w:p w14:paraId="66295B49"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xml:space="preserve"> Заявка подается путем заполнения ее электронной формы, </w:t>
      </w:r>
      <w:r w:rsidRPr="008F5AC4">
        <w:rPr>
          <w:rFonts w:ascii="Times New Roman" w:hAnsi="Times New Roman" w:cs="Times New Roman"/>
          <w:bCs/>
          <w:sz w:val="24"/>
          <w:szCs w:val="24"/>
        </w:rPr>
        <w:br/>
      </w:r>
      <w:r w:rsidRPr="008F5AC4">
        <w:rPr>
          <w:rFonts w:ascii="Times New Roman" w:hAnsi="Times New Roman" w:cs="Times New Roman"/>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Pr="008F5AC4">
          <w:rPr>
            <w:rFonts w:ascii="Times New Roman" w:hAnsi="Times New Roman" w:cs="Times New Roman"/>
            <w:sz w:val="24"/>
            <w:szCs w:val="24"/>
          </w:rPr>
          <w:t>законом</w:t>
        </w:r>
      </w:hyperlink>
      <w:r w:rsidRPr="008F5AC4">
        <w:rPr>
          <w:rFonts w:ascii="Times New Roman" w:hAnsi="Times New Roman" w:cs="Times New Roman"/>
          <w:sz w:val="24"/>
          <w:szCs w:val="24"/>
        </w:rPr>
        <w:t xml:space="preserve"> о приватизации от 21 декабря 2001 г. № 178-ФЗ «О приватизации государственного и муниципального имущества».</w:t>
      </w:r>
    </w:p>
    <w:p w14:paraId="5B9FF408"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Одно лицо имеет право подать только одну заявку.</w:t>
      </w:r>
    </w:p>
    <w:p w14:paraId="2261C20E" w14:textId="77777777"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476969"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При приеме заявок от претендентов оператор электронной площадки обеспечивает:</w:t>
      </w:r>
    </w:p>
    <w:p w14:paraId="1B5E6330"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F0FE296" w14:textId="77777777" w:rsidR="004D2C08" w:rsidRPr="008F5AC4" w:rsidRDefault="004D2C08" w:rsidP="003671F1">
      <w:pPr>
        <w:tabs>
          <w:tab w:val="left" w:pos="284"/>
        </w:tabs>
        <w:spacing w:after="0" w:line="240" w:lineRule="auto"/>
        <w:ind w:firstLine="709"/>
        <w:jc w:val="both"/>
        <w:rPr>
          <w:rFonts w:ascii="Times New Roman" w:hAnsi="Times New Roman" w:cs="Times New Roman"/>
          <w:sz w:val="24"/>
          <w:szCs w:val="24"/>
        </w:rPr>
      </w:pPr>
      <w:r w:rsidRPr="008F5AC4">
        <w:rPr>
          <w:rFonts w:ascii="Times New Roman" w:hAnsi="Times New Roman" w:cs="Times New Roman"/>
          <w:sz w:val="24"/>
          <w:szCs w:val="24"/>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F5AC4">
        <w:rPr>
          <w:rFonts w:ascii="Times New Roman" w:hAnsi="Times New Roman" w:cs="Times New Roman"/>
          <w:bCs/>
          <w:sz w:val="24"/>
          <w:szCs w:val="24"/>
        </w:rPr>
        <w:t xml:space="preserve">постановлением </w:t>
      </w:r>
      <w:r w:rsidRPr="008F5AC4">
        <w:rPr>
          <w:rFonts w:ascii="Times New Roman" w:hAnsi="Times New Roman" w:cs="Times New Roman"/>
          <w:sz w:val="24"/>
          <w:szCs w:val="24"/>
        </w:rPr>
        <w:t>Правительства Российской Федерации от 27</w:t>
      </w:r>
      <w:r w:rsidR="000F0677" w:rsidRPr="008F5AC4">
        <w:rPr>
          <w:rFonts w:ascii="Times New Roman" w:hAnsi="Times New Roman" w:cs="Times New Roman"/>
          <w:sz w:val="24"/>
          <w:szCs w:val="24"/>
        </w:rPr>
        <w:t>.08.</w:t>
      </w:r>
      <w:r w:rsidRPr="008F5AC4">
        <w:rPr>
          <w:rFonts w:ascii="Times New Roman" w:hAnsi="Times New Roman" w:cs="Times New Roman"/>
          <w:sz w:val="24"/>
          <w:szCs w:val="24"/>
        </w:rPr>
        <w:t>2012 № 860 «Об организации и проведении продажи государственного или муниципального имущества в электронной форме».</w:t>
      </w:r>
    </w:p>
    <w:p w14:paraId="6F74462B" w14:textId="77777777" w:rsidR="004D2C08" w:rsidRPr="008F5AC4" w:rsidRDefault="004D2C08" w:rsidP="003671F1">
      <w:pPr>
        <w:pStyle w:val="21"/>
        <w:spacing w:after="0" w:line="240" w:lineRule="auto"/>
        <w:contextualSpacing/>
        <w:jc w:val="both"/>
        <w:rPr>
          <w:bCs/>
        </w:rPr>
      </w:pPr>
      <w:r w:rsidRPr="008F5AC4">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AB4C9DE" w14:textId="77777777" w:rsidR="004D2C08" w:rsidRPr="008F5AC4" w:rsidRDefault="004D2C08" w:rsidP="003671F1">
      <w:pPr>
        <w:pStyle w:val="21"/>
        <w:spacing w:after="0" w:line="240" w:lineRule="auto"/>
        <w:ind w:firstLine="709"/>
        <w:contextualSpacing/>
        <w:jc w:val="both"/>
        <w:rPr>
          <w:bCs/>
        </w:rPr>
      </w:pPr>
      <w:r w:rsidRPr="008F5AC4">
        <w:t>Заявки с прилагаемыми к ним документами, поданные с нарушением установленного срока, на электронной площадке не регистрируются.</w:t>
      </w:r>
    </w:p>
    <w:p w14:paraId="64B1395D" w14:textId="77777777" w:rsidR="004D2C08" w:rsidRPr="008F5AC4" w:rsidRDefault="004D2C08" w:rsidP="003671F1">
      <w:pPr>
        <w:pStyle w:val="21"/>
        <w:spacing w:after="0" w:line="240" w:lineRule="auto"/>
        <w:ind w:firstLine="709"/>
        <w:contextualSpacing/>
        <w:jc w:val="both"/>
        <w:rPr>
          <w:bCs/>
        </w:rPr>
      </w:pPr>
      <w:r w:rsidRPr="008F5AC4">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DF29E51" w14:textId="77777777" w:rsidR="004D2C08" w:rsidRPr="008F5AC4" w:rsidRDefault="004D2C08" w:rsidP="003671F1">
      <w:pPr>
        <w:pStyle w:val="21"/>
        <w:spacing w:after="0" w:line="240" w:lineRule="auto"/>
        <w:ind w:firstLine="709"/>
        <w:contextualSpacing/>
        <w:jc w:val="both"/>
      </w:pPr>
      <w:r w:rsidRPr="008F5AC4">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FB07B17" w14:textId="5E59BCF3" w:rsidR="004D2C08" w:rsidRPr="008F5AC4" w:rsidRDefault="004D2C08" w:rsidP="003671F1">
      <w:pPr>
        <w:pStyle w:val="3"/>
        <w:tabs>
          <w:tab w:val="left" w:pos="540"/>
        </w:tabs>
        <w:ind w:firstLine="567"/>
        <w:contextualSpacing/>
        <w:rPr>
          <w:sz w:val="24"/>
          <w:szCs w:val="24"/>
        </w:rPr>
      </w:pPr>
      <w:r w:rsidRPr="008F5AC4">
        <w:rPr>
          <w:sz w:val="24"/>
          <w:szCs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2E6130" w:rsidRPr="009D603A">
        <w:rPr>
          <w:sz w:val="24"/>
          <w:szCs w:val="24"/>
        </w:rPr>
        <w:t>продажи посредством публичного предложения</w:t>
      </w:r>
      <w:r w:rsidRPr="008F5AC4">
        <w:rPr>
          <w:sz w:val="24"/>
          <w:szCs w:val="24"/>
        </w:rPr>
        <w:t>, при этом первоначальная заявка должна быть отозвана.</w:t>
      </w:r>
    </w:p>
    <w:p w14:paraId="106F1054" w14:textId="77777777" w:rsidR="004D2C08" w:rsidRPr="008F5AC4" w:rsidRDefault="004D2C08" w:rsidP="003671F1">
      <w:pPr>
        <w:pStyle w:val="21"/>
        <w:spacing w:after="0" w:line="240" w:lineRule="auto"/>
        <w:ind w:firstLine="709"/>
        <w:jc w:val="both"/>
      </w:pPr>
      <w:r w:rsidRPr="008F5AC4">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FD21A5F" w14:textId="3DD62B00" w:rsidR="004D2C08" w:rsidRPr="008F5AC4" w:rsidRDefault="004D2C08" w:rsidP="003671F1">
      <w:pPr>
        <w:pStyle w:val="21"/>
        <w:spacing w:after="0" w:line="240" w:lineRule="auto"/>
        <w:jc w:val="both"/>
        <w:rPr>
          <w:iCs/>
        </w:rPr>
      </w:pPr>
      <w:r w:rsidRPr="008F5AC4">
        <w:rPr>
          <w:b/>
        </w:rPr>
        <w:lastRenderedPageBreak/>
        <w:t xml:space="preserve">          </w:t>
      </w:r>
      <w:r w:rsidR="000F0677" w:rsidRPr="008F5AC4">
        <w:rPr>
          <w:b/>
        </w:rPr>
        <w:t xml:space="preserve">  </w:t>
      </w:r>
      <w:r w:rsidRPr="008F5AC4">
        <w:rPr>
          <w:b/>
        </w:rPr>
        <w:t xml:space="preserve"> Ограничение участия отдельных </w:t>
      </w:r>
      <w:r w:rsidR="00B13965" w:rsidRPr="008F5AC4">
        <w:rPr>
          <w:b/>
        </w:rPr>
        <w:t xml:space="preserve">категорий физических и юридических лиц в </w:t>
      </w:r>
      <w:r w:rsidR="00614EBE" w:rsidRPr="00614EBE">
        <w:rPr>
          <w:b/>
        </w:rPr>
        <w:t>продаж</w:t>
      </w:r>
      <w:r w:rsidR="00614EBE">
        <w:rPr>
          <w:b/>
        </w:rPr>
        <w:t>е</w:t>
      </w:r>
      <w:r w:rsidR="00614EBE" w:rsidRPr="00614EBE">
        <w:rPr>
          <w:b/>
        </w:rPr>
        <w:t xml:space="preserve"> посредством публичного предложения</w:t>
      </w:r>
      <w:r w:rsidRPr="008F5AC4">
        <w:rPr>
          <w:b/>
        </w:rPr>
        <w:t>:</w:t>
      </w:r>
      <w:r w:rsidRPr="008F5AC4">
        <w:t xml:space="preserve"> </w:t>
      </w:r>
      <w:r w:rsidR="00F15424">
        <w:t xml:space="preserve">Согласно ст. 5 </w:t>
      </w:r>
      <w:r w:rsidR="00F15424" w:rsidRPr="00F15424">
        <w:rPr>
          <w:bCs/>
        </w:rPr>
        <w:t>Федерального закона от 21.12.2001 №178-ФЗ «О приватизации государственного и муниципального имущества»</w:t>
      </w:r>
      <w:r w:rsidR="00F15424">
        <w:rPr>
          <w:bCs/>
        </w:rPr>
        <w:t xml:space="preserve"> </w:t>
      </w:r>
      <w:r w:rsidRPr="008F5AC4">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8F5AC4">
        <w:rPr>
          <w:bCs/>
        </w:rPr>
        <w:t>Федерального закона от 21.12.2001 №178-ФЗ «О приватизации государственного и</w:t>
      </w:r>
      <w:r w:rsidRPr="008F5AC4">
        <w:rPr>
          <w:bCs/>
          <w:color w:val="FF0000"/>
        </w:rPr>
        <w:t xml:space="preserve"> </w:t>
      </w:r>
      <w:r w:rsidRPr="008F5AC4">
        <w:rPr>
          <w:bCs/>
        </w:rPr>
        <w:t>муниципального имущества»</w:t>
      </w:r>
      <w:r w:rsidRPr="008F5AC4">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8F5AC4">
          <w:rPr>
            <w:color w:val="0000FF"/>
          </w:rPr>
          <w:t>перечень</w:t>
        </w:r>
      </w:hyperlink>
      <w:r w:rsidRPr="008F5AC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8F5AC4">
        <w:rPr>
          <w:iCs/>
        </w:rPr>
        <w:t xml:space="preserve"> </w:t>
      </w:r>
    </w:p>
    <w:p w14:paraId="0A4A564D" w14:textId="77777777" w:rsidR="004D2C08" w:rsidRPr="008F5AC4" w:rsidRDefault="004D2C08" w:rsidP="003671F1">
      <w:pPr>
        <w:spacing w:after="0" w:line="240" w:lineRule="auto"/>
        <w:ind w:firstLine="708"/>
        <w:jc w:val="both"/>
        <w:rPr>
          <w:rFonts w:ascii="Times New Roman" w:hAnsi="Times New Roman" w:cs="Times New Roman"/>
          <w:iCs/>
          <w:sz w:val="24"/>
          <w:szCs w:val="24"/>
        </w:rPr>
      </w:pPr>
      <w:r w:rsidRPr="008F5AC4">
        <w:rPr>
          <w:rFonts w:ascii="Times New Roman" w:hAnsi="Times New Roman" w:cs="Times New Roman"/>
          <w:i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60DD8CC1" w14:textId="49A6877F"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2E6130" w:rsidRPr="002E6130">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r w:rsidR="004D2C08" w:rsidRPr="008F5AC4">
        <w:rPr>
          <w:rFonts w:ascii="Times New Roman" w:hAnsi="Times New Roman" w:cs="Times New Roman"/>
          <w:sz w:val="24"/>
          <w:szCs w:val="24"/>
        </w:rPr>
        <w:t>.</w:t>
      </w:r>
    </w:p>
    <w:p w14:paraId="2E6DBE94" w14:textId="35508E11"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4D2C08" w:rsidRPr="008F5AC4">
        <w:rPr>
          <w:rFonts w:ascii="Times New Roman" w:hAnsi="Times New Roman" w:cs="Times New Roman"/>
          <w:sz w:val="24"/>
          <w:szCs w:val="24"/>
        </w:rPr>
        <w:t xml:space="preserve">Победителем </w:t>
      </w:r>
      <w:r w:rsidR="002E6130" w:rsidRPr="009D603A">
        <w:rPr>
          <w:rFonts w:ascii="Times New Roman" w:hAnsi="Times New Roman" w:cs="Times New Roman"/>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признается участник, предложивший наиболее высокую цену за объект торгов.</w:t>
      </w:r>
    </w:p>
    <w:p w14:paraId="4334EDE9" w14:textId="5DC2F989"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b/>
          <w:sz w:val="24"/>
          <w:szCs w:val="24"/>
        </w:rPr>
        <w:t xml:space="preserve">Претендент не допускается к участию в </w:t>
      </w:r>
      <w:r w:rsidR="00614EBE" w:rsidRPr="00614EBE">
        <w:rPr>
          <w:rFonts w:ascii="Times New Roman" w:hAnsi="Times New Roman" w:cs="Times New Roman"/>
          <w:b/>
          <w:sz w:val="24"/>
          <w:szCs w:val="24"/>
        </w:rPr>
        <w:t>продаж</w:t>
      </w:r>
      <w:r w:rsidR="00614EBE">
        <w:rPr>
          <w:rFonts w:ascii="Times New Roman" w:hAnsi="Times New Roman" w:cs="Times New Roman"/>
          <w:b/>
          <w:sz w:val="24"/>
          <w:szCs w:val="24"/>
        </w:rPr>
        <w:t>е</w:t>
      </w:r>
      <w:r w:rsidR="00614EBE" w:rsidRPr="00614EBE">
        <w:rPr>
          <w:rFonts w:ascii="Times New Roman" w:hAnsi="Times New Roman" w:cs="Times New Roman"/>
          <w:b/>
          <w:sz w:val="24"/>
          <w:szCs w:val="24"/>
        </w:rPr>
        <w:t xml:space="preserve"> посредством публичного предложения</w:t>
      </w:r>
      <w:r w:rsidRPr="008F5AC4">
        <w:rPr>
          <w:rFonts w:ascii="Times New Roman" w:hAnsi="Times New Roman" w:cs="Times New Roman"/>
          <w:b/>
          <w:sz w:val="24"/>
          <w:szCs w:val="24"/>
        </w:rPr>
        <w:t xml:space="preserve"> по следующим основаниям</w:t>
      </w:r>
      <w:r w:rsidRPr="008F5AC4">
        <w:rPr>
          <w:rFonts w:ascii="Times New Roman" w:hAnsi="Times New Roman" w:cs="Times New Roman"/>
          <w:sz w:val="24"/>
          <w:szCs w:val="24"/>
        </w:rPr>
        <w:t>:</w:t>
      </w:r>
    </w:p>
    <w:p w14:paraId="6097DBAF"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РФ;</w:t>
      </w:r>
    </w:p>
    <w:p w14:paraId="3CD3B2D3"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14:paraId="208011DC"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6C39EA27"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14:paraId="04D8D415" w14:textId="7DB5FD0E" w:rsidR="004D2C08" w:rsidRPr="008F5AC4" w:rsidRDefault="004D2C08" w:rsidP="003671F1">
      <w:pPr>
        <w:pStyle w:val="ConsPlusNormal"/>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Перечень указанных оснований отказа Претенденту 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является исчерпывающим.</w:t>
      </w:r>
    </w:p>
    <w:p w14:paraId="0D4CCB20" w14:textId="2F0E3A3E" w:rsidR="004D2C08" w:rsidRPr="008F5AC4" w:rsidRDefault="004D2C08" w:rsidP="003671F1">
      <w:pPr>
        <w:pStyle w:val="3"/>
        <w:ind w:firstLine="567"/>
        <w:rPr>
          <w:sz w:val="24"/>
          <w:szCs w:val="24"/>
        </w:rPr>
      </w:pPr>
      <w:r w:rsidRPr="008F5AC4">
        <w:rPr>
          <w:sz w:val="24"/>
          <w:szCs w:val="24"/>
        </w:rPr>
        <w:t xml:space="preserve">Информация об отказе в допуске к участию в </w:t>
      </w:r>
      <w:r w:rsidR="002E6130" w:rsidRPr="009D603A">
        <w:rPr>
          <w:sz w:val="24"/>
          <w:szCs w:val="24"/>
        </w:rPr>
        <w:t>продаж</w:t>
      </w:r>
      <w:r w:rsidR="002E6130">
        <w:rPr>
          <w:sz w:val="24"/>
          <w:szCs w:val="24"/>
        </w:rPr>
        <w:t>е</w:t>
      </w:r>
      <w:r w:rsidR="002E6130" w:rsidRPr="009D603A">
        <w:rPr>
          <w:sz w:val="24"/>
          <w:szCs w:val="24"/>
        </w:rPr>
        <w:t xml:space="preserve"> посредством публичного предложения</w:t>
      </w:r>
      <w:r w:rsidRPr="008F5AC4">
        <w:rPr>
          <w:sz w:val="24"/>
          <w:szCs w:val="24"/>
        </w:rPr>
        <w:t xml:space="preserve"> размещается на официальном сайте Российской Федерации для размещения информации о проведении торгов </w:t>
      </w:r>
      <w:r w:rsidRPr="008F5AC4">
        <w:rPr>
          <w:color w:val="0000FF"/>
          <w:sz w:val="24"/>
          <w:szCs w:val="24"/>
          <w:u w:val="single"/>
        </w:rPr>
        <w:t>www.torgi.gov.ru</w:t>
      </w:r>
      <w:r w:rsidRPr="008F5AC4">
        <w:rPr>
          <w:sz w:val="24"/>
          <w:szCs w:val="24"/>
        </w:rPr>
        <w:t xml:space="preserve"> и официальном сайте Продавца – </w:t>
      </w:r>
      <w:r w:rsidR="00992683" w:rsidRPr="00992683">
        <w:rPr>
          <w:sz w:val="24"/>
          <w:szCs w:val="24"/>
        </w:rPr>
        <w:t xml:space="preserve">Администрации </w:t>
      </w:r>
      <w:r w:rsidR="008A1CF4">
        <w:rPr>
          <w:sz w:val="24"/>
          <w:szCs w:val="24"/>
        </w:rPr>
        <w:t>Мантуровского</w:t>
      </w:r>
      <w:r w:rsidR="00992683" w:rsidRPr="00992683">
        <w:rPr>
          <w:sz w:val="24"/>
          <w:szCs w:val="24"/>
        </w:rPr>
        <w:t xml:space="preserve"> сельсовета Мантуровского района</w:t>
      </w:r>
      <w:r w:rsidR="00C45F5A">
        <w:rPr>
          <w:sz w:val="24"/>
          <w:szCs w:val="24"/>
        </w:rPr>
        <w:t xml:space="preserve"> </w:t>
      </w:r>
      <w:r w:rsidR="00C45F5A" w:rsidRPr="00C45F5A">
        <w:rPr>
          <w:sz w:val="24"/>
          <w:szCs w:val="24"/>
        </w:rPr>
        <w:t>Курской области</w:t>
      </w:r>
      <w:r w:rsidR="00992683" w:rsidRPr="00992683">
        <w:rPr>
          <w:sz w:val="24"/>
          <w:szCs w:val="24"/>
        </w:rPr>
        <w:t xml:space="preserve"> </w:t>
      </w:r>
      <w:r w:rsidR="006D0BD9" w:rsidRPr="006D0BD9">
        <w:rPr>
          <w:sz w:val="24"/>
          <w:szCs w:val="24"/>
        </w:rPr>
        <w:t>http://manturovo.rkursk.ru/ в разделе «Объявления»</w:t>
      </w:r>
      <w:r w:rsidRPr="008F5AC4">
        <w:rPr>
          <w:sz w:val="24"/>
          <w:szCs w:val="24"/>
        </w:rPr>
        <w:t xml:space="preserve">, и в открытой части электронной площадки </w:t>
      </w:r>
      <w:r w:rsidR="000F0677" w:rsidRPr="008F5AC4">
        <w:rPr>
          <w:sz w:val="24"/>
          <w:szCs w:val="24"/>
        </w:rPr>
        <w:t xml:space="preserve">ООО «РТС-тендер»  </w:t>
      </w:r>
      <w:hyperlink r:id="rId17" w:history="1">
        <w:r w:rsidR="000F0677" w:rsidRPr="008F5AC4">
          <w:rPr>
            <w:rStyle w:val="ae"/>
            <w:sz w:val="24"/>
            <w:szCs w:val="24"/>
          </w:rPr>
          <w:t>www.rts-tender.ru/</w:t>
        </w:r>
      </w:hyperlink>
      <w:r w:rsidR="00861C90" w:rsidRPr="008F5AC4">
        <w:rPr>
          <w:sz w:val="24"/>
          <w:szCs w:val="24"/>
        </w:rPr>
        <w:t xml:space="preserve"> </w:t>
      </w:r>
      <w:r w:rsidRPr="008F5AC4">
        <w:rPr>
          <w:sz w:val="24"/>
          <w:szCs w:val="24"/>
        </w:rPr>
        <w:t>в срок не позднее рабочего дня, следующего за днем принятия указанного решения.</w:t>
      </w:r>
    </w:p>
    <w:p w14:paraId="56194585" w14:textId="4B74380A" w:rsidR="004D2C08" w:rsidRPr="008F5AC4" w:rsidRDefault="004D2C08" w:rsidP="003671F1">
      <w:pPr>
        <w:autoSpaceDE w:val="0"/>
        <w:autoSpaceDN w:val="0"/>
        <w:adjustRightInd w:val="0"/>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проведения </w:t>
      </w:r>
      <w:r w:rsidR="002E6130" w:rsidRPr="002E6130">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0F6B1DC8" w14:textId="05B5815E" w:rsidR="002E6130" w:rsidRDefault="002E6130" w:rsidP="003671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9D603A">
        <w:rPr>
          <w:rFonts w:ascii="Times New Roman" w:hAnsi="Times New Roman" w:cs="Times New Roman"/>
          <w:sz w:val="24"/>
          <w:szCs w:val="24"/>
        </w:rPr>
        <w:t>родаж</w:t>
      </w:r>
      <w:r>
        <w:rPr>
          <w:rFonts w:ascii="Times New Roman" w:hAnsi="Times New Roman" w:cs="Times New Roman"/>
          <w:sz w:val="24"/>
          <w:szCs w:val="24"/>
        </w:rPr>
        <w:t>а</w:t>
      </w:r>
      <w:r w:rsidRPr="009D603A">
        <w:rPr>
          <w:rFonts w:ascii="Times New Roman" w:hAnsi="Times New Roman" w:cs="Times New Roman"/>
          <w:sz w:val="24"/>
          <w:szCs w:val="24"/>
        </w:rPr>
        <w:t xml:space="preserve"> посредством публичного предложения</w:t>
      </w:r>
      <w:r w:rsidR="004D2C08" w:rsidRPr="008F5AC4">
        <w:rPr>
          <w:rFonts w:ascii="Times New Roman" w:hAnsi="Times New Roman" w:cs="Times New Roman"/>
          <w:sz w:val="24"/>
          <w:szCs w:val="24"/>
        </w:rPr>
        <w:t xml:space="preserve"> проводится в указанные в информационном сообщении день и час</w:t>
      </w:r>
      <w:r>
        <w:rPr>
          <w:rFonts w:ascii="Times New Roman" w:hAnsi="Times New Roman" w:cs="Times New Roman"/>
          <w:sz w:val="24"/>
          <w:szCs w:val="24"/>
        </w:rPr>
        <w:t>.</w:t>
      </w:r>
      <w:r w:rsidRPr="002E6130">
        <w:t xml:space="preserve"> </w:t>
      </w:r>
      <w:r w:rsidRPr="002E6130">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2B0DC21E" w14:textId="77777777" w:rsidR="002E6130" w:rsidRPr="00C7487F"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49DCBB82" w14:textId="7777777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 xml:space="preserve">Федеральным законом № 178-ФЗ от </w:t>
      </w:r>
      <w:r w:rsidRPr="00AA5CB1">
        <w:rPr>
          <w:rFonts w:ascii="Times New Roman" w:hAnsi="Times New Roman" w:cs="Times New Roman"/>
          <w:bCs/>
          <w:sz w:val="24"/>
          <w:szCs w:val="24"/>
        </w:rPr>
        <w:lastRenderedPageBreak/>
        <w:t>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8DC6B51" w14:textId="1F79782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42E235CE" w14:textId="5DAAE549"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Цена первоначального предложения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в размере начальной цены предмета продажи посредством публичного предложения в электронной форме.</w:t>
      </w:r>
    </w:p>
    <w:p w14:paraId="7B36FC25" w14:textId="7C31D27F"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Цена отсечения - минимальная цена предложения, по которой может быть продано имущество</w:t>
      </w:r>
      <w:r>
        <w:rPr>
          <w:rFonts w:ascii="Times New Roman" w:hAnsi="Times New Roman" w:cs="Times New Roman"/>
          <w:sz w:val="24"/>
          <w:szCs w:val="24"/>
        </w:rPr>
        <w:t xml:space="preserve">, которая </w:t>
      </w:r>
      <w:r w:rsidRPr="005A0357">
        <w:rPr>
          <w:rFonts w:ascii="Times New Roman" w:hAnsi="Times New Roman" w:cs="Times New Roman"/>
          <w:sz w:val="24"/>
          <w:szCs w:val="24"/>
        </w:rPr>
        <w:t>составляет 50 процентов начальной цены продажи.</w:t>
      </w:r>
    </w:p>
    <w:p w14:paraId="07740F41" w14:textId="5612E6AA" w:rsidR="005A0357" w:rsidRPr="005A0357" w:rsidRDefault="00614EBE" w:rsidP="005A03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A0357" w:rsidRPr="005A0357">
        <w:rPr>
          <w:rFonts w:ascii="Times New Roman" w:hAnsi="Times New Roman" w:cs="Times New Roman"/>
          <w:sz w:val="24"/>
          <w:szCs w:val="24"/>
        </w:rPr>
        <w:t xml:space="preserve">Шаг понижения" </w:t>
      </w:r>
      <w:r w:rsidR="005A0357">
        <w:rPr>
          <w:rFonts w:ascii="Times New Roman" w:hAnsi="Times New Roman" w:cs="Times New Roman"/>
          <w:sz w:val="24"/>
          <w:szCs w:val="24"/>
        </w:rPr>
        <w:t>устанавливается</w:t>
      </w:r>
      <w:r w:rsidR="005A0357" w:rsidRPr="005A0357">
        <w:rPr>
          <w:rFonts w:ascii="Times New Roman" w:hAnsi="Times New Roman" w:cs="Times New Roman"/>
          <w:sz w:val="24"/>
          <w:szCs w:val="24"/>
        </w:rPr>
        <w:t xml:space="preserve"> </w:t>
      </w:r>
      <w:r w:rsidR="005A0357">
        <w:rPr>
          <w:rFonts w:ascii="Times New Roman" w:hAnsi="Times New Roman" w:cs="Times New Roman"/>
          <w:sz w:val="24"/>
          <w:szCs w:val="24"/>
        </w:rPr>
        <w:t>П</w:t>
      </w:r>
      <w:r w:rsidR="005A0357" w:rsidRPr="005A0357">
        <w:rPr>
          <w:rFonts w:ascii="Times New Roman" w:hAnsi="Times New Roman" w:cs="Times New Roman"/>
          <w:sz w:val="24"/>
          <w:szCs w:val="24"/>
        </w:rPr>
        <w:t>родавцом в фиксированной сумме</w:t>
      </w:r>
      <w:r w:rsidR="005A0357">
        <w:rPr>
          <w:rFonts w:ascii="Times New Roman" w:hAnsi="Times New Roman" w:cs="Times New Roman"/>
          <w:sz w:val="24"/>
          <w:szCs w:val="24"/>
        </w:rPr>
        <w:t>,</w:t>
      </w:r>
      <w:r w:rsidR="005A0357" w:rsidRPr="005A0357">
        <w:rPr>
          <w:rFonts w:ascii="Times New Roman" w:hAnsi="Times New Roman" w:cs="Times New Roman"/>
          <w:sz w:val="24"/>
          <w:szCs w:val="24"/>
        </w:rPr>
        <w:t xml:space="preserve"> не изменя</w:t>
      </w:r>
      <w:r w:rsidR="005A0357">
        <w:rPr>
          <w:rFonts w:ascii="Times New Roman" w:hAnsi="Times New Roman" w:cs="Times New Roman"/>
          <w:sz w:val="24"/>
          <w:szCs w:val="24"/>
        </w:rPr>
        <w:t>ется</w:t>
      </w:r>
      <w:r w:rsidR="005A0357" w:rsidRPr="005A0357">
        <w:rPr>
          <w:rFonts w:ascii="Times New Roman" w:hAnsi="Times New Roman" w:cs="Times New Roman"/>
          <w:sz w:val="24"/>
          <w:szCs w:val="24"/>
        </w:rPr>
        <w:t xml:space="preserve"> в течение всей продажи посредством публичного предложения величина</w:t>
      </w:r>
      <w:r w:rsidR="005A0357">
        <w:rPr>
          <w:rFonts w:ascii="Times New Roman" w:hAnsi="Times New Roman" w:cs="Times New Roman"/>
          <w:sz w:val="24"/>
          <w:szCs w:val="24"/>
        </w:rPr>
        <w:t xml:space="preserve"> и составляет </w:t>
      </w:r>
      <w:r w:rsidR="005A0357" w:rsidRPr="005A0357">
        <w:rPr>
          <w:rFonts w:ascii="Times New Roman" w:hAnsi="Times New Roman" w:cs="Times New Roman"/>
          <w:sz w:val="24"/>
          <w:szCs w:val="24"/>
        </w:rPr>
        <w:t>не более 10 процентов цены первоначального предложения.</w:t>
      </w:r>
    </w:p>
    <w:p w14:paraId="12033FBF" w14:textId="13096C31" w:rsid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«Шаг аукциона»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w:t>
      </w:r>
      <w:r>
        <w:rPr>
          <w:rFonts w:ascii="Times New Roman" w:hAnsi="Times New Roman" w:cs="Times New Roman"/>
          <w:sz w:val="24"/>
          <w:szCs w:val="24"/>
        </w:rPr>
        <w:t>П</w:t>
      </w:r>
      <w:r w:rsidRPr="005A0357">
        <w:rPr>
          <w:rFonts w:ascii="Times New Roman" w:hAnsi="Times New Roman" w:cs="Times New Roman"/>
          <w:sz w:val="24"/>
          <w:szCs w:val="24"/>
        </w:rPr>
        <w:t>родавцом в фиксированной сумме</w:t>
      </w:r>
      <w:r>
        <w:rPr>
          <w:rFonts w:ascii="Times New Roman" w:hAnsi="Times New Roman" w:cs="Times New Roman"/>
          <w:sz w:val="24"/>
          <w:szCs w:val="24"/>
        </w:rPr>
        <w:t>,</w:t>
      </w:r>
      <w:r w:rsidRPr="005A0357">
        <w:rPr>
          <w:rFonts w:ascii="Times New Roman" w:hAnsi="Times New Roman" w:cs="Times New Roman"/>
          <w:sz w:val="24"/>
          <w:szCs w:val="24"/>
        </w:rPr>
        <w:t xml:space="preserve"> не изменя</w:t>
      </w:r>
      <w:r>
        <w:rPr>
          <w:rFonts w:ascii="Times New Roman" w:hAnsi="Times New Roman" w:cs="Times New Roman"/>
          <w:sz w:val="24"/>
          <w:szCs w:val="24"/>
        </w:rPr>
        <w:t>ется</w:t>
      </w:r>
      <w:r w:rsidRPr="005A0357">
        <w:rPr>
          <w:rFonts w:ascii="Times New Roman" w:hAnsi="Times New Roman" w:cs="Times New Roman"/>
          <w:sz w:val="24"/>
          <w:szCs w:val="24"/>
        </w:rPr>
        <w:t xml:space="preserve"> в течение всей продажи посредством публичного предложения величина</w:t>
      </w:r>
      <w:r>
        <w:rPr>
          <w:rFonts w:ascii="Times New Roman" w:hAnsi="Times New Roman" w:cs="Times New Roman"/>
          <w:sz w:val="24"/>
          <w:szCs w:val="24"/>
        </w:rPr>
        <w:t xml:space="preserve"> и составляет</w:t>
      </w:r>
      <w:r w:rsidRPr="005A0357">
        <w:rPr>
          <w:rFonts w:ascii="Times New Roman" w:hAnsi="Times New Roman" w:cs="Times New Roman"/>
          <w:sz w:val="24"/>
          <w:szCs w:val="24"/>
        </w:rPr>
        <w:t xml:space="preserve"> не более 5 процентов начальной цены продажи, на которую в ходе процедуры электронного аукциона его участниками последовательно повышается цена отсечения либо до цен</w:t>
      </w:r>
      <w:r>
        <w:rPr>
          <w:rFonts w:ascii="Times New Roman" w:hAnsi="Times New Roman" w:cs="Times New Roman"/>
          <w:sz w:val="24"/>
          <w:szCs w:val="24"/>
        </w:rPr>
        <w:t>ы</w:t>
      </w:r>
      <w:r w:rsidRPr="005A0357">
        <w:rPr>
          <w:rFonts w:ascii="Times New Roman" w:hAnsi="Times New Roman" w:cs="Times New Roman"/>
          <w:sz w:val="24"/>
          <w:szCs w:val="24"/>
        </w:rPr>
        <w:t>, предложенн</w:t>
      </w:r>
      <w:r>
        <w:rPr>
          <w:rFonts w:ascii="Times New Roman" w:hAnsi="Times New Roman" w:cs="Times New Roman"/>
          <w:sz w:val="24"/>
          <w:szCs w:val="24"/>
        </w:rPr>
        <w:t>ой</w:t>
      </w:r>
      <w:r w:rsidRPr="005A0357">
        <w:rPr>
          <w:rFonts w:ascii="Times New Roman" w:hAnsi="Times New Roman" w:cs="Times New Roman"/>
          <w:sz w:val="24"/>
          <w:szCs w:val="24"/>
        </w:rPr>
        <w:t xml:space="preserve"> участниками торгов после шага понижения.</w:t>
      </w:r>
    </w:p>
    <w:p w14:paraId="6B20C62E" w14:textId="7516FE5C" w:rsidR="004D2C08" w:rsidRPr="008F5AC4" w:rsidRDefault="004D2C08" w:rsidP="003671F1">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Во время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35FC174" w14:textId="60C67A11"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Со времени начала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оператором электронной площадки размещается:</w:t>
      </w:r>
    </w:p>
    <w:p w14:paraId="6B8D6AF6" w14:textId="66AD59BB" w:rsidR="004D2C08" w:rsidRPr="008F5AC4" w:rsidRDefault="004D2C08" w:rsidP="005B045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в открытой части электронной площадки – информация о начале проведения процедуры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 указанием наименования имущества, начальной цены</w:t>
      </w:r>
      <w:r w:rsidR="005B045C">
        <w:rPr>
          <w:rFonts w:ascii="Times New Roman" w:hAnsi="Times New Roman" w:cs="Times New Roman"/>
          <w:sz w:val="24"/>
          <w:szCs w:val="24"/>
        </w:rPr>
        <w:t>, «шага понижения», «цены отсечения»,</w:t>
      </w:r>
      <w:r w:rsidRPr="008F5AC4">
        <w:rPr>
          <w:rFonts w:ascii="Times New Roman" w:hAnsi="Times New Roman" w:cs="Times New Roman"/>
          <w:sz w:val="24"/>
          <w:szCs w:val="24"/>
        </w:rPr>
        <w:t xml:space="preserve"> «шага аукциона»;</w:t>
      </w:r>
    </w:p>
    <w:p w14:paraId="2B4D47D2" w14:textId="09217288"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w:t>
      </w:r>
      <w:r w:rsidR="00D16F2B">
        <w:rPr>
          <w:rFonts w:ascii="Times New Roman" w:hAnsi="Times New Roman" w:cs="Times New Roman"/>
          <w:sz w:val="24"/>
          <w:szCs w:val="24"/>
        </w:rPr>
        <w:t xml:space="preserve"> величина понижения цены («шаг понижения»)</w:t>
      </w:r>
      <w:r w:rsidRPr="008F5AC4">
        <w:rPr>
          <w:rFonts w:ascii="Times New Roman" w:hAnsi="Times New Roman" w:cs="Times New Roman"/>
          <w:sz w:val="24"/>
          <w:szCs w:val="24"/>
        </w:rPr>
        <w:t xml:space="preserve"> время, оставшееся до окончания приема предложений о цене имущества.</w:t>
      </w:r>
    </w:p>
    <w:p w14:paraId="031F1CA9" w14:textId="77777777" w:rsidR="00542CAD" w:rsidRPr="00C7487F" w:rsidRDefault="004D2C08" w:rsidP="00542CAD">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начала проведения процедуры </w:t>
      </w:r>
      <w:r w:rsidR="005B045C">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участникам предлагается заявить о приобретении имущества по начальной цене. </w:t>
      </w:r>
      <w:r w:rsidR="00542CAD"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5B9B2169" w14:textId="77777777" w:rsidR="00542CAD"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05BDACF6" w14:textId="20483C33" w:rsidR="004D2C08" w:rsidRPr="008F5AC4"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r w:rsidR="004D2C08" w:rsidRPr="008F5AC4">
        <w:rPr>
          <w:rFonts w:ascii="Times New Roman" w:hAnsi="Times New Roman" w:cs="Times New Roman"/>
          <w:sz w:val="24"/>
          <w:szCs w:val="24"/>
        </w:rPr>
        <w:t>.</w:t>
      </w:r>
    </w:p>
    <w:p w14:paraId="58A10353" w14:textId="2E242D25"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Во время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программными средствами электронной площадки обеспечивается:</w:t>
      </w:r>
    </w:p>
    <w:p w14:paraId="34097C91"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AFC925A"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6877211" w14:textId="1FCE271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 xml:space="preserve">Место и срок подведения итогов </w:t>
      </w:r>
      <w:r w:rsidR="00542CAD" w:rsidRPr="00542CAD">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 xml:space="preserve">: </w:t>
      </w:r>
    </w:p>
    <w:p w14:paraId="452FDB41" w14:textId="47ABEBE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Cs/>
          <w:sz w:val="24"/>
          <w:szCs w:val="24"/>
        </w:rPr>
      </w:pPr>
      <w:r w:rsidRPr="008F5AC4">
        <w:rPr>
          <w:rFonts w:ascii="Times New Roman" w:hAnsi="Times New Roman" w:cs="Times New Roman"/>
          <w:sz w:val="24"/>
          <w:szCs w:val="24"/>
        </w:rPr>
        <w:t xml:space="preserve">Ход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путем оформления протокола об итогах </w:t>
      </w:r>
      <w:r w:rsidR="00542CAD" w:rsidRPr="00C7487F">
        <w:rPr>
          <w:rFonts w:ascii="Times New Roman" w:hAnsi="Times New Roman" w:cs="Times New Roman"/>
          <w:sz w:val="24"/>
          <w:szCs w:val="24"/>
        </w:rPr>
        <w:t>продажи</w:t>
      </w:r>
      <w:r w:rsidRPr="008F5AC4">
        <w:rPr>
          <w:rFonts w:ascii="Times New Roman" w:hAnsi="Times New Roman" w:cs="Times New Roman"/>
          <w:sz w:val="24"/>
          <w:szCs w:val="24"/>
        </w:rPr>
        <w:t xml:space="preserve">. Протокол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w:t>
      </w:r>
      <w:r w:rsidR="009E6CF3">
        <w:rPr>
          <w:rFonts w:ascii="Times New Roman" w:hAnsi="Times New Roman" w:cs="Times New Roman"/>
          <w:sz w:val="24"/>
          <w:szCs w:val="24"/>
        </w:rPr>
        <w:t xml:space="preserve"> и представител</w:t>
      </w:r>
      <w:r w:rsidR="00542CAD">
        <w:rPr>
          <w:rFonts w:ascii="Times New Roman" w:hAnsi="Times New Roman" w:cs="Times New Roman"/>
          <w:sz w:val="24"/>
          <w:szCs w:val="24"/>
        </w:rPr>
        <w:t>ем (представителями)</w:t>
      </w:r>
      <w:r w:rsidR="009E6CF3">
        <w:rPr>
          <w:rFonts w:ascii="Times New Roman" w:hAnsi="Times New Roman" w:cs="Times New Roman"/>
          <w:sz w:val="24"/>
          <w:szCs w:val="24"/>
        </w:rPr>
        <w:t xml:space="preserve"> Специализированной организации (по согласованию)</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 xml:space="preserve">(далее – </w:t>
      </w:r>
      <w:r w:rsidR="00542CAD">
        <w:rPr>
          <w:rFonts w:ascii="Times New Roman" w:hAnsi="Times New Roman" w:cs="Times New Roman"/>
          <w:sz w:val="24"/>
          <w:szCs w:val="24"/>
        </w:rPr>
        <w:t xml:space="preserve">комиссией по </w:t>
      </w:r>
      <w:r w:rsidR="00542CAD" w:rsidRPr="00C7487F">
        <w:rPr>
          <w:rFonts w:ascii="Times New Roman" w:hAnsi="Times New Roman" w:cs="Times New Roman"/>
          <w:sz w:val="24"/>
          <w:szCs w:val="24"/>
        </w:rPr>
        <w:t>продаж</w:t>
      </w:r>
      <w:r w:rsidR="00542CAD">
        <w:rPr>
          <w:rFonts w:ascii="Times New Roman" w:hAnsi="Times New Roman" w:cs="Times New Roman"/>
          <w:sz w:val="24"/>
          <w:szCs w:val="24"/>
        </w:rPr>
        <w:t>е</w:t>
      </w:r>
      <w:r w:rsidR="00542CAD" w:rsidRPr="00C7487F">
        <w:rPr>
          <w:rFonts w:ascii="Times New Roman" w:hAnsi="Times New Roman" w:cs="Times New Roman"/>
          <w:sz w:val="24"/>
          <w:szCs w:val="24"/>
        </w:rPr>
        <w:t xml:space="preserve"> посредством публичного предложения</w:t>
      </w:r>
      <w:r w:rsidR="009E6CF3">
        <w:rPr>
          <w:rFonts w:ascii="Times New Roman" w:hAnsi="Times New Roman" w:cs="Times New Roman"/>
          <w:sz w:val="24"/>
          <w:szCs w:val="24"/>
        </w:rPr>
        <w:t xml:space="preserve">) </w:t>
      </w:r>
      <w:r w:rsidRPr="008F5AC4">
        <w:rPr>
          <w:rFonts w:ascii="Times New Roman" w:hAnsi="Times New Roman" w:cs="Times New Roman"/>
          <w:sz w:val="24"/>
          <w:szCs w:val="24"/>
        </w:rPr>
        <w:t xml:space="preserve">в течение одного часа со времени получения электронного журнала, но не позднее рабочего дня, следующего за днем подведения итогов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w:t>
      </w:r>
      <w:r w:rsidRPr="008F5AC4">
        <w:rPr>
          <w:rFonts w:ascii="Times New Roman" w:hAnsi="Times New Roman" w:cs="Times New Roman"/>
          <w:bCs/>
          <w:sz w:val="24"/>
          <w:szCs w:val="24"/>
        </w:rPr>
        <w:t>по адресу:</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г. Курск, ул. Кар</w:t>
      </w:r>
      <w:r w:rsidR="00EB12B1">
        <w:rPr>
          <w:rFonts w:ascii="Times New Roman" w:hAnsi="Times New Roman" w:cs="Times New Roman"/>
          <w:sz w:val="24"/>
          <w:szCs w:val="24"/>
        </w:rPr>
        <w:t>л</w:t>
      </w:r>
      <w:r w:rsidR="009E6CF3">
        <w:rPr>
          <w:rFonts w:ascii="Times New Roman" w:hAnsi="Times New Roman" w:cs="Times New Roman"/>
          <w:sz w:val="24"/>
          <w:szCs w:val="24"/>
        </w:rPr>
        <w:t>а Маркса, д. 51, офис 251 а.</w:t>
      </w:r>
    </w:p>
    <w:p w14:paraId="57FB27CD" w14:textId="7C27206E" w:rsidR="004D2C08" w:rsidRPr="008F5AC4" w:rsidRDefault="004D2C08" w:rsidP="003671F1">
      <w:pPr>
        <w:spacing w:after="0" w:line="240" w:lineRule="auto"/>
        <w:ind w:firstLine="539"/>
        <w:jc w:val="both"/>
        <w:rPr>
          <w:rFonts w:ascii="Times New Roman" w:hAnsi="Times New Roman" w:cs="Times New Roman"/>
          <w:sz w:val="24"/>
          <w:szCs w:val="24"/>
        </w:rPr>
      </w:pPr>
      <w:r w:rsidRPr="008F5AC4">
        <w:rPr>
          <w:rFonts w:ascii="Times New Roman" w:hAnsi="Times New Roman" w:cs="Times New Roman"/>
          <w:sz w:val="24"/>
          <w:szCs w:val="24"/>
        </w:rPr>
        <w:t xml:space="preserve">Процедура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считается завершенной с момента подписания </w:t>
      </w:r>
      <w:r w:rsidR="009E6CF3">
        <w:rPr>
          <w:rFonts w:ascii="Times New Roman" w:hAnsi="Times New Roman" w:cs="Times New Roman"/>
          <w:sz w:val="24"/>
          <w:szCs w:val="24"/>
        </w:rPr>
        <w:t>комиссией</w:t>
      </w:r>
      <w:r w:rsidRPr="008F5AC4">
        <w:rPr>
          <w:rFonts w:ascii="Times New Roman" w:hAnsi="Times New Roman" w:cs="Times New Roman"/>
          <w:sz w:val="24"/>
          <w:szCs w:val="24"/>
        </w:rPr>
        <w:t xml:space="preserve"> протокола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xml:space="preserve">. </w:t>
      </w:r>
    </w:p>
    <w:p w14:paraId="5932BF7C" w14:textId="4883B33B" w:rsidR="004D2C08" w:rsidRPr="004E20B1" w:rsidRDefault="004D2C08" w:rsidP="003671F1">
      <w:pPr>
        <w:spacing w:after="0" w:line="240" w:lineRule="auto"/>
        <w:ind w:firstLine="567"/>
        <w:jc w:val="both"/>
        <w:rPr>
          <w:rFonts w:ascii="Times New Roman" w:hAnsi="Times New Roman" w:cs="Times New Roman"/>
          <w:color w:val="FF0000"/>
          <w:sz w:val="24"/>
          <w:szCs w:val="24"/>
        </w:rPr>
      </w:pPr>
      <w:r w:rsidRPr="008F5AC4">
        <w:rPr>
          <w:rFonts w:ascii="Times New Roman" w:hAnsi="Times New Roman" w:cs="Times New Roman"/>
          <w:sz w:val="24"/>
          <w:szCs w:val="24"/>
        </w:rPr>
        <w:t xml:space="preserve">Договор </w:t>
      </w:r>
      <w:r w:rsidRPr="004E20B1">
        <w:rPr>
          <w:rFonts w:ascii="Times New Roman" w:hAnsi="Times New Roman" w:cs="Times New Roman"/>
          <w:sz w:val="24"/>
          <w:szCs w:val="24"/>
        </w:rPr>
        <w:t xml:space="preserve">купли-продажи имущества с победителем </w:t>
      </w:r>
      <w:r w:rsidR="00D16F2B">
        <w:rPr>
          <w:rFonts w:ascii="Times New Roman" w:hAnsi="Times New Roman" w:cs="Times New Roman"/>
          <w:sz w:val="24"/>
          <w:szCs w:val="24"/>
        </w:rPr>
        <w:t>продажи посредством публичного предложения</w:t>
      </w:r>
      <w:r w:rsidRPr="004E20B1">
        <w:rPr>
          <w:rFonts w:ascii="Times New Roman" w:hAnsi="Times New Roman" w:cs="Times New Roman"/>
          <w:bCs/>
          <w:sz w:val="24"/>
          <w:szCs w:val="24"/>
        </w:rPr>
        <w:t xml:space="preserve"> </w:t>
      </w:r>
      <w:r w:rsidRPr="004E20B1">
        <w:rPr>
          <w:rFonts w:ascii="Times New Roman" w:hAnsi="Times New Roman" w:cs="Times New Roman"/>
          <w:sz w:val="24"/>
          <w:szCs w:val="24"/>
        </w:rPr>
        <w:t xml:space="preserve">заключается в письменной форме не позднее 5 рабочих дней со дня подведения итогов </w:t>
      </w:r>
      <w:r w:rsidR="00542CAD">
        <w:rPr>
          <w:rFonts w:ascii="Times New Roman" w:hAnsi="Times New Roman" w:cs="Times New Roman"/>
          <w:sz w:val="24"/>
          <w:szCs w:val="24"/>
        </w:rPr>
        <w:t>продажи</w:t>
      </w:r>
      <w:r w:rsidRPr="004E20B1">
        <w:rPr>
          <w:rFonts w:ascii="Times New Roman" w:hAnsi="Times New Roman" w:cs="Times New Roman"/>
          <w:sz w:val="24"/>
          <w:szCs w:val="24"/>
        </w:rPr>
        <w:t>.</w:t>
      </w:r>
      <w:r w:rsidRPr="004E20B1">
        <w:rPr>
          <w:rFonts w:ascii="Times New Roman" w:hAnsi="Times New Roman" w:cs="Times New Roman"/>
          <w:color w:val="FF0000"/>
          <w:sz w:val="24"/>
          <w:szCs w:val="24"/>
        </w:rPr>
        <w:t xml:space="preserve"> </w:t>
      </w:r>
    </w:p>
    <w:p w14:paraId="6AAB38CA" w14:textId="42CAFCA2" w:rsidR="009A4F09" w:rsidRDefault="004D2C08" w:rsidP="008A1CF4">
      <w:pPr>
        <w:spacing w:after="0" w:line="240" w:lineRule="auto"/>
        <w:ind w:firstLine="567"/>
        <w:jc w:val="both"/>
        <w:rPr>
          <w:rFonts w:ascii="Times New Roman" w:hAnsi="Times New Roman" w:cs="Times New Roman"/>
          <w:sz w:val="24"/>
          <w:szCs w:val="24"/>
        </w:rPr>
      </w:pPr>
      <w:r w:rsidRPr="004E20B1">
        <w:rPr>
          <w:rFonts w:ascii="Times New Roman" w:hAnsi="Times New Roman" w:cs="Times New Roman"/>
          <w:sz w:val="24"/>
          <w:szCs w:val="24"/>
        </w:rPr>
        <w:t>Оплата приобретаемого имущества производится путем перечисле</w:t>
      </w:r>
      <w:r w:rsidR="00476969" w:rsidRPr="004E20B1">
        <w:rPr>
          <w:rFonts w:ascii="Times New Roman" w:hAnsi="Times New Roman" w:cs="Times New Roman"/>
          <w:sz w:val="24"/>
          <w:szCs w:val="24"/>
        </w:rPr>
        <w:t xml:space="preserve">ния денежных средств </w:t>
      </w:r>
      <w:r w:rsidR="009C5B4B" w:rsidRPr="004E20B1">
        <w:rPr>
          <w:rFonts w:ascii="Times New Roman" w:hAnsi="Times New Roman" w:cs="Times New Roman"/>
          <w:sz w:val="24"/>
          <w:szCs w:val="24"/>
        </w:rPr>
        <w:t>согласно договора купли-продажи, но не позднее</w:t>
      </w:r>
      <w:r w:rsidR="00476969" w:rsidRPr="004E20B1">
        <w:rPr>
          <w:rFonts w:ascii="Times New Roman" w:hAnsi="Times New Roman" w:cs="Times New Roman"/>
          <w:sz w:val="24"/>
          <w:szCs w:val="24"/>
        </w:rPr>
        <w:t xml:space="preserve"> </w:t>
      </w:r>
      <w:r w:rsidR="00542CAD">
        <w:rPr>
          <w:rFonts w:ascii="Times New Roman" w:hAnsi="Times New Roman" w:cs="Times New Roman"/>
          <w:sz w:val="24"/>
          <w:szCs w:val="24"/>
        </w:rPr>
        <w:t>30</w:t>
      </w:r>
      <w:r w:rsidR="00684F3B">
        <w:rPr>
          <w:rFonts w:ascii="Times New Roman" w:hAnsi="Times New Roman" w:cs="Times New Roman"/>
          <w:sz w:val="24"/>
          <w:szCs w:val="24"/>
        </w:rPr>
        <w:t xml:space="preserve"> (</w:t>
      </w:r>
      <w:r w:rsidR="00542CAD">
        <w:rPr>
          <w:rFonts w:ascii="Times New Roman" w:hAnsi="Times New Roman" w:cs="Times New Roman"/>
          <w:sz w:val="24"/>
          <w:szCs w:val="24"/>
        </w:rPr>
        <w:t>Тридцати</w:t>
      </w:r>
      <w:r w:rsidR="00684F3B">
        <w:rPr>
          <w:rFonts w:ascii="Times New Roman" w:hAnsi="Times New Roman" w:cs="Times New Roman"/>
          <w:sz w:val="24"/>
          <w:szCs w:val="24"/>
        </w:rPr>
        <w:t>)</w:t>
      </w:r>
      <w:r w:rsidRPr="004E20B1">
        <w:rPr>
          <w:rFonts w:ascii="Times New Roman" w:hAnsi="Times New Roman" w:cs="Times New Roman"/>
          <w:sz w:val="24"/>
          <w:szCs w:val="24"/>
        </w:rPr>
        <w:t xml:space="preserve"> </w:t>
      </w:r>
      <w:r w:rsidR="00542CAD">
        <w:rPr>
          <w:rFonts w:ascii="Times New Roman" w:hAnsi="Times New Roman" w:cs="Times New Roman"/>
          <w:sz w:val="24"/>
          <w:szCs w:val="24"/>
        </w:rPr>
        <w:t>календарных</w:t>
      </w:r>
      <w:r w:rsidRPr="004E20B1">
        <w:rPr>
          <w:rFonts w:ascii="Times New Roman" w:hAnsi="Times New Roman" w:cs="Times New Roman"/>
          <w:sz w:val="24"/>
          <w:szCs w:val="24"/>
        </w:rPr>
        <w:t xml:space="preserve"> дней со дня подписания договора купли-продажи  на следующие реквизиты:</w:t>
      </w:r>
      <w:r w:rsidR="00E57CEB" w:rsidRPr="004E20B1">
        <w:rPr>
          <w:rFonts w:ascii="Times New Roman" w:hAnsi="Times New Roman" w:cs="Times New Roman"/>
          <w:sz w:val="24"/>
          <w:szCs w:val="24"/>
        </w:rPr>
        <w:t xml:space="preserve"> </w:t>
      </w:r>
    </w:p>
    <w:p w14:paraId="5231AB18" w14:textId="6807000A"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Земельный участок:</w:t>
      </w:r>
    </w:p>
    <w:p w14:paraId="48F51CFE" w14:textId="406716C7" w:rsidR="009A4F09" w:rsidRDefault="00ED368C" w:rsidP="00DB2E24">
      <w:pPr>
        <w:spacing w:after="0" w:line="240" w:lineRule="auto"/>
        <w:ind w:firstLine="567"/>
        <w:jc w:val="both"/>
        <w:rPr>
          <w:rFonts w:ascii="Times New Roman" w:hAnsi="Times New Roman" w:cs="Times New Roman"/>
          <w:sz w:val="24"/>
          <w:szCs w:val="24"/>
        </w:rPr>
      </w:pPr>
      <w:r w:rsidRPr="00ED368C">
        <w:rPr>
          <w:rFonts w:ascii="Times New Roman" w:hAnsi="Times New Roman" w:cs="Times New Roman"/>
          <w:sz w:val="24"/>
          <w:szCs w:val="24"/>
        </w:rPr>
        <w:t xml:space="preserve">ОТДЕЛЕНИЕ КУРСК БАНКА РОССИИ//УФК ПО КУРСКОЙ ОБЛАСТИ </w:t>
      </w:r>
      <w:r w:rsidR="001D4619">
        <w:rPr>
          <w:rFonts w:ascii="Times New Roman" w:hAnsi="Times New Roman" w:cs="Times New Roman"/>
          <w:sz w:val="24"/>
          <w:szCs w:val="24"/>
        </w:rPr>
        <w:t>к/с 03100643000000</w:t>
      </w:r>
      <w:r w:rsidR="00195B94">
        <w:rPr>
          <w:rFonts w:ascii="Times New Roman" w:hAnsi="Times New Roman" w:cs="Times New Roman"/>
          <w:sz w:val="24"/>
          <w:szCs w:val="24"/>
        </w:rPr>
        <w:t>0</w:t>
      </w:r>
      <w:r w:rsidR="001D4619">
        <w:rPr>
          <w:rFonts w:ascii="Times New Roman" w:hAnsi="Times New Roman" w:cs="Times New Roman"/>
          <w:sz w:val="24"/>
          <w:szCs w:val="24"/>
        </w:rPr>
        <w:t>014400</w:t>
      </w:r>
      <w:r w:rsidRPr="00ED368C">
        <w:rPr>
          <w:rFonts w:ascii="Times New Roman" w:hAnsi="Times New Roman" w:cs="Times New Roman"/>
          <w:sz w:val="24"/>
          <w:szCs w:val="24"/>
        </w:rPr>
        <w:t xml:space="preserve">, </w:t>
      </w:r>
      <w:r w:rsidR="001D4619">
        <w:rPr>
          <w:rFonts w:ascii="Times New Roman" w:hAnsi="Times New Roman" w:cs="Times New Roman"/>
          <w:sz w:val="24"/>
          <w:szCs w:val="24"/>
        </w:rPr>
        <w:t xml:space="preserve">л/с </w:t>
      </w:r>
      <w:r w:rsidR="00195B94">
        <w:rPr>
          <w:rFonts w:ascii="Times New Roman" w:hAnsi="Times New Roman" w:cs="Times New Roman"/>
          <w:sz w:val="24"/>
          <w:szCs w:val="24"/>
        </w:rPr>
        <w:t>04</w:t>
      </w:r>
      <w:r w:rsidR="001D4619">
        <w:rPr>
          <w:rFonts w:ascii="Times New Roman" w:hAnsi="Times New Roman" w:cs="Times New Roman"/>
          <w:sz w:val="24"/>
          <w:szCs w:val="24"/>
        </w:rPr>
        <w:t>44301</w:t>
      </w:r>
      <w:r w:rsidR="00195B94">
        <w:rPr>
          <w:rFonts w:ascii="Times New Roman" w:hAnsi="Times New Roman" w:cs="Times New Roman"/>
          <w:sz w:val="24"/>
          <w:szCs w:val="24"/>
        </w:rPr>
        <w:t>6010</w:t>
      </w:r>
      <w:r w:rsidRPr="00ED368C">
        <w:rPr>
          <w:rFonts w:ascii="Times New Roman" w:hAnsi="Times New Roman" w:cs="Times New Roman"/>
          <w:sz w:val="24"/>
          <w:szCs w:val="24"/>
        </w:rPr>
        <w:t xml:space="preserve"> ИНН </w:t>
      </w:r>
      <w:r w:rsidR="00195B94">
        <w:rPr>
          <w:rFonts w:ascii="Times New Roman" w:hAnsi="Times New Roman" w:cs="Times New Roman"/>
          <w:sz w:val="24"/>
          <w:szCs w:val="24"/>
        </w:rPr>
        <w:t>4614000659</w:t>
      </w:r>
      <w:r w:rsidRPr="00ED368C">
        <w:rPr>
          <w:rFonts w:ascii="Times New Roman" w:hAnsi="Times New Roman" w:cs="Times New Roman"/>
          <w:sz w:val="24"/>
          <w:szCs w:val="24"/>
        </w:rPr>
        <w:t xml:space="preserve"> КПП </w:t>
      </w:r>
      <w:r w:rsidR="00195B94">
        <w:rPr>
          <w:rFonts w:ascii="Times New Roman" w:hAnsi="Times New Roman" w:cs="Times New Roman"/>
          <w:sz w:val="24"/>
          <w:szCs w:val="24"/>
        </w:rPr>
        <w:t>461401001</w:t>
      </w:r>
      <w:r w:rsidRPr="00ED368C">
        <w:rPr>
          <w:rFonts w:ascii="Times New Roman" w:hAnsi="Times New Roman" w:cs="Times New Roman"/>
          <w:sz w:val="24"/>
          <w:szCs w:val="24"/>
        </w:rPr>
        <w:t xml:space="preserve">, ЕКС </w:t>
      </w:r>
      <w:r w:rsidR="00195B94">
        <w:rPr>
          <w:rFonts w:ascii="Times New Roman" w:hAnsi="Times New Roman" w:cs="Times New Roman"/>
          <w:sz w:val="24"/>
          <w:szCs w:val="24"/>
        </w:rPr>
        <w:t>40102810545370000038</w:t>
      </w:r>
      <w:r w:rsidRPr="00ED368C">
        <w:rPr>
          <w:rFonts w:ascii="Times New Roman" w:hAnsi="Times New Roman" w:cs="Times New Roman"/>
          <w:sz w:val="24"/>
          <w:szCs w:val="24"/>
        </w:rPr>
        <w:t xml:space="preserve">; ОГРН </w:t>
      </w:r>
      <w:r w:rsidR="00195B94">
        <w:rPr>
          <w:rFonts w:ascii="Times New Roman" w:hAnsi="Times New Roman" w:cs="Times New Roman"/>
          <w:sz w:val="24"/>
          <w:szCs w:val="24"/>
        </w:rPr>
        <w:t>1024600661645</w:t>
      </w:r>
      <w:r w:rsidRPr="00ED368C">
        <w:rPr>
          <w:rFonts w:ascii="Times New Roman" w:hAnsi="Times New Roman" w:cs="Times New Roman"/>
          <w:sz w:val="24"/>
          <w:szCs w:val="24"/>
        </w:rPr>
        <w:t xml:space="preserve">, ОКТМО </w:t>
      </w:r>
      <w:r w:rsidR="00195B94">
        <w:rPr>
          <w:rFonts w:ascii="Times New Roman" w:hAnsi="Times New Roman" w:cs="Times New Roman"/>
          <w:sz w:val="24"/>
          <w:szCs w:val="24"/>
        </w:rPr>
        <w:t>38623422</w:t>
      </w:r>
      <w:r w:rsidRPr="00ED368C">
        <w:rPr>
          <w:rFonts w:ascii="Times New Roman" w:hAnsi="Times New Roman" w:cs="Times New Roman"/>
          <w:sz w:val="24"/>
          <w:szCs w:val="24"/>
        </w:rPr>
        <w:t xml:space="preserve">, БИК </w:t>
      </w:r>
      <w:r w:rsidR="00195B94">
        <w:rPr>
          <w:rFonts w:ascii="Times New Roman" w:hAnsi="Times New Roman" w:cs="Times New Roman"/>
          <w:sz w:val="24"/>
          <w:szCs w:val="24"/>
        </w:rPr>
        <w:t>013807906</w:t>
      </w:r>
      <w:r w:rsidR="00684F3B">
        <w:rPr>
          <w:rFonts w:ascii="Times New Roman" w:hAnsi="Times New Roman" w:cs="Times New Roman"/>
          <w:sz w:val="24"/>
          <w:szCs w:val="24"/>
        </w:rPr>
        <w:t xml:space="preserve">, </w:t>
      </w:r>
      <w:r w:rsidR="00684F3B" w:rsidRPr="009A4F09">
        <w:rPr>
          <w:rFonts w:ascii="Times New Roman" w:hAnsi="Times New Roman" w:cs="Times New Roman"/>
          <w:sz w:val="24"/>
          <w:szCs w:val="24"/>
        </w:rPr>
        <w:t>КБК</w:t>
      </w:r>
      <w:r w:rsidR="005D041B" w:rsidRPr="008F5AC4">
        <w:rPr>
          <w:rFonts w:ascii="Times New Roman" w:hAnsi="Times New Roman" w:cs="Times New Roman"/>
          <w:sz w:val="24"/>
          <w:szCs w:val="24"/>
        </w:rPr>
        <w:t xml:space="preserve"> </w:t>
      </w:r>
      <w:r w:rsidR="00195B94">
        <w:rPr>
          <w:rFonts w:ascii="Times New Roman" w:hAnsi="Times New Roman" w:cs="Times New Roman"/>
          <w:sz w:val="24"/>
          <w:szCs w:val="24"/>
        </w:rPr>
        <w:t>00111406025100000430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186100">
        <w:rPr>
          <w:rFonts w:ascii="Times New Roman" w:hAnsi="Times New Roman" w:cs="Times New Roman"/>
          <w:sz w:val="24"/>
          <w:szCs w:val="24"/>
        </w:rPr>
        <w:t>;</w:t>
      </w:r>
    </w:p>
    <w:p w14:paraId="1D3217ED" w14:textId="77777777"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Недвижимое имущество:</w:t>
      </w:r>
    </w:p>
    <w:p w14:paraId="7103F8A7" w14:textId="6A6BB5C8" w:rsidR="00195B94" w:rsidRDefault="00195B94" w:rsidP="00195B94">
      <w:pPr>
        <w:spacing w:after="0" w:line="240" w:lineRule="auto"/>
        <w:ind w:firstLine="567"/>
        <w:jc w:val="both"/>
        <w:rPr>
          <w:rFonts w:ascii="Times New Roman" w:hAnsi="Times New Roman" w:cs="Times New Roman"/>
          <w:sz w:val="24"/>
          <w:szCs w:val="24"/>
        </w:rPr>
      </w:pPr>
      <w:r w:rsidRPr="00195B94">
        <w:rPr>
          <w:rFonts w:ascii="Times New Roman" w:hAnsi="Times New Roman" w:cs="Times New Roman"/>
          <w:sz w:val="24"/>
          <w:szCs w:val="24"/>
        </w:rPr>
        <w:t>ОТДЕЛЕНИЕ КУРСК БАНКА РОССИИ//УФК ПО КУРСКОЙ ОБЛАСТИ к/с 031006430000000</w:t>
      </w:r>
      <w:r>
        <w:rPr>
          <w:rFonts w:ascii="Times New Roman" w:hAnsi="Times New Roman" w:cs="Times New Roman"/>
          <w:sz w:val="24"/>
          <w:szCs w:val="24"/>
        </w:rPr>
        <w:t>0</w:t>
      </w:r>
      <w:r w:rsidRPr="00195B94">
        <w:rPr>
          <w:rFonts w:ascii="Times New Roman" w:hAnsi="Times New Roman" w:cs="Times New Roman"/>
          <w:sz w:val="24"/>
          <w:szCs w:val="24"/>
        </w:rPr>
        <w:t>14400, л/с 04443016010 ИНН 4614000659 КПП 461401001, ЕКС 40102810545370000038; ОГРН 1024600661645, ОКТМО 38623422, БИК 013807906, КБК</w:t>
      </w:r>
      <w:r>
        <w:rPr>
          <w:rFonts w:ascii="Times New Roman" w:hAnsi="Times New Roman" w:cs="Times New Roman"/>
          <w:sz w:val="24"/>
          <w:szCs w:val="24"/>
        </w:rPr>
        <w:t xml:space="preserve"> 00111402053100000410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6F2472B5" w14:textId="169E0FCC" w:rsidR="003933C9" w:rsidRPr="008F5AC4" w:rsidRDefault="005D041B" w:rsidP="008A1CF4">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Pr="008F5AC4">
        <w:rPr>
          <w:rFonts w:ascii="Times New Roman" w:hAnsi="Times New Roman" w:cs="Times New Roman"/>
          <w:b/>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8A1CF4">
        <w:rPr>
          <w:rFonts w:ascii="Times New Roman" w:hAnsi="Times New Roman" w:cs="Times New Roman"/>
          <w:sz w:val="24"/>
          <w:szCs w:val="24"/>
        </w:rPr>
        <w:t xml:space="preserve"> </w:t>
      </w:r>
      <w:r w:rsidR="00D16F2B" w:rsidRPr="00B17EBF">
        <w:rPr>
          <w:rFonts w:ascii="Times New Roman" w:hAnsi="Times New Roman" w:cs="Times New Roman"/>
          <w:sz w:val="24"/>
          <w:szCs w:val="24"/>
        </w:rPr>
        <w:t>Имущество ранее выставлялось на торги. Номер процедуры 63863. Извещение №</w:t>
      </w:r>
      <w:r w:rsidR="00B17EBF" w:rsidRPr="00B17EBF">
        <w:rPr>
          <w:rFonts w:ascii="Times New Roman" w:hAnsi="Times New Roman" w:cs="Times New Roman"/>
          <w:sz w:val="24"/>
          <w:szCs w:val="24"/>
        </w:rPr>
        <w:t>190821/24688244/02 от 19.08.2021 г</w:t>
      </w:r>
      <w:r w:rsidR="0018724E" w:rsidRPr="00B17EBF">
        <w:rPr>
          <w:rFonts w:ascii="Times New Roman" w:hAnsi="Times New Roman" w:cs="Times New Roman"/>
          <w:sz w:val="24"/>
          <w:szCs w:val="24"/>
        </w:rPr>
        <w:t>.</w:t>
      </w:r>
    </w:p>
    <w:p w14:paraId="64518C5A" w14:textId="2D811C7F" w:rsidR="004D2C08" w:rsidRPr="008F5AC4" w:rsidRDefault="004D2C08" w:rsidP="008A1CF4">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B11BB8" w:rsidRPr="008F5AC4">
        <w:rPr>
          <w:rFonts w:ascii="Times New Roman" w:hAnsi="Times New Roman" w:cs="Times New Roman"/>
          <w:sz w:val="24"/>
          <w:szCs w:val="24"/>
        </w:rPr>
        <w:t xml:space="preserve">       </w:t>
      </w:r>
      <w:r w:rsidR="005D041B"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Продавец </w:t>
      </w:r>
      <w:r w:rsidRPr="008F5AC4">
        <w:rPr>
          <w:rFonts w:ascii="Times New Roman" w:hAnsi="Times New Roman" w:cs="Times New Roman"/>
          <w:iCs/>
          <w:sz w:val="24"/>
          <w:szCs w:val="24"/>
        </w:rPr>
        <w:t xml:space="preserve">вправе отменить </w:t>
      </w:r>
      <w:r w:rsidR="00542CAD">
        <w:rPr>
          <w:rFonts w:ascii="Times New Roman" w:hAnsi="Times New Roman" w:cs="Times New Roman"/>
          <w:iCs/>
          <w:sz w:val="24"/>
          <w:szCs w:val="24"/>
        </w:rPr>
        <w:t>процедуру продажи посредством публичного предложения</w:t>
      </w:r>
      <w:r w:rsidRPr="008F5AC4">
        <w:rPr>
          <w:rFonts w:ascii="Times New Roman" w:hAnsi="Times New Roman" w:cs="Times New Roman"/>
          <w:iCs/>
          <w:sz w:val="24"/>
          <w:szCs w:val="24"/>
        </w:rPr>
        <w:t xml:space="preserve"> не позднее, чем за 3 (три) дня до даты проведения продажи.</w:t>
      </w:r>
    </w:p>
    <w:p w14:paraId="2782499D" w14:textId="35D63FA4" w:rsidR="004D2C08" w:rsidRPr="008F5AC4" w:rsidRDefault="005D041B" w:rsidP="003671F1">
      <w:pPr>
        <w:pStyle w:val="textbastxt0"/>
        <w:ind w:firstLine="540"/>
      </w:pPr>
      <w:r w:rsidRPr="008F5AC4">
        <w:t xml:space="preserve">   </w:t>
      </w:r>
      <w:r w:rsidR="004D2C08" w:rsidRPr="008F5AC4">
        <w:t xml:space="preserve">Решение об отмене </w:t>
      </w:r>
      <w:r w:rsidR="00542CAD">
        <w:rPr>
          <w:iCs/>
        </w:rPr>
        <w:t>продажи посредством публичного предложения</w:t>
      </w:r>
      <w:r w:rsidR="004D2C08" w:rsidRPr="008F5AC4">
        <w:t xml:space="preserve"> размещается на официальном сайте Российской Федерации для размещения информации о проведении торгов </w:t>
      </w:r>
      <w:r w:rsidR="004D2C08" w:rsidRPr="008F5AC4">
        <w:rPr>
          <w:color w:val="0000FF"/>
          <w:u w:val="single"/>
        </w:rPr>
        <w:t>www.torgi.gov.ru</w:t>
      </w:r>
      <w:r w:rsidR="004D2C08" w:rsidRPr="008F5AC4">
        <w:rPr>
          <w:color w:val="0000FF"/>
        </w:rPr>
        <w:t>,</w:t>
      </w:r>
      <w:r w:rsidR="004D2C08" w:rsidRPr="008F5AC4">
        <w:t xml:space="preserve"> на официальном сайте Продавца </w:t>
      </w:r>
      <w:r w:rsidR="009E6CF3">
        <w:t xml:space="preserve">- </w:t>
      </w:r>
      <w:r w:rsidR="00992683" w:rsidRPr="00992683">
        <w:t xml:space="preserve">Администрации </w:t>
      </w:r>
      <w:r w:rsidR="008A1CF4">
        <w:t>Мантуровского</w:t>
      </w:r>
      <w:r w:rsidR="00992683" w:rsidRPr="00992683">
        <w:t xml:space="preserve"> сельсовета Мантуровского района</w:t>
      </w:r>
      <w:r w:rsidR="00C45F5A">
        <w:t xml:space="preserve"> </w:t>
      </w:r>
      <w:r w:rsidR="00C45F5A" w:rsidRPr="00C45F5A">
        <w:t>Курской области</w:t>
      </w:r>
      <w:r w:rsidR="00992683" w:rsidRPr="00992683">
        <w:t xml:space="preserve">  </w:t>
      </w:r>
      <w:r w:rsidR="006D0BD9" w:rsidRPr="006D0BD9">
        <w:t>http://manturovo.rkursk.ru/ в разделе «Объявления»</w:t>
      </w:r>
      <w:r w:rsidR="004D2C08" w:rsidRPr="006D0BD9">
        <w:t>,</w:t>
      </w:r>
      <w:r w:rsidR="004D2C08" w:rsidRPr="008F5AC4">
        <w:t xml:space="preserve"> и в открытой части электронной площадки </w:t>
      </w:r>
      <w:r w:rsidR="00861C90" w:rsidRPr="008F5AC4">
        <w:t xml:space="preserve">ООО «РТС-тендер» </w:t>
      </w:r>
      <w:hyperlink r:id="rId18" w:history="1">
        <w:r w:rsidR="00861C90" w:rsidRPr="008F5AC4">
          <w:rPr>
            <w:rStyle w:val="ae"/>
          </w:rPr>
          <w:t>www.rts-tender.ru/</w:t>
        </w:r>
      </w:hyperlink>
      <w:r w:rsidR="00861C90" w:rsidRPr="008F5AC4">
        <w:t xml:space="preserve"> </w:t>
      </w:r>
      <w:r w:rsidR="004D2C08" w:rsidRPr="008F5AC4">
        <w:t>в срок не позднее рабочего дня, следующего за днем принятия указанного решения.</w:t>
      </w:r>
    </w:p>
    <w:p w14:paraId="4C4EDB9C" w14:textId="7D45B34C" w:rsidR="004D2C08" w:rsidRPr="008F5AC4" w:rsidRDefault="004D2C08" w:rsidP="003671F1">
      <w:pPr>
        <w:pStyle w:val="textbastxt0"/>
        <w:ind w:firstLine="540"/>
      </w:pPr>
      <w:r w:rsidRPr="008F5AC4">
        <w:lastRenderedPageBreak/>
        <w:t xml:space="preserve"> Организатор торгов </w:t>
      </w:r>
      <w:r w:rsidRPr="008F5AC4">
        <w:rPr>
          <w:bCs/>
          <w:iCs/>
        </w:rPr>
        <w:t xml:space="preserve">извещает Претендентов об отмене </w:t>
      </w:r>
      <w:r w:rsidR="00901015">
        <w:rPr>
          <w:iCs/>
        </w:rPr>
        <w:t>продажи посредством публичного предложения</w:t>
      </w:r>
      <w:r w:rsidRPr="008F5AC4">
        <w:rPr>
          <w:bCs/>
          <w:iCs/>
        </w:rPr>
        <w:t xml:space="preserve"> не позднее следующего рабочего </w:t>
      </w:r>
      <w:r w:rsidRPr="008F5AC4">
        <w:t>дня со дня принятия соответствующего решения путем направления указанного сообщения в «личный кабинет» Претендентов.</w:t>
      </w:r>
    </w:p>
    <w:p w14:paraId="084BC5C5" w14:textId="16E597FA" w:rsidR="004D2C08" w:rsidRPr="008F5AC4" w:rsidRDefault="004D2C08" w:rsidP="003671F1">
      <w:pPr>
        <w:pStyle w:val="ConsPlusNormal"/>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 Оператор электронной площадки приостанавливает проведение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начинается с того момента, на котором продажа имущества была прервана.</w:t>
      </w:r>
    </w:p>
    <w:p w14:paraId="5DEEBEBA" w14:textId="4D40F3F0"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приостановления проведения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r w:rsidRPr="008F5AC4">
        <w:rPr>
          <w:rFonts w:ascii="Times New Roman" w:hAnsi="Times New Roman" w:cs="Times New Roman"/>
          <w:sz w:val="24"/>
          <w:szCs w:val="24"/>
        </w:rPr>
        <w:t xml:space="preserve">оператор электронной площадки размещает на электронной площадке информацию о причине приостановления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00901015">
        <w:rPr>
          <w:rFonts w:ascii="Times New Roman" w:hAnsi="Times New Roman" w:cs="Times New Roman"/>
          <w:sz w:val="24"/>
          <w:szCs w:val="24"/>
        </w:rPr>
        <w:t>продажи</w:t>
      </w:r>
      <w:r w:rsidRPr="008F5AC4">
        <w:rPr>
          <w:rFonts w:ascii="Times New Roman" w:hAnsi="Times New Roman" w:cs="Times New Roman"/>
          <w:sz w:val="24"/>
          <w:szCs w:val="24"/>
        </w:rPr>
        <w:t>.</w:t>
      </w:r>
    </w:p>
    <w:p w14:paraId="2B17CD33" w14:textId="54EEF502" w:rsidR="004D2C08" w:rsidRPr="008F5AC4" w:rsidRDefault="004D2C08" w:rsidP="009E6CF3">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Получить дополнительную информацию о продаже </w:t>
      </w:r>
      <w:r w:rsidRPr="008F5AC4">
        <w:rPr>
          <w:rFonts w:ascii="Times New Roman" w:hAnsi="Times New Roman" w:cs="Times New Roman"/>
          <w:bCs/>
          <w:sz w:val="24"/>
          <w:szCs w:val="24"/>
        </w:rPr>
        <w:t xml:space="preserve">имущества </w:t>
      </w:r>
      <w:r w:rsidRPr="008F5AC4">
        <w:rPr>
          <w:rFonts w:ascii="Times New Roman" w:hAnsi="Times New Roman" w:cs="Times New Roman"/>
          <w:sz w:val="24"/>
          <w:szCs w:val="24"/>
        </w:rPr>
        <w:t>и правилах ее проведения, ознакомиться формой заявки, с документацией характеризующей предмет продажи, условиями договора купли-продажи</w:t>
      </w:r>
      <w:r w:rsidR="00DB2E24">
        <w:rPr>
          <w:rFonts w:ascii="Times New Roman" w:hAnsi="Times New Roman" w:cs="Times New Roman"/>
          <w:sz w:val="24"/>
          <w:szCs w:val="24"/>
        </w:rPr>
        <w:t xml:space="preserve"> (по </w:t>
      </w:r>
      <w:r w:rsidR="00DB2E24" w:rsidRPr="00195B94">
        <w:rPr>
          <w:rFonts w:ascii="Times New Roman" w:hAnsi="Times New Roman" w:cs="Times New Roman"/>
          <w:sz w:val="24"/>
          <w:szCs w:val="24"/>
        </w:rPr>
        <w:t>каждому лоту)</w:t>
      </w:r>
      <w:r w:rsidRPr="00195B94">
        <w:rPr>
          <w:rFonts w:ascii="Times New Roman" w:hAnsi="Times New Roman" w:cs="Times New Roman"/>
          <w:sz w:val="24"/>
          <w:szCs w:val="24"/>
        </w:rPr>
        <w:t xml:space="preserve">, можно по месту и со дня начала приема заявок  по рабочим дням с </w:t>
      </w:r>
      <w:r w:rsidR="009E6CF3" w:rsidRPr="00195B94">
        <w:rPr>
          <w:rFonts w:ascii="Times New Roman" w:hAnsi="Times New Roman" w:cs="Times New Roman"/>
          <w:sz w:val="24"/>
          <w:szCs w:val="24"/>
        </w:rPr>
        <w:t>9</w:t>
      </w:r>
      <w:r w:rsidRPr="00195B94">
        <w:rPr>
          <w:rFonts w:ascii="Times New Roman" w:hAnsi="Times New Roman" w:cs="Times New Roman"/>
          <w:sz w:val="24"/>
          <w:szCs w:val="24"/>
        </w:rPr>
        <w:t>.00 до 12.00 и с 1</w:t>
      </w:r>
      <w:r w:rsidR="006959E9" w:rsidRPr="00195B94">
        <w:rPr>
          <w:rFonts w:ascii="Times New Roman" w:hAnsi="Times New Roman" w:cs="Times New Roman"/>
          <w:sz w:val="24"/>
          <w:szCs w:val="24"/>
        </w:rPr>
        <w:t>4</w:t>
      </w:r>
      <w:r w:rsidR="009E6CF3" w:rsidRPr="00195B94">
        <w:rPr>
          <w:rFonts w:ascii="Times New Roman" w:hAnsi="Times New Roman" w:cs="Times New Roman"/>
          <w:sz w:val="24"/>
          <w:szCs w:val="24"/>
        </w:rPr>
        <w:t>.00 до 17.00</w:t>
      </w:r>
      <w:r w:rsidRPr="00195B94">
        <w:rPr>
          <w:rFonts w:ascii="Times New Roman" w:hAnsi="Times New Roman" w:cs="Times New Roman"/>
          <w:sz w:val="24"/>
          <w:szCs w:val="24"/>
        </w:rPr>
        <w:t xml:space="preserve">, по адресу: </w:t>
      </w:r>
      <w:r w:rsidR="00CC40E6" w:rsidRPr="00195B94">
        <w:rPr>
          <w:rFonts w:ascii="Times New Roman" w:hAnsi="Times New Roman" w:cs="Times New Roman"/>
          <w:sz w:val="24"/>
          <w:szCs w:val="24"/>
        </w:rPr>
        <w:t xml:space="preserve">Администрация </w:t>
      </w:r>
      <w:r w:rsidR="008A1CF4" w:rsidRPr="00195B94">
        <w:rPr>
          <w:rFonts w:ascii="Times New Roman" w:hAnsi="Times New Roman" w:cs="Times New Roman"/>
          <w:sz w:val="24"/>
          <w:szCs w:val="24"/>
        </w:rPr>
        <w:t>Мантуровского</w:t>
      </w:r>
      <w:r w:rsidR="00CC40E6" w:rsidRPr="00195B94">
        <w:rPr>
          <w:rFonts w:ascii="Times New Roman" w:hAnsi="Times New Roman" w:cs="Times New Roman"/>
          <w:sz w:val="24"/>
          <w:szCs w:val="24"/>
        </w:rPr>
        <w:t xml:space="preserve"> сельсовета Мантуровского района</w:t>
      </w:r>
      <w:r w:rsidR="00C45F5A" w:rsidRPr="00195B94">
        <w:rPr>
          <w:rFonts w:ascii="Times New Roman" w:hAnsi="Times New Roman" w:cs="Times New Roman"/>
          <w:sz w:val="24"/>
          <w:szCs w:val="24"/>
        </w:rPr>
        <w:t xml:space="preserve"> Курской области</w:t>
      </w:r>
      <w:r w:rsidR="00CC40E6" w:rsidRPr="00195B94">
        <w:rPr>
          <w:rFonts w:ascii="Times New Roman" w:hAnsi="Times New Roman" w:cs="Times New Roman"/>
          <w:sz w:val="24"/>
          <w:szCs w:val="24"/>
        </w:rPr>
        <w:t xml:space="preserve">, адрес: </w:t>
      </w:r>
      <w:r w:rsidR="00195B94" w:rsidRPr="00195B94">
        <w:rPr>
          <w:rFonts w:ascii="Times New Roman" w:hAnsi="Times New Roman" w:cs="Times New Roman"/>
          <w:sz w:val="24"/>
          <w:szCs w:val="24"/>
        </w:rPr>
        <w:t>307000, Курская область, Мантуровский район, с. Мантурово, ул. Почтовая, 1</w:t>
      </w:r>
      <w:r w:rsidR="009E6CF3" w:rsidRPr="00195B94">
        <w:rPr>
          <w:rFonts w:ascii="Times New Roman" w:hAnsi="Times New Roman" w:cs="Times New Roman"/>
          <w:sz w:val="24"/>
          <w:szCs w:val="24"/>
        </w:rPr>
        <w:t xml:space="preserve"> или</w:t>
      </w:r>
      <w:r w:rsidR="009E6CF3">
        <w:rPr>
          <w:rFonts w:ascii="Times New Roman" w:hAnsi="Times New Roman" w:cs="Times New Roman"/>
          <w:sz w:val="24"/>
          <w:szCs w:val="24"/>
        </w:rPr>
        <w:t xml:space="preserve"> по адресу специализированной организации: </w:t>
      </w:r>
      <w:r w:rsidR="009E6CF3" w:rsidRPr="009E6CF3">
        <w:rPr>
          <w:rFonts w:ascii="Times New Roman" w:hAnsi="Times New Roman" w:cs="Times New Roman"/>
          <w:sz w:val="24"/>
          <w:szCs w:val="24"/>
        </w:rPr>
        <w:t xml:space="preserve">305029, г. Курск, ул. Карла Маркса, д. 51, офис 251 а, тел.: 8 (4712) 44-61-19, </w:t>
      </w:r>
      <w:r w:rsidR="009E6CF3">
        <w:rPr>
          <w:rFonts w:ascii="Times New Roman" w:hAnsi="Times New Roman" w:cs="Times New Roman"/>
          <w:sz w:val="24"/>
          <w:szCs w:val="24"/>
        </w:rPr>
        <w:t>а также путем направления запроса на адрес электронной почты</w:t>
      </w:r>
      <w:r w:rsidR="009E6CF3" w:rsidRPr="009E6CF3">
        <w:rPr>
          <w:rFonts w:ascii="Times New Roman" w:hAnsi="Times New Roman" w:cs="Times New Roman"/>
          <w:sz w:val="24"/>
          <w:szCs w:val="24"/>
        </w:rPr>
        <w:t xml:space="preserve">: </w:t>
      </w:r>
      <w:hyperlink r:id="rId19" w:history="1">
        <w:r w:rsidR="00DB2E24" w:rsidRPr="00AB573B">
          <w:rPr>
            <w:rStyle w:val="ae"/>
            <w:rFonts w:ascii="Times New Roman" w:hAnsi="Times New Roman" w:cs="Times New Roman"/>
            <w:sz w:val="24"/>
            <w:szCs w:val="24"/>
          </w:rPr>
          <w:t>rtic.kursk@mail.ru</w:t>
        </w:r>
      </w:hyperlink>
      <w:r w:rsidR="00DB2E24">
        <w:rPr>
          <w:rFonts w:ascii="Times New Roman" w:hAnsi="Times New Roman" w:cs="Times New Roman"/>
          <w:sz w:val="24"/>
          <w:szCs w:val="24"/>
        </w:rPr>
        <w:t xml:space="preserve">. </w:t>
      </w:r>
    </w:p>
    <w:p w14:paraId="4B27D905" w14:textId="77777777"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2BD7732" w14:textId="77777777" w:rsidR="004D2C08" w:rsidRPr="008F5AC4" w:rsidRDefault="004D2C08" w:rsidP="003671F1">
      <w:pPr>
        <w:pStyle w:val="3"/>
        <w:ind w:firstLine="567"/>
        <w:rPr>
          <w:sz w:val="24"/>
          <w:szCs w:val="24"/>
        </w:rPr>
      </w:pPr>
      <w:r w:rsidRPr="008F5AC4">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4992A5F6" w14:textId="6C1DB13E" w:rsidR="004D2C08" w:rsidRPr="008F5AC4" w:rsidRDefault="004D2C08" w:rsidP="003671F1">
      <w:pPr>
        <w:pStyle w:val="3"/>
        <w:ind w:firstLine="567"/>
        <w:rPr>
          <w:sz w:val="24"/>
          <w:szCs w:val="24"/>
        </w:rPr>
      </w:pPr>
      <w:r w:rsidRPr="008F5AC4">
        <w:rPr>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9F59E51"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734D0A">
        <w:rPr>
          <w:rFonts w:ascii="Times New Roman" w:hAnsi="Times New Roman" w:cs="Times New Roman"/>
          <w:sz w:val="24"/>
          <w:szCs w:val="24"/>
        </w:rPr>
        <w:t xml:space="preserve">Специализированной организации: </w:t>
      </w:r>
      <w:r w:rsidR="00734D0A" w:rsidRPr="009E6CF3">
        <w:rPr>
          <w:rFonts w:ascii="Times New Roman" w:hAnsi="Times New Roman" w:cs="Times New Roman"/>
          <w:sz w:val="24"/>
          <w:szCs w:val="24"/>
        </w:rPr>
        <w:t>rtic.kursk@mail.ru</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w:t>
      </w:r>
      <w:r w:rsidR="004D5CB5" w:rsidRPr="008F5AC4">
        <w:rPr>
          <w:rFonts w:ascii="Times New Roman" w:hAnsi="Times New Roman" w:cs="Times New Roman"/>
          <w:sz w:val="24"/>
          <w:szCs w:val="24"/>
        </w:rPr>
        <w:t>п</w:t>
      </w:r>
      <w:r w:rsidRPr="008F5AC4">
        <w:rPr>
          <w:rFonts w:ascii="Times New Roman" w:hAnsi="Times New Roman" w:cs="Times New Roman"/>
          <w:sz w:val="24"/>
          <w:szCs w:val="24"/>
        </w:rPr>
        <w:t>о истечении</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2 (двух) рабочих дней со дня поступления запроса Продавец</w:t>
      </w:r>
      <w:r w:rsidR="00734D0A">
        <w:rPr>
          <w:rFonts w:ascii="Times New Roman" w:hAnsi="Times New Roman" w:cs="Times New Roman"/>
          <w:sz w:val="24"/>
          <w:szCs w:val="24"/>
        </w:rPr>
        <w:t xml:space="preserve"> или Специализированная организация</w:t>
      </w:r>
      <w:r w:rsidRPr="008F5AC4">
        <w:rPr>
          <w:rFonts w:ascii="Times New Roman" w:hAnsi="Times New Roman" w:cs="Times New Roman"/>
          <w:sz w:val="24"/>
          <w:szCs w:val="24"/>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7EC75BFE" w14:textId="1DC9D2AF"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16F2B">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w:t>
      </w:r>
      <w:r w:rsidR="00734D0A">
        <w:rPr>
          <w:rFonts w:ascii="Times New Roman" w:hAnsi="Times New Roman" w:cs="Times New Roman"/>
          <w:sz w:val="24"/>
          <w:szCs w:val="24"/>
        </w:rPr>
        <w:t xml:space="preserve"> Специализированной организации: </w:t>
      </w:r>
      <w:r w:rsidRPr="008F5AC4">
        <w:rPr>
          <w:rFonts w:ascii="Times New Roman" w:hAnsi="Times New Roman" w:cs="Times New Roman"/>
          <w:sz w:val="24"/>
          <w:szCs w:val="24"/>
        </w:rPr>
        <w:t xml:space="preserve"> </w:t>
      </w:r>
      <w:r w:rsidR="00734D0A" w:rsidRPr="009E6CF3">
        <w:rPr>
          <w:rFonts w:ascii="Times New Roman" w:hAnsi="Times New Roman" w:cs="Times New Roman"/>
          <w:sz w:val="24"/>
          <w:szCs w:val="24"/>
        </w:rPr>
        <w:t>rtic.kursk@mail.ru</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не позднее</w:t>
      </w:r>
      <w:r w:rsidR="004D5CB5" w:rsidRPr="008F5AC4">
        <w:rPr>
          <w:rFonts w:ascii="Times New Roman" w:hAnsi="Times New Roman" w:cs="Times New Roman"/>
          <w:sz w:val="24"/>
          <w:szCs w:val="24"/>
        </w:rPr>
        <w:t>,</w:t>
      </w:r>
      <w:r w:rsidRPr="008F5AC4">
        <w:rPr>
          <w:rFonts w:ascii="Times New Roman" w:hAnsi="Times New Roman" w:cs="Times New Roman"/>
          <w:sz w:val="24"/>
          <w:szCs w:val="24"/>
        </w:rPr>
        <w:t xml:space="preserve"> чем за два рабочих дня до даты окончания срока подачи заявок на участие в продаже.</w:t>
      </w:r>
    </w:p>
    <w:p w14:paraId="412125EB"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2FB891F2"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 </w:t>
      </w:r>
    </w:p>
    <w:p w14:paraId="56C3C821" w14:textId="4237FDEC"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Все вопросы, касающиеся проведения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не нашедшие отражения в настояще</w:t>
      </w:r>
      <w:r w:rsidR="009974D8" w:rsidRPr="008F5AC4">
        <w:rPr>
          <w:rFonts w:ascii="Times New Roman" w:hAnsi="Times New Roman" w:cs="Times New Roman"/>
          <w:sz w:val="24"/>
          <w:szCs w:val="24"/>
        </w:rPr>
        <w:t>й</w:t>
      </w:r>
      <w:r w:rsidRPr="008F5AC4">
        <w:rPr>
          <w:rFonts w:ascii="Times New Roman" w:hAnsi="Times New Roman" w:cs="Times New Roman"/>
          <w:sz w:val="24"/>
          <w:szCs w:val="24"/>
        </w:rPr>
        <w:t xml:space="preserve"> </w:t>
      </w:r>
      <w:r w:rsidR="009974D8" w:rsidRPr="008F5AC4">
        <w:rPr>
          <w:rFonts w:ascii="Times New Roman" w:hAnsi="Times New Roman" w:cs="Times New Roman"/>
          <w:sz w:val="24"/>
          <w:szCs w:val="24"/>
        </w:rPr>
        <w:t>документации</w:t>
      </w:r>
      <w:r w:rsidRPr="008F5AC4">
        <w:rPr>
          <w:rFonts w:ascii="Times New Roman" w:hAnsi="Times New Roman" w:cs="Times New Roman"/>
          <w:sz w:val="24"/>
          <w:szCs w:val="24"/>
        </w:rPr>
        <w:t>, регулируются в соответствии с требованиями законодательства Российской Федерации.</w:t>
      </w:r>
    </w:p>
    <w:p w14:paraId="2FE18450" w14:textId="77777777" w:rsidR="004D2C08" w:rsidRPr="008F5AC4" w:rsidRDefault="004D2C08" w:rsidP="003671F1">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определения победителя:</w:t>
      </w:r>
    </w:p>
    <w:p w14:paraId="799DC13C" w14:textId="23079849" w:rsidR="004D2C08" w:rsidRPr="008F5AC4" w:rsidRDefault="009974D8" w:rsidP="003671F1">
      <w:pPr>
        <w:tabs>
          <w:tab w:val="left" w:pos="720"/>
          <w:tab w:val="left" w:pos="4500"/>
        </w:tabs>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4D2C08" w:rsidRPr="008F5AC4">
        <w:rPr>
          <w:rFonts w:ascii="Times New Roman" w:hAnsi="Times New Roman" w:cs="Times New Roman"/>
          <w:sz w:val="24"/>
          <w:szCs w:val="24"/>
        </w:rPr>
        <w:t xml:space="preserve">Право на заключение договора купли – продажи муниципального имущества принадлежит участнику, который предложит в ходе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наиболее высокую цену за имущество. </w:t>
      </w:r>
    </w:p>
    <w:p w14:paraId="340B0246" w14:textId="77777777" w:rsidR="004D2C08" w:rsidRPr="008F5AC4" w:rsidRDefault="004D2C08" w:rsidP="003671F1">
      <w:pPr>
        <w:spacing w:after="0" w:line="240" w:lineRule="auto"/>
        <w:jc w:val="both"/>
        <w:rPr>
          <w:rFonts w:ascii="Times New Roman" w:hAnsi="Times New Roman" w:cs="Times New Roman"/>
          <w:b/>
          <w:bCs/>
          <w:sz w:val="24"/>
          <w:szCs w:val="24"/>
        </w:rPr>
      </w:pPr>
      <w:r w:rsidRPr="008F5AC4">
        <w:rPr>
          <w:rFonts w:ascii="Times New Roman" w:hAnsi="Times New Roman" w:cs="Times New Roman"/>
          <w:b/>
          <w:bCs/>
          <w:sz w:val="24"/>
          <w:szCs w:val="24"/>
        </w:rPr>
        <w:t xml:space="preserve">       Срок заключения договора купли-продажи имущества:</w:t>
      </w:r>
    </w:p>
    <w:p w14:paraId="25630B6D" w14:textId="479C85FB" w:rsidR="004D2C08" w:rsidRPr="008F5AC4" w:rsidRDefault="009974D8" w:rsidP="003671F1">
      <w:pPr>
        <w:spacing w:after="0" w:line="240" w:lineRule="auto"/>
        <w:jc w:val="both"/>
        <w:rPr>
          <w:rFonts w:ascii="Times New Roman" w:eastAsia="Calibri" w:hAnsi="Times New Roman" w:cs="Times New Roman"/>
          <w:sz w:val="24"/>
          <w:szCs w:val="24"/>
        </w:rPr>
      </w:pPr>
      <w:r w:rsidRPr="008F5AC4">
        <w:rPr>
          <w:rFonts w:ascii="Times New Roman" w:hAnsi="Times New Roman" w:cs="Times New Roman"/>
          <w:spacing w:val="-2"/>
          <w:sz w:val="24"/>
          <w:szCs w:val="24"/>
        </w:rPr>
        <w:t xml:space="preserve">        </w:t>
      </w:r>
      <w:r w:rsidR="004D2C08" w:rsidRPr="008F5AC4">
        <w:rPr>
          <w:rFonts w:ascii="Times New Roman" w:hAnsi="Times New Roman" w:cs="Times New Roman"/>
          <w:spacing w:val="-2"/>
          <w:sz w:val="24"/>
          <w:szCs w:val="24"/>
        </w:rPr>
        <w:t xml:space="preserve">В течение 5 (пяти) рабочих дней с даты подведения итогов </w:t>
      </w:r>
      <w:r w:rsidR="00D16F2B">
        <w:rPr>
          <w:rFonts w:ascii="Times New Roman" w:hAnsi="Times New Roman" w:cs="Times New Roman"/>
          <w:spacing w:val="-2"/>
          <w:sz w:val="24"/>
          <w:szCs w:val="24"/>
        </w:rPr>
        <w:t>продажи</w:t>
      </w:r>
      <w:r w:rsidR="004D2C08" w:rsidRPr="008F5AC4">
        <w:rPr>
          <w:rFonts w:ascii="Times New Roman" w:hAnsi="Times New Roman" w:cs="Times New Roman"/>
          <w:spacing w:val="-2"/>
          <w:sz w:val="24"/>
          <w:szCs w:val="24"/>
        </w:rPr>
        <w:t xml:space="preserve"> с победителем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pacing w:val="-2"/>
          <w:sz w:val="24"/>
          <w:szCs w:val="24"/>
        </w:rPr>
        <w:t xml:space="preserve"> заключается договор купли-продажи. (п.1</w:t>
      </w:r>
      <w:r w:rsidR="00381E89">
        <w:rPr>
          <w:rFonts w:ascii="Times New Roman" w:hAnsi="Times New Roman" w:cs="Times New Roman"/>
          <w:spacing w:val="-2"/>
          <w:sz w:val="24"/>
          <w:szCs w:val="24"/>
        </w:rPr>
        <w:t>3</w:t>
      </w:r>
      <w:r w:rsidR="004D2C08" w:rsidRPr="008F5AC4">
        <w:rPr>
          <w:rFonts w:ascii="Times New Roman" w:hAnsi="Times New Roman" w:cs="Times New Roman"/>
          <w:spacing w:val="-2"/>
          <w:sz w:val="24"/>
          <w:szCs w:val="24"/>
        </w:rPr>
        <w:t xml:space="preserve"> ст.</w:t>
      </w:r>
      <w:r w:rsidR="00381E89">
        <w:rPr>
          <w:rFonts w:ascii="Times New Roman" w:hAnsi="Times New Roman" w:cs="Times New Roman"/>
          <w:spacing w:val="-2"/>
          <w:sz w:val="24"/>
          <w:szCs w:val="24"/>
        </w:rPr>
        <w:t>23</w:t>
      </w:r>
      <w:r w:rsidR="004D2C08" w:rsidRPr="008F5AC4">
        <w:rPr>
          <w:rFonts w:ascii="Times New Roman" w:hAnsi="Times New Roman" w:cs="Times New Roman"/>
          <w:spacing w:val="-2"/>
          <w:sz w:val="24"/>
          <w:szCs w:val="24"/>
        </w:rPr>
        <w:t xml:space="preserve"> ФЗ №178-ФЗ от 21.12.2001).</w:t>
      </w:r>
      <w:r w:rsidR="00430959" w:rsidRPr="008F5AC4">
        <w:rPr>
          <w:rFonts w:ascii="Times New Roman" w:eastAsia="Calibri" w:hAnsi="Times New Roman" w:cs="Times New Roman"/>
          <w:sz w:val="24"/>
          <w:szCs w:val="24"/>
        </w:rPr>
        <w:t xml:space="preserve"> В случае, если победитель </w:t>
      </w:r>
      <w:r w:rsidR="00D16F2B">
        <w:rPr>
          <w:rFonts w:ascii="Times New Roman" w:eastAsia="Calibri" w:hAnsi="Times New Roman" w:cs="Times New Roman"/>
          <w:sz w:val="24"/>
          <w:szCs w:val="24"/>
        </w:rPr>
        <w:t>продажи посредством публичного предложения</w:t>
      </w:r>
      <w:r w:rsidR="00430959" w:rsidRPr="008F5AC4">
        <w:rPr>
          <w:rFonts w:ascii="Times New Roman" w:eastAsia="Calibri" w:hAnsi="Times New Roman" w:cs="Times New Roman"/>
          <w:sz w:val="24"/>
          <w:szCs w:val="24"/>
        </w:rPr>
        <w:t xml:space="preserve"> не подписывает со своей стороны договор купли-продажи имущества в течение 5 (пяти) рабочих дней с даты подведения итогов </w:t>
      </w:r>
      <w:r w:rsidR="00901015">
        <w:rPr>
          <w:rFonts w:ascii="Times New Roman" w:hAnsi="Times New Roman" w:cs="Times New Roman"/>
          <w:iCs/>
          <w:sz w:val="24"/>
          <w:szCs w:val="24"/>
        </w:rPr>
        <w:t>продажи посредством публичного предложения</w:t>
      </w:r>
      <w:r w:rsidR="00430959" w:rsidRPr="008F5AC4">
        <w:rPr>
          <w:rFonts w:ascii="Times New Roman" w:eastAsia="Calibri" w:hAnsi="Times New Roman" w:cs="Times New Roman"/>
          <w:sz w:val="24"/>
          <w:szCs w:val="24"/>
        </w:rPr>
        <w:t>, он признаётся уклонившимся от заключения договора и задаток ему не возвращается.</w:t>
      </w:r>
    </w:p>
    <w:p w14:paraId="63BA1FD3" w14:textId="77777777" w:rsidR="00430959" w:rsidRPr="008F5AC4" w:rsidRDefault="00430959"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7663C993" w14:textId="77777777" w:rsidR="00430959" w:rsidRPr="00085D09" w:rsidRDefault="00430959" w:rsidP="00430959">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8F5AC4">
        <w:rPr>
          <w:rFonts w:ascii="Times New Roman" w:hAnsi="Times New Roman" w:cs="Times New Roman"/>
          <w:sz w:val="24"/>
          <w:szCs w:val="24"/>
        </w:rPr>
        <w:t xml:space="preserve">       </w:t>
      </w:r>
      <w:r w:rsidRPr="00085D09">
        <w:rPr>
          <w:rFonts w:ascii="Times New Roman" w:hAnsi="Times New Roman" w:cs="Times New Roman"/>
          <w:b/>
          <w:bCs/>
          <w:sz w:val="24"/>
          <w:szCs w:val="24"/>
          <w:u w:val="single"/>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24432607" w14:textId="42A9B3F9" w:rsidR="00CC40E6" w:rsidRDefault="004D2C08" w:rsidP="00CC40E6">
      <w:pPr>
        <w:tabs>
          <w:tab w:val="left" w:pos="720"/>
          <w:tab w:val="left" w:pos="4500"/>
        </w:tabs>
        <w:spacing w:after="0" w:line="240" w:lineRule="auto"/>
        <w:rPr>
          <w:rFonts w:ascii="Times New Roman" w:hAnsi="Times New Roman" w:cs="Times New Roman"/>
          <w:b/>
          <w:sz w:val="24"/>
          <w:szCs w:val="24"/>
        </w:rPr>
      </w:pPr>
      <w:r w:rsidRPr="008F5AC4">
        <w:rPr>
          <w:rFonts w:ascii="Times New Roman" w:hAnsi="Times New Roman" w:cs="Times New Roman"/>
          <w:b/>
          <w:sz w:val="24"/>
          <w:szCs w:val="24"/>
        </w:rPr>
        <w:t xml:space="preserve">         Место и срок подведения итогов </w:t>
      </w:r>
      <w:r w:rsidR="00D16F2B">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40468C66" w14:textId="4C2D4A3D" w:rsidR="006959E9" w:rsidRPr="00CC40E6" w:rsidRDefault="00CC40E6" w:rsidP="00C45F5A">
      <w:pPr>
        <w:tabs>
          <w:tab w:val="left" w:pos="567"/>
          <w:tab w:val="left" w:pos="4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D2C08" w:rsidRPr="008F5AC4">
        <w:rPr>
          <w:rFonts w:ascii="Times New Roman" w:hAnsi="Times New Roman" w:cs="Times New Roman"/>
          <w:sz w:val="24"/>
          <w:szCs w:val="24"/>
        </w:rPr>
        <w:t xml:space="preserve">Итоги аукциона будут подведены </w:t>
      </w:r>
      <w:r w:rsidR="00901015">
        <w:rPr>
          <w:rFonts w:ascii="Times New Roman" w:hAnsi="Times New Roman" w:cs="Times New Roman"/>
          <w:b/>
          <w:sz w:val="24"/>
          <w:szCs w:val="24"/>
        </w:rPr>
        <w:t>24.11</w:t>
      </w:r>
      <w:r w:rsidR="00186100">
        <w:rPr>
          <w:rFonts w:ascii="Times New Roman" w:hAnsi="Times New Roman" w:cs="Times New Roman"/>
          <w:b/>
          <w:sz w:val="24"/>
          <w:szCs w:val="24"/>
        </w:rPr>
        <w:t>.</w:t>
      </w:r>
      <w:r w:rsidR="00490682" w:rsidRPr="00490682">
        <w:rPr>
          <w:rFonts w:ascii="Times New Roman" w:hAnsi="Times New Roman" w:cs="Times New Roman"/>
          <w:b/>
          <w:sz w:val="24"/>
          <w:szCs w:val="24"/>
        </w:rPr>
        <w:t>202</w:t>
      </w:r>
      <w:r w:rsidR="00EB12B1">
        <w:rPr>
          <w:rFonts w:ascii="Times New Roman" w:hAnsi="Times New Roman" w:cs="Times New Roman"/>
          <w:b/>
          <w:sz w:val="24"/>
          <w:szCs w:val="24"/>
        </w:rPr>
        <w:t>1</w:t>
      </w:r>
      <w:r w:rsidR="00620B91">
        <w:rPr>
          <w:rFonts w:ascii="Times New Roman" w:hAnsi="Times New Roman" w:cs="Times New Roman"/>
          <w:b/>
          <w:sz w:val="24"/>
          <w:szCs w:val="24"/>
        </w:rPr>
        <w:t xml:space="preserve"> г.</w:t>
      </w:r>
      <w:r w:rsidR="00490682" w:rsidRPr="00490682">
        <w:rPr>
          <w:rFonts w:ascii="Times New Roman" w:hAnsi="Times New Roman" w:cs="Times New Roman"/>
          <w:b/>
          <w:sz w:val="24"/>
          <w:szCs w:val="24"/>
        </w:rPr>
        <w:t xml:space="preserve"> </w:t>
      </w:r>
      <w:r w:rsidR="006959E9" w:rsidRPr="008F5AC4">
        <w:rPr>
          <w:rFonts w:ascii="Times New Roman" w:hAnsi="Times New Roman" w:cs="Times New Roman"/>
          <w:sz w:val="24"/>
          <w:szCs w:val="24"/>
        </w:rPr>
        <w:t xml:space="preserve">по адресу: </w:t>
      </w:r>
      <w:r w:rsidR="00734D0A">
        <w:rPr>
          <w:rFonts w:ascii="Times New Roman" w:hAnsi="Times New Roman" w:cs="Times New Roman"/>
          <w:sz w:val="24"/>
          <w:szCs w:val="24"/>
        </w:rPr>
        <w:t xml:space="preserve">г. Курск, ул. Карла Маркса, д. 51, офис 251 а. </w:t>
      </w:r>
      <w:r w:rsidR="006959E9" w:rsidRPr="008F5AC4">
        <w:rPr>
          <w:rFonts w:ascii="Times New Roman" w:hAnsi="Times New Roman" w:cs="Times New Roman"/>
          <w:sz w:val="24"/>
          <w:szCs w:val="24"/>
        </w:rPr>
        <w:t xml:space="preserve">Процедура аукциона считается завершенной со времени подписания продавцом </w:t>
      </w:r>
      <w:r w:rsidR="00734D0A">
        <w:rPr>
          <w:rFonts w:ascii="Times New Roman" w:hAnsi="Times New Roman" w:cs="Times New Roman"/>
          <w:sz w:val="24"/>
          <w:szCs w:val="24"/>
        </w:rPr>
        <w:t>(комиссией</w:t>
      </w:r>
      <w:r w:rsidR="00D16F2B">
        <w:rPr>
          <w:rFonts w:ascii="Times New Roman" w:hAnsi="Times New Roman" w:cs="Times New Roman"/>
          <w:sz w:val="24"/>
          <w:szCs w:val="24"/>
        </w:rPr>
        <w:t xml:space="preserve"> по </w:t>
      </w:r>
      <w:r w:rsidR="00D16F2B" w:rsidRPr="00D16F2B">
        <w:rPr>
          <w:rFonts w:ascii="Times New Roman" w:hAnsi="Times New Roman" w:cs="Times New Roman"/>
          <w:sz w:val="24"/>
          <w:szCs w:val="24"/>
        </w:rPr>
        <w:t>продаж</w:t>
      </w:r>
      <w:r w:rsidR="00D16F2B">
        <w:rPr>
          <w:rFonts w:ascii="Times New Roman" w:hAnsi="Times New Roman" w:cs="Times New Roman"/>
          <w:sz w:val="24"/>
          <w:szCs w:val="24"/>
        </w:rPr>
        <w:t>е</w:t>
      </w:r>
      <w:r w:rsidR="00D16F2B" w:rsidRPr="00D16F2B">
        <w:rPr>
          <w:rFonts w:ascii="Times New Roman" w:hAnsi="Times New Roman" w:cs="Times New Roman"/>
          <w:sz w:val="24"/>
          <w:szCs w:val="24"/>
        </w:rPr>
        <w:t xml:space="preserve"> посредством публичного предложения</w:t>
      </w:r>
      <w:r w:rsidR="00734D0A">
        <w:rPr>
          <w:rFonts w:ascii="Times New Roman" w:hAnsi="Times New Roman" w:cs="Times New Roman"/>
          <w:sz w:val="24"/>
          <w:szCs w:val="24"/>
        </w:rPr>
        <w:t xml:space="preserve">) </w:t>
      </w:r>
      <w:r w:rsidR="006959E9" w:rsidRPr="008F5AC4">
        <w:rPr>
          <w:rFonts w:ascii="Times New Roman" w:hAnsi="Times New Roman" w:cs="Times New Roman"/>
          <w:sz w:val="24"/>
          <w:szCs w:val="24"/>
        </w:rPr>
        <w:t xml:space="preserve">протокола об итогах </w:t>
      </w:r>
      <w:r w:rsidR="00D16F2B">
        <w:rPr>
          <w:rFonts w:ascii="Times New Roman" w:hAnsi="Times New Roman" w:cs="Times New Roman"/>
          <w:sz w:val="24"/>
          <w:szCs w:val="24"/>
        </w:rPr>
        <w:t xml:space="preserve">продажи </w:t>
      </w:r>
      <w:r w:rsidR="00D16F2B" w:rsidRPr="00D16F2B">
        <w:rPr>
          <w:rFonts w:ascii="Times New Roman" w:hAnsi="Times New Roman" w:cs="Times New Roman"/>
          <w:sz w:val="24"/>
          <w:szCs w:val="24"/>
        </w:rPr>
        <w:t>посредством публичного предложения</w:t>
      </w:r>
      <w:r w:rsidR="006959E9" w:rsidRPr="008F5AC4">
        <w:rPr>
          <w:rFonts w:ascii="Times New Roman" w:hAnsi="Times New Roman" w:cs="Times New Roman"/>
          <w:sz w:val="24"/>
          <w:szCs w:val="24"/>
        </w:rPr>
        <w:t>.</w:t>
      </w:r>
    </w:p>
    <w:p w14:paraId="6D84FAFF" w14:textId="77777777" w:rsidR="00430959" w:rsidRPr="008F5AC4" w:rsidRDefault="00430959" w:rsidP="00430959">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ознакомления покупателей с иной информацией, условиями договора купли-продажи имущества:</w:t>
      </w:r>
    </w:p>
    <w:p w14:paraId="219DEF97" w14:textId="2E77FB42" w:rsidR="00430959" w:rsidRPr="008F5AC4" w:rsidRDefault="00901015" w:rsidP="00430959">
      <w:pPr>
        <w:tabs>
          <w:tab w:val="left" w:pos="720"/>
          <w:tab w:val="left" w:pos="4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0959" w:rsidRPr="008F5AC4">
        <w:rPr>
          <w:rFonts w:ascii="Times New Roman" w:hAnsi="Times New Roman" w:cs="Times New Roman"/>
          <w:sz w:val="24"/>
          <w:szCs w:val="24"/>
        </w:rPr>
        <w:t xml:space="preserve">Ознакомиться с дополнительной информацией можно по адресу: </w:t>
      </w:r>
      <w:r w:rsidR="00734D0A" w:rsidRPr="00ED602E">
        <w:rPr>
          <w:rFonts w:ascii="Times New Roman" w:hAnsi="Times New Roman" w:cs="Times New Roman"/>
          <w:sz w:val="24"/>
          <w:szCs w:val="24"/>
        </w:rPr>
        <w:t xml:space="preserve">305029, г. Курск, ул. </w:t>
      </w:r>
      <w:r w:rsidR="00734D0A">
        <w:rPr>
          <w:rFonts w:ascii="Times New Roman" w:hAnsi="Times New Roman" w:cs="Times New Roman"/>
          <w:sz w:val="24"/>
          <w:szCs w:val="24"/>
        </w:rPr>
        <w:t xml:space="preserve">Карла Маркса, д. 51, офис 251 а, тел.: 8 (4712) 44-61-19, </w:t>
      </w:r>
      <w:r w:rsidR="00734D0A" w:rsidRPr="008F5AC4">
        <w:rPr>
          <w:rFonts w:ascii="Times New Roman" w:hAnsi="Times New Roman" w:cs="Times New Roman"/>
          <w:sz w:val="24"/>
          <w:szCs w:val="24"/>
        </w:rPr>
        <w:t>электронный адрес:</w:t>
      </w:r>
      <w:r w:rsidR="00734D0A">
        <w:rPr>
          <w:rFonts w:ascii="Times New Roman" w:hAnsi="Times New Roman" w:cs="Times New Roman"/>
          <w:sz w:val="24"/>
          <w:szCs w:val="24"/>
        </w:rPr>
        <w:t xml:space="preserve"> </w:t>
      </w:r>
      <w:hyperlink r:id="rId20" w:history="1">
        <w:r w:rsidR="00734D0A" w:rsidRPr="00E74D7A">
          <w:rPr>
            <w:rStyle w:val="ae"/>
            <w:rFonts w:ascii="Times New Roman" w:hAnsi="Times New Roman" w:cs="Times New Roman"/>
            <w:sz w:val="24"/>
            <w:szCs w:val="24"/>
            <w:lang w:val="en-US"/>
          </w:rPr>
          <w:t>rtic</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kursk</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mail</w:t>
        </w:r>
        <w:r w:rsidR="00734D0A" w:rsidRPr="00ED602E">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ru</w:t>
        </w:r>
      </w:hyperlink>
      <w:r w:rsidR="006959E9" w:rsidRPr="008F5AC4">
        <w:rPr>
          <w:rFonts w:ascii="Times New Roman" w:hAnsi="Times New Roman" w:cs="Times New Roman"/>
          <w:sz w:val="24"/>
          <w:szCs w:val="24"/>
        </w:rPr>
        <w:t>, на сайте</w:t>
      </w:r>
      <w:r w:rsidR="00DB2E24">
        <w:rPr>
          <w:rFonts w:ascii="Times New Roman" w:hAnsi="Times New Roman" w:cs="Times New Roman"/>
          <w:sz w:val="24"/>
          <w:szCs w:val="24"/>
        </w:rPr>
        <w:t xml:space="preserve"> </w:t>
      </w:r>
      <w:r w:rsidR="00992683" w:rsidRPr="00992683">
        <w:rPr>
          <w:rFonts w:ascii="Times New Roman" w:hAnsi="Times New Roman" w:cs="Times New Roman"/>
          <w:sz w:val="24"/>
          <w:szCs w:val="24"/>
        </w:rPr>
        <w:t xml:space="preserve">Администрации </w:t>
      </w:r>
      <w:r w:rsidR="008A1CF4">
        <w:rPr>
          <w:rFonts w:ascii="Times New Roman" w:hAnsi="Times New Roman" w:cs="Times New Roman"/>
          <w:sz w:val="24"/>
          <w:szCs w:val="24"/>
        </w:rPr>
        <w:t>Мантуровского</w:t>
      </w:r>
      <w:r w:rsidR="00992683" w:rsidRPr="00992683">
        <w:rPr>
          <w:rFonts w:ascii="Times New Roman" w:hAnsi="Times New Roman" w:cs="Times New Roman"/>
          <w:sz w:val="24"/>
          <w:szCs w:val="24"/>
        </w:rPr>
        <w:t xml:space="preserve"> сельсовета Мантуровского района</w:t>
      </w:r>
      <w:r w:rsidR="00C45F5A">
        <w:rPr>
          <w:rFonts w:ascii="Times New Roman" w:hAnsi="Times New Roman" w:cs="Times New Roman"/>
          <w:sz w:val="24"/>
          <w:szCs w:val="24"/>
        </w:rPr>
        <w:t xml:space="preserve"> </w:t>
      </w:r>
      <w:r w:rsidR="00C45F5A" w:rsidRPr="00C45F5A">
        <w:rPr>
          <w:rFonts w:ascii="Times New Roman" w:hAnsi="Times New Roman" w:cs="Times New Roman"/>
          <w:sz w:val="24"/>
          <w:szCs w:val="24"/>
        </w:rPr>
        <w:t>Курской области</w:t>
      </w:r>
      <w:r w:rsidR="00992683" w:rsidRPr="00992683">
        <w:rPr>
          <w:rFonts w:ascii="Times New Roman" w:hAnsi="Times New Roman" w:cs="Times New Roman"/>
          <w:sz w:val="24"/>
          <w:szCs w:val="24"/>
        </w:rPr>
        <w:t xml:space="preserve">  </w:t>
      </w:r>
      <w:r w:rsidR="00195B94" w:rsidRPr="00195B94">
        <w:rPr>
          <w:rFonts w:ascii="Times New Roman" w:hAnsi="Times New Roman" w:cs="Times New Roman"/>
          <w:sz w:val="24"/>
          <w:szCs w:val="24"/>
        </w:rPr>
        <w:t>http://manturovo.rkursk.ru/ в разделе «Объявления»</w:t>
      </w:r>
      <w:r w:rsidR="00430959" w:rsidRPr="008F5AC4">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w:t>
      </w:r>
      <w:r w:rsidR="00430959" w:rsidRPr="008F5AC4">
        <w:rPr>
          <w:rFonts w:ascii="Times New Roman" w:hAnsi="Times New Roman" w:cs="Times New Roman"/>
          <w:color w:val="0000FF"/>
          <w:sz w:val="24"/>
          <w:szCs w:val="24"/>
          <w:u w:val="single"/>
          <w:lang w:val="en-US"/>
        </w:rPr>
        <w:t>www</w:t>
      </w:r>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torgi</w:t>
      </w:r>
      <w:proofErr w:type="spellEnd"/>
      <w:r w:rsidR="00430959" w:rsidRPr="008F5AC4">
        <w:rPr>
          <w:rFonts w:ascii="Times New Roman" w:hAnsi="Times New Roman" w:cs="Times New Roman"/>
          <w:color w:val="0000FF"/>
          <w:sz w:val="24"/>
          <w:szCs w:val="24"/>
          <w:u w:val="single"/>
        </w:rPr>
        <w:t>.</w:t>
      </w:r>
      <w:r w:rsidR="00430959" w:rsidRPr="008F5AC4">
        <w:rPr>
          <w:rFonts w:ascii="Times New Roman" w:hAnsi="Times New Roman" w:cs="Times New Roman"/>
          <w:color w:val="0000FF"/>
          <w:sz w:val="24"/>
          <w:szCs w:val="24"/>
          <w:u w:val="single"/>
          <w:lang w:val="en-US"/>
        </w:rPr>
        <w:t>gov</w:t>
      </w:r>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ru</w:t>
      </w:r>
      <w:proofErr w:type="spellEnd"/>
      <w:r w:rsidR="00430959" w:rsidRPr="008F5AC4">
        <w:rPr>
          <w:rFonts w:ascii="Times New Roman" w:hAnsi="Times New Roman" w:cs="Times New Roman"/>
          <w:sz w:val="24"/>
          <w:szCs w:val="24"/>
        </w:rPr>
        <w:t xml:space="preserve"> в сети Интернет.</w:t>
      </w:r>
    </w:p>
    <w:p w14:paraId="42FD3D83"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82D9346"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7779F3F" w14:textId="21A4021F"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BF22D0A" w14:textId="04B6A0F1"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D48FBE4" w14:textId="23F43877"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B26F097" w14:textId="4FE8B602"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9B4CF6" w14:textId="39E431D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259C37B" w14:textId="48ACF124"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ABD968" w14:textId="34C047C5"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F8E1400" w14:textId="18A2302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11CF339" w14:textId="6EABA30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9993A46" w14:textId="165D7243"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9F53E39" w14:textId="7060C7E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BE2CA48" w14:textId="5676F74F"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CFA72A8" w14:textId="1F0D7285"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1EF29D6" w14:textId="2F24E88F"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35FA8C6B" w14:textId="4BEEE5D9"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6F48BA0" w14:textId="0E9D5225"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46500D3" w14:textId="71DD7F02"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95E6031" w14:textId="149D2A5E"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C6F2792" w14:textId="7F4DFA8E"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D9216CA" w14:textId="1881314E"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F4D42CC" w14:textId="42084E32"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3ACB5F2" w14:textId="23CCE054"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5C2226B" w14:textId="77777777"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53A372B" w14:textId="2581F926" w:rsidR="004D2C08"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документации</w:t>
      </w:r>
    </w:p>
    <w:p w14:paraId="35634B7B" w14:textId="77777777" w:rsidR="00734D0A" w:rsidRDefault="00734D0A" w:rsidP="003671F1">
      <w:pPr>
        <w:pStyle w:val="ConsPlusNormal"/>
        <w:widowControl/>
        <w:ind w:firstLine="0"/>
        <w:jc w:val="center"/>
        <w:rPr>
          <w:rFonts w:ascii="Times New Roman" w:hAnsi="Times New Roman" w:cs="Times New Roman"/>
          <w:sz w:val="24"/>
          <w:szCs w:val="24"/>
        </w:rPr>
      </w:pPr>
    </w:p>
    <w:p w14:paraId="3D5385E0" w14:textId="77777777" w:rsidR="00734D0A" w:rsidRDefault="00734D0A" w:rsidP="003671F1">
      <w:pPr>
        <w:pStyle w:val="ConsPlusNormal"/>
        <w:widowControl/>
        <w:ind w:firstLine="0"/>
        <w:jc w:val="center"/>
        <w:rPr>
          <w:rFonts w:ascii="Times New Roman" w:hAnsi="Times New Roman" w:cs="Times New Roman"/>
          <w:sz w:val="24"/>
          <w:szCs w:val="24"/>
        </w:rPr>
      </w:pPr>
    </w:p>
    <w:p w14:paraId="400E4F36" w14:textId="77777777" w:rsidR="00901015" w:rsidRDefault="004D2C08" w:rsidP="003671F1">
      <w:pPr>
        <w:pStyle w:val="ConsPlusNormal"/>
        <w:widowControl/>
        <w:ind w:firstLine="0"/>
        <w:jc w:val="center"/>
        <w:rPr>
          <w:rFonts w:ascii="Times New Roman" w:hAnsi="Times New Roman" w:cs="Times New Roman"/>
          <w:iCs/>
          <w:sz w:val="24"/>
          <w:szCs w:val="24"/>
        </w:rPr>
      </w:pPr>
      <w:r w:rsidRPr="008F5AC4">
        <w:rPr>
          <w:rFonts w:ascii="Times New Roman" w:hAnsi="Times New Roman" w:cs="Times New Roman"/>
          <w:sz w:val="24"/>
          <w:szCs w:val="24"/>
        </w:rPr>
        <w:t xml:space="preserve">Форма заявки на участие в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p>
    <w:p w14:paraId="4843B432" w14:textId="35BD73C0" w:rsidR="004D2C08" w:rsidRPr="008F5AC4" w:rsidRDefault="005C59BC" w:rsidP="003671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(системная форма заявки)</w:t>
      </w:r>
    </w:p>
    <w:p w14:paraId="6864C97D" w14:textId="77777777" w:rsidR="00734D0A" w:rsidRDefault="00734D0A" w:rsidP="003671F1">
      <w:pPr>
        <w:spacing w:after="0" w:line="240" w:lineRule="auto"/>
        <w:jc w:val="center"/>
        <w:rPr>
          <w:rFonts w:ascii="Times New Roman" w:hAnsi="Times New Roman" w:cs="Times New Roman"/>
          <w:b/>
          <w:sz w:val="24"/>
          <w:szCs w:val="24"/>
        </w:rPr>
      </w:pPr>
    </w:p>
    <w:p w14:paraId="7D92ACC1" w14:textId="77777777" w:rsidR="00734D0A" w:rsidRDefault="00734D0A" w:rsidP="003671F1">
      <w:pPr>
        <w:spacing w:after="0" w:line="240" w:lineRule="auto"/>
        <w:jc w:val="center"/>
        <w:rPr>
          <w:rFonts w:ascii="Times New Roman" w:hAnsi="Times New Roman" w:cs="Times New Roman"/>
          <w:b/>
          <w:sz w:val="24"/>
          <w:szCs w:val="24"/>
        </w:rPr>
      </w:pPr>
    </w:p>
    <w:p w14:paraId="0ACAE57A" w14:textId="0F1FE93F" w:rsidR="005C59BC" w:rsidRPr="002C2227" w:rsidRDefault="00DB2E24" w:rsidP="005C59BC">
      <w:pPr>
        <w:spacing w:line="192" w:lineRule="auto"/>
        <w:jc w:val="center"/>
        <w:rPr>
          <w:b/>
        </w:rPr>
      </w:pPr>
      <w:r>
        <w:rPr>
          <w:b/>
        </w:rPr>
        <w:t>ЗАЯВКА</w:t>
      </w:r>
      <w:r w:rsidR="005C59BC" w:rsidRPr="002C2227">
        <w:rPr>
          <w:b/>
        </w:rPr>
        <w:t xml:space="preserve"> НА УЧАСТИЕ </w:t>
      </w:r>
      <w:r w:rsidR="00901015" w:rsidRPr="002C2227">
        <w:rPr>
          <w:b/>
        </w:rPr>
        <w:t xml:space="preserve">В </w:t>
      </w:r>
      <w:r w:rsidR="00901015" w:rsidRPr="00901015">
        <w:rPr>
          <w:b/>
        </w:rPr>
        <w:t>ПРОДАЖИ ПОСРЕДСТВОМ ПУБЛИЧНОГО ПРЕДЛОЖЕНИЯ</w:t>
      </w:r>
      <w:r w:rsidR="00901015">
        <w:rPr>
          <w:b/>
        </w:rPr>
        <w:t xml:space="preserve"> В ЭЛЕКТРОННОЙ ФОРМЕ</w:t>
      </w:r>
    </w:p>
    <w:p w14:paraId="2F71CFBF" w14:textId="77777777" w:rsidR="005C59BC" w:rsidRDefault="005C59BC" w:rsidP="005C59BC">
      <w:pPr>
        <w:ind w:left="-284"/>
        <w:rPr>
          <w:b/>
          <w:sz w:val="6"/>
          <w:szCs w:val="19"/>
        </w:rPr>
      </w:pPr>
    </w:p>
    <w:p w14:paraId="3C3B9F7D" w14:textId="77777777" w:rsidR="005C59BC" w:rsidRPr="003C46DF" w:rsidRDefault="005C59BC" w:rsidP="005C59BC">
      <w:pPr>
        <w:ind w:left="-284"/>
        <w:rPr>
          <w:sz w:val="20"/>
          <w:szCs w:val="19"/>
        </w:rPr>
      </w:pPr>
      <w:bookmarkStart w:id="2" w:name="OLE_LINK6"/>
      <w:bookmarkStart w:id="3" w:name="OLE_LINK5"/>
    </w:p>
    <w:bookmarkEnd w:id="2"/>
    <w:bookmarkEnd w:id="3"/>
    <w:p w14:paraId="566254BA" w14:textId="178AE6C4" w:rsidR="005C59BC" w:rsidRPr="003C46DF" w:rsidRDefault="005C59BC" w:rsidP="005C59BC">
      <w:pPr>
        <w:pBdr>
          <w:bottom w:val="single" w:sz="4" w:space="1" w:color="auto"/>
        </w:pBdr>
        <w:ind w:left="-284"/>
        <w:rPr>
          <w:sz w:val="20"/>
          <w:szCs w:val="19"/>
        </w:rPr>
      </w:pPr>
      <w:r w:rsidRPr="003C46DF">
        <w:rPr>
          <w:b/>
          <w:sz w:val="20"/>
          <w:szCs w:val="19"/>
        </w:rPr>
        <w:t xml:space="preserve">Претендент </w:t>
      </w:r>
      <w:r>
        <w:rPr>
          <w:sz w:val="20"/>
          <w:szCs w:val="19"/>
        </w:rPr>
        <w:t xml:space="preserve">    </w:t>
      </w:r>
      <w:r w:rsidRPr="003C46DF">
        <w:rPr>
          <w:sz w:val="20"/>
          <w:szCs w:val="19"/>
        </w:rPr>
        <w:fldChar w:fldCharType="begin"/>
      </w:r>
      <w:r w:rsidRPr="003C46DF">
        <w:rPr>
          <w:sz w:val="20"/>
          <w:szCs w:val="19"/>
        </w:rPr>
        <w:instrText xml:space="preserve"> PretendentName </w:instrText>
      </w:r>
      <w:r w:rsidRPr="003C46DF">
        <w:rPr>
          <w:sz w:val="20"/>
          <w:szCs w:val="19"/>
        </w:rPr>
        <w:fldChar w:fldCharType="end"/>
      </w:r>
    </w:p>
    <w:p w14:paraId="15594701" w14:textId="77777777" w:rsidR="005C59BC" w:rsidRPr="003C46DF" w:rsidRDefault="005C59BC" w:rsidP="005C59BC">
      <w:pPr>
        <w:ind w:left="-284"/>
        <w:jc w:val="center"/>
        <w:rPr>
          <w:sz w:val="18"/>
          <w:szCs w:val="18"/>
        </w:rPr>
      </w:pPr>
      <w:r w:rsidRPr="003C46DF">
        <w:rPr>
          <w:sz w:val="18"/>
          <w:szCs w:val="18"/>
        </w:rPr>
        <w:t xml:space="preserve">           </w:t>
      </w:r>
      <w:r w:rsidRPr="003C46DF">
        <w:rPr>
          <w:sz w:val="16"/>
          <w:szCs w:val="18"/>
        </w:rPr>
        <w:t>(</w:t>
      </w:r>
      <w:r w:rsidRPr="003C46DF">
        <w:rPr>
          <w:bCs/>
          <w:sz w:val="16"/>
          <w:szCs w:val="18"/>
        </w:rPr>
        <w:t>Ф.И.О. физического лица, индивидуального предпринимателя,</w:t>
      </w:r>
      <w:r w:rsidRPr="003C46DF">
        <w:rPr>
          <w:bCs/>
          <w:sz w:val="16"/>
          <w:szCs w:val="18"/>
        </w:rPr>
        <w:br/>
        <w:t>наименование юридического лица с указанием организационно-правовой формы</w:t>
      </w:r>
      <w:r w:rsidRPr="003C46DF">
        <w:rPr>
          <w:sz w:val="16"/>
          <w:szCs w:val="18"/>
        </w:rPr>
        <w:t>)</w:t>
      </w:r>
    </w:p>
    <w:p w14:paraId="1D05A644" w14:textId="1278D87D" w:rsidR="005C59BC" w:rsidRPr="003C46DF" w:rsidRDefault="005C59BC" w:rsidP="005C59BC">
      <w:pPr>
        <w:pBdr>
          <w:bottom w:val="single" w:sz="4" w:space="1" w:color="auto"/>
        </w:pBdr>
        <w:ind w:left="-284"/>
        <w:rPr>
          <w:sz w:val="20"/>
          <w:szCs w:val="19"/>
        </w:rPr>
      </w:pPr>
      <w:r w:rsidRPr="003C46DF">
        <w:rPr>
          <w:b/>
          <w:sz w:val="20"/>
          <w:szCs w:val="19"/>
        </w:rPr>
        <w:t>в лице</w:t>
      </w:r>
      <w:r w:rsidRPr="003C46DF">
        <w:rPr>
          <w:sz w:val="20"/>
          <w:szCs w:val="19"/>
        </w:rPr>
        <w:t xml:space="preserve"> </w:t>
      </w:r>
      <w:r w:rsidRPr="006F0E04">
        <w:rPr>
          <w:sz w:val="20"/>
          <w:szCs w:val="19"/>
        </w:rPr>
        <w:t xml:space="preserve">             </w:t>
      </w:r>
      <w:r>
        <w:rPr>
          <w:sz w:val="20"/>
          <w:szCs w:val="19"/>
        </w:rPr>
        <w:t xml:space="preserve"> </w:t>
      </w:r>
      <w:r w:rsidRPr="003C46DF">
        <w:rPr>
          <w:sz w:val="20"/>
          <w:szCs w:val="19"/>
        </w:rPr>
        <w:fldChar w:fldCharType="begin"/>
      </w:r>
      <w:r w:rsidRPr="003C46DF">
        <w:rPr>
          <w:sz w:val="20"/>
          <w:szCs w:val="19"/>
        </w:rPr>
        <w:instrText xml:space="preserve"> DirectorName </w:instrText>
      </w:r>
      <w:r w:rsidRPr="003C46DF">
        <w:rPr>
          <w:sz w:val="20"/>
          <w:szCs w:val="19"/>
        </w:rPr>
        <w:fldChar w:fldCharType="end"/>
      </w:r>
    </w:p>
    <w:p w14:paraId="7CC83B51" w14:textId="77777777" w:rsidR="005C59BC" w:rsidRPr="003C46DF" w:rsidRDefault="005C59BC" w:rsidP="005C59BC">
      <w:pPr>
        <w:ind w:left="-284"/>
        <w:jc w:val="center"/>
        <w:rPr>
          <w:sz w:val="18"/>
          <w:szCs w:val="18"/>
        </w:rPr>
      </w:pPr>
      <w:r w:rsidRPr="003C46DF">
        <w:rPr>
          <w:sz w:val="16"/>
          <w:szCs w:val="18"/>
        </w:rPr>
        <w:t>(</w:t>
      </w:r>
      <w:r w:rsidRPr="003C46DF">
        <w:rPr>
          <w:bCs/>
          <w:sz w:val="16"/>
          <w:szCs w:val="18"/>
        </w:rPr>
        <w:t>Ф.И.О. руководителя юридического лица или уполномоченного лица</w:t>
      </w:r>
      <w:r w:rsidRPr="003C46DF">
        <w:rPr>
          <w:sz w:val="16"/>
          <w:szCs w:val="18"/>
        </w:rPr>
        <w:t>)</w:t>
      </w:r>
    </w:p>
    <w:p w14:paraId="2898909B" w14:textId="6A342A50" w:rsidR="005C59BC" w:rsidRPr="003C46DF" w:rsidRDefault="005C59BC" w:rsidP="005C59BC">
      <w:pPr>
        <w:pBdr>
          <w:bottom w:val="single" w:sz="4" w:space="1" w:color="auto"/>
        </w:pBdr>
        <w:ind w:left="-284"/>
        <w:jc w:val="both"/>
        <w:rPr>
          <w:b/>
          <w:bCs/>
          <w:sz w:val="20"/>
          <w:szCs w:val="19"/>
        </w:rPr>
      </w:pPr>
      <w:r w:rsidRPr="003C46DF">
        <w:rPr>
          <w:b/>
          <w:bCs/>
          <w:sz w:val="20"/>
          <w:szCs w:val="19"/>
        </w:rPr>
        <w:t>действующего на основании</w:t>
      </w:r>
      <w:r w:rsidRPr="003C46DF">
        <w:rPr>
          <w:sz w:val="20"/>
          <w:szCs w:val="19"/>
          <w:vertAlign w:val="superscript"/>
        </w:rPr>
        <w:footnoteReference w:id="1"/>
      </w:r>
      <w:r w:rsidRPr="006F0E04">
        <w:rPr>
          <w:sz w:val="20"/>
          <w:szCs w:val="19"/>
        </w:rPr>
        <w:t xml:space="preserve">    </w:t>
      </w:r>
    </w:p>
    <w:p w14:paraId="7FF05FA6" w14:textId="77777777" w:rsidR="005C59BC" w:rsidRPr="005603A1" w:rsidRDefault="005C59BC" w:rsidP="005C59BC">
      <w:pPr>
        <w:ind w:left="-284"/>
        <w:jc w:val="center"/>
        <w:rPr>
          <w:sz w:val="18"/>
        </w:rPr>
      </w:pPr>
      <w:r w:rsidRPr="003C46DF">
        <w:rPr>
          <w:sz w:val="18"/>
        </w:rPr>
        <w:t>(</w:t>
      </w:r>
      <w:r w:rsidRPr="003C46DF">
        <w:rPr>
          <w:sz w:val="16"/>
          <w:szCs w:val="18"/>
        </w:rPr>
        <w:t>Устав, Положение, Соглашение и т.д</w:t>
      </w:r>
      <w:r w:rsidRPr="003C46DF">
        <w:rPr>
          <w:sz w:val="18"/>
        </w:rPr>
        <w:t>.)</w:t>
      </w:r>
    </w:p>
    <w:tbl>
      <w:tblPr>
        <w:tblW w:w="10773" w:type="dxa"/>
        <w:tblInd w:w="-597" w:type="dxa"/>
        <w:tblLayout w:type="fixed"/>
        <w:tblLook w:val="0000" w:firstRow="0" w:lastRow="0" w:firstColumn="0" w:lastColumn="0" w:noHBand="0" w:noVBand="0"/>
      </w:tblPr>
      <w:tblGrid>
        <w:gridCol w:w="10773"/>
      </w:tblGrid>
      <w:tr w:rsidR="005C59BC" w:rsidRPr="00C93C3E" w14:paraId="70B8F84A" w14:textId="77777777" w:rsidTr="00DB2E24">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925F3C" w14:textId="77777777" w:rsidR="005C59BC" w:rsidRPr="003C46DF" w:rsidRDefault="005C59BC" w:rsidP="00DB2E24">
            <w:pPr>
              <w:jc w:val="both"/>
              <w:rPr>
                <w:sz w:val="18"/>
                <w:szCs w:val="18"/>
              </w:rPr>
            </w:pPr>
            <w:r w:rsidRPr="003C46DF">
              <w:rPr>
                <w:b/>
                <w:sz w:val="18"/>
                <w:szCs w:val="18"/>
              </w:rPr>
              <w:t>(заполняется</w:t>
            </w:r>
            <w:r w:rsidRPr="003C46DF">
              <w:rPr>
                <w:sz w:val="18"/>
                <w:szCs w:val="18"/>
              </w:rPr>
              <w:t xml:space="preserve"> </w:t>
            </w:r>
            <w:r w:rsidRPr="003C46DF">
              <w:rPr>
                <w:b/>
                <w:sz w:val="18"/>
                <w:szCs w:val="18"/>
              </w:rPr>
              <w:t>физическим лицом, индивидуальным предпринимателем)</w:t>
            </w:r>
          </w:p>
          <w:p w14:paraId="615C6B6B" w14:textId="7C946B15" w:rsidR="005C59BC" w:rsidRPr="00B33545" w:rsidRDefault="005C59BC" w:rsidP="00DB2E24">
            <w:pPr>
              <w:jc w:val="both"/>
              <w:rPr>
                <w:sz w:val="18"/>
                <w:szCs w:val="18"/>
                <w:u w:val="single"/>
              </w:rPr>
            </w:pPr>
            <w:r w:rsidRPr="00B33545">
              <w:rPr>
                <w:sz w:val="18"/>
                <w:szCs w:val="18"/>
                <w:u w:val="single"/>
              </w:rPr>
              <w:t xml:space="preserve">Паспортные данные: серия  </w:t>
            </w:r>
            <w:r w:rsidRPr="00B33545">
              <w:rPr>
                <w:sz w:val="18"/>
                <w:szCs w:val="18"/>
                <w:u w:val="single"/>
              </w:rPr>
              <w:fldChar w:fldCharType="begin"/>
            </w:r>
            <w:r w:rsidRPr="00B33545">
              <w:rPr>
                <w:sz w:val="18"/>
                <w:szCs w:val="18"/>
                <w:u w:val="single"/>
              </w:rPr>
              <w:instrText xml:space="preserve"> 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191D3EB" w14:textId="64DD0D2F" w:rsidR="005C59BC" w:rsidRPr="00B33545" w:rsidRDefault="005C59BC" w:rsidP="00DB2E24">
            <w:pPr>
              <w:jc w:val="both"/>
              <w:rPr>
                <w:sz w:val="18"/>
                <w:szCs w:val="18"/>
                <w:u w:val="single"/>
              </w:rPr>
            </w:pPr>
            <w:r w:rsidRPr="00B33545">
              <w:rPr>
                <w:sz w:val="18"/>
                <w:szCs w:val="18"/>
                <w:u w:val="single"/>
              </w:rPr>
              <w:t xml:space="preserve">кем выдан:  </w:t>
            </w:r>
            <w:r w:rsidRPr="00B33545">
              <w:rPr>
                <w:sz w:val="18"/>
                <w:szCs w:val="18"/>
                <w:u w:val="single"/>
              </w:rPr>
              <w:fldChar w:fldCharType="begin"/>
            </w:r>
            <w:r w:rsidRPr="00B33545">
              <w:rPr>
                <w:sz w:val="18"/>
                <w:szCs w:val="18"/>
                <w:u w:val="single"/>
              </w:rPr>
              <w:instrText xml:space="preserve"> 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427BB55D" w14:textId="0F4FB2BF" w:rsidR="005C59BC" w:rsidRPr="00B33545" w:rsidRDefault="005C59BC" w:rsidP="00DB2E24">
            <w:pPr>
              <w:jc w:val="both"/>
              <w:rPr>
                <w:sz w:val="18"/>
                <w:szCs w:val="18"/>
                <w:u w:val="single"/>
              </w:rPr>
            </w:pPr>
            <w:r w:rsidRPr="00B33545">
              <w:rPr>
                <w:sz w:val="18"/>
                <w:szCs w:val="18"/>
                <w:u w:val="single"/>
              </w:rPr>
              <w:t xml:space="preserve">Адрес места жительства (по паспорту):    </w:t>
            </w:r>
            <w:r w:rsidRPr="00B33545">
              <w:rPr>
                <w:sz w:val="18"/>
                <w:szCs w:val="18"/>
                <w:u w:val="single"/>
              </w:rPr>
              <w:fldChar w:fldCharType="begin"/>
            </w:r>
            <w:r w:rsidRPr="00B33545">
              <w:rPr>
                <w:sz w:val="18"/>
                <w:szCs w:val="18"/>
                <w:u w:val="single"/>
              </w:rPr>
              <w:instrText xml:space="preserve"> 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EE98635" w14:textId="7F8907B9"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7FCE556C" w14:textId="46FA4934"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9B01CF4" w14:textId="0AD7399E" w:rsidR="005C59BC" w:rsidRPr="00B33545" w:rsidRDefault="005C59BC" w:rsidP="00DB2E24">
            <w:pPr>
              <w:jc w:val="both"/>
              <w:rPr>
                <w:sz w:val="18"/>
                <w:szCs w:val="18"/>
                <w:u w:val="single"/>
              </w:rPr>
            </w:pPr>
            <w:r w:rsidRPr="00B33545">
              <w:rPr>
                <w:sz w:val="18"/>
                <w:szCs w:val="18"/>
                <w:u w:val="single"/>
              </w:rPr>
              <w:t xml:space="preserve">ОГРНИП (для индивидуального предпринимателя) №      </w:t>
            </w:r>
            <w:r w:rsidRPr="00B33545">
              <w:rPr>
                <w:sz w:val="18"/>
                <w:szCs w:val="18"/>
                <w:u w:val="single"/>
              </w:rPr>
              <w:fldChar w:fldCharType="begin"/>
            </w:r>
            <w:r w:rsidRPr="00B33545">
              <w:rPr>
                <w:sz w:val="18"/>
                <w:szCs w:val="18"/>
                <w:u w:val="single"/>
              </w:rPr>
              <w:instrText xml:space="preserve"> OGRNIP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645374E9" w14:textId="77777777" w:rsidR="005C59BC" w:rsidRPr="001514A6" w:rsidRDefault="005C59BC" w:rsidP="00DB2E24">
            <w:pPr>
              <w:jc w:val="both"/>
              <w:rPr>
                <w:sz w:val="6"/>
                <w:szCs w:val="6"/>
              </w:rPr>
            </w:pPr>
          </w:p>
        </w:tc>
      </w:tr>
      <w:tr w:rsidR="005C59BC" w:rsidRPr="005603A1" w14:paraId="5DAF7B82" w14:textId="77777777" w:rsidTr="00DB2E24">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31A336F" w14:textId="77777777" w:rsidR="005C59BC" w:rsidRPr="003C46DF" w:rsidRDefault="005C59BC" w:rsidP="00DB2E24">
            <w:pPr>
              <w:jc w:val="both"/>
              <w:rPr>
                <w:sz w:val="18"/>
                <w:szCs w:val="18"/>
              </w:rPr>
            </w:pPr>
            <w:r w:rsidRPr="003C46DF">
              <w:rPr>
                <w:b/>
                <w:sz w:val="18"/>
                <w:szCs w:val="18"/>
              </w:rPr>
              <w:t>(заполняется юридическим лицом)</w:t>
            </w:r>
          </w:p>
          <w:p w14:paraId="1F33E93E" w14:textId="7DCA212F" w:rsidR="005C59BC" w:rsidRPr="00B33545" w:rsidRDefault="005C59BC" w:rsidP="00DB2E24">
            <w:pPr>
              <w:jc w:val="both"/>
              <w:rPr>
                <w:sz w:val="18"/>
                <w:szCs w:val="18"/>
                <w:u w:val="single"/>
              </w:rPr>
            </w:pPr>
            <w:r w:rsidRPr="00B33545">
              <w:rPr>
                <w:sz w:val="18"/>
                <w:szCs w:val="18"/>
                <w:u w:val="single"/>
              </w:rPr>
              <w:t xml:space="preserve">Адрес местонахождения:      </w:t>
            </w:r>
            <w:r w:rsidRPr="00B33545">
              <w:rPr>
                <w:sz w:val="18"/>
                <w:szCs w:val="18"/>
                <w:u w:val="single"/>
              </w:rPr>
              <w:fldChar w:fldCharType="begin"/>
            </w:r>
            <w:r w:rsidRPr="00B33545">
              <w:rPr>
                <w:sz w:val="18"/>
                <w:szCs w:val="18"/>
                <w:u w:val="single"/>
              </w:rPr>
              <w:instrText xml:space="preserve"> AddressUL1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587A0AE" w14:textId="4E681085"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AddressUL2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5F2C03AF" w14:textId="094E8F51"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6962D90" w14:textId="2F607C75" w:rsidR="005C59BC" w:rsidRPr="00B33545" w:rsidRDefault="005C59BC" w:rsidP="00DB2E24">
            <w:pPr>
              <w:jc w:val="both"/>
              <w:rPr>
                <w:sz w:val="18"/>
                <w:szCs w:val="18"/>
                <w:u w:val="single"/>
              </w:rPr>
            </w:pPr>
            <w:r w:rsidRPr="00B33545">
              <w:rPr>
                <w:sz w:val="18"/>
                <w:szCs w:val="18"/>
                <w:u w:val="single"/>
              </w:rPr>
              <w:t xml:space="preserve">ИНН     </w:t>
            </w:r>
            <w:r w:rsidRPr="00B33545">
              <w:rPr>
                <w:sz w:val="18"/>
                <w:szCs w:val="18"/>
                <w:u w:val="single"/>
              </w:rPr>
              <w:fldChar w:fldCharType="begin"/>
            </w:r>
            <w:r w:rsidRPr="00B33545">
              <w:rPr>
                <w:sz w:val="18"/>
                <w:szCs w:val="18"/>
                <w:u w:val="single"/>
              </w:rPr>
              <w:instrText xml:space="preserve"> INN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КПП    </w:t>
            </w:r>
            <w:r w:rsidRPr="00B33545">
              <w:rPr>
                <w:sz w:val="18"/>
                <w:szCs w:val="18"/>
                <w:u w:val="single"/>
              </w:rPr>
              <w:fldChar w:fldCharType="begin"/>
            </w:r>
            <w:r w:rsidRPr="00B33545">
              <w:rPr>
                <w:sz w:val="18"/>
                <w:szCs w:val="18"/>
                <w:u w:val="single"/>
              </w:rPr>
              <w:instrText xml:space="preserve"> KPP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ОГРН     </w:t>
            </w:r>
            <w:r w:rsidRPr="00B33545">
              <w:rPr>
                <w:sz w:val="18"/>
                <w:szCs w:val="18"/>
                <w:u w:val="single"/>
              </w:rPr>
              <w:fldChar w:fldCharType="begin"/>
            </w:r>
            <w:r w:rsidRPr="00B33545">
              <w:rPr>
                <w:sz w:val="18"/>
                <w:szCs w:val="18"/>
                <w:u w:val="single"/>
              </w:rPr>
              <w:instrText xml:space="preserve"> OGRN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A5EB0C0" w14:textId="77777777" w:rsidR="005C59BC" w:rsidRPr="001514A6" w:rsidRDefault="005C59BC" w:rsidP="00DB2E24">
            <w:pPr>
              <w:jc w:val="both"/>
              <w:rPr>
                <w:b/>
                <w:sz w:val="6"/>
                <w:szCs w:val="6"/>
              </w:rPr>
            </w:pPr>
          </w:p>
        </w:tc>
      </w:tr>
      <w:tr w:rsidR="005C59BC" w:rsidRPr="00EE31D3" w14:paraId="17D85720" w14:textId="77777777" w:rsidTr="00DB2E24">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0220830" w14:textId="2D94AA94" w:rsidR="005C59BC" w:rsidRPr="003C46DF" w:rsidRDefault="005C59BC" w:rsidP="00DB2E24">
            <w:pPr>
              <w:pBdr>
                <w:bottom w:val="single" w:sz="4" w:space="1" w:color="auto"/>
              </w:pBdr>
              <w:jc w:val="both"/>
              <w:rPr>
                <w:sz w:val="18"/>
                <w:szCs w:val="18"/>
              </w:rPr>
            </w:pPr>
            <w:r w:rsidRPr="003C46DF">
              <w:rPr>
                <w:b/>
                <w:sz w:val="18"/>
                <w:szCs w:val="18"/>
              </w:rPr>
              <w:lastRenderedPageBreak/>
              <w:t>Представитель Заявителя</w:t>
            </w:r>
            <w:r w:rsidRPr="003C46DF">
              <w:rPr>
                <w:sz w:val="18"/>
                <w:szCs w:val="18"/>
                <w:vertAlign w:val="superscript"/>
              </w:rPr>
              <w:footnoteReference w:id="2"/>
            </w:r>
            <w:r w:rsidRPr="003C46DF">
              <w:rPr>
                <w:b/>
                <w:sz w:val="18"/>
                <w:szCs w:val="18"/>
              </w:rPr>
              <w:t xml:space="preserve">     </w:t>
            </w:r>
            <w:r w:rsidRPr="003C46DF">
              <w:rPr>
                <w:sz w:val="18"/>
                <w:szCs w:val="18"/>
              </w:rPr>
              <w:fldChar w:fldCharType="begin"/>
            </w:r>
            <w:r w:rsidRPr="003C46DF">
              <w:rPr>
                <w:sz w:val="18"/>
                <w:szCs w:val="18"/>
              </w:rPr>
              <w:instrText xml:space="preserve"> RepresentativeName </w:instrText>
            </w:r>
            <w:r w:rsidRPr="003C46DF">
              <w:rPr>
                <w:sz w:val="18"/>
                <w:szCs w:val="18"/>
              </w:rPr>
              <w:fldChar w:fldCharType="separate"/>
            </w:r>
            <w:r w:rsidR="00ED368C">
              <w:rPr>
                <w:b/>
                <w:bCs/>
                <w:sz w:val="18"/>
                <w:szCs w:val="18"/>
              </w:rPr>
              <w:t>.</w:t>
            </w:r>
            <w:r w:rsidRPr="003C46DF">
              <w:rPr>
                <w:sz w:val="18"/>
                <w:szCs w:val="18"/>
              </w:rPr>
              <w:fldChar w:fldCharType="end"/>
            </w:r>
          </w:p>
          <w:p w14:paraId="24A0EABD" w14:textId="77777777" w:rsidR="005C59BC" w:rsidRPr="003C46DF" w:rsidRDefault="005C59BC" w:rsidP="00DB2E24">
            <w:pPr>
              <w:jc w:val="center"/>
              <w:rPr>
                <w:b/>
                <w:sz w:val="18"/>
                <w:szCs w:val="18"/>
              </w:rPr>
            </w:pPr>
            <w:r w:rsidRPr="003C46DF">
              <w:rPr>
                <w:sz w:val="18"/>
                <w:szCs w:val="18"/>
              </w:rPr>
              <w:t>(Ф.И.О.)</w:t>
            </w:r>
          </w:p>
          <w:p w14:paraId="4C5A0B35" w14:textId="0B904C12" w:rsidR="005C59BC" w:rsidRPr="00B33545" w:rsidRDefault="005C59BC" w:rsidP="00DB2E24">
            <w:pPr>
              <w:jc w:val="both"/>
              <w:rPr>
                <w:sz w:val="18"/>
                <w:szCs w:val="18"/>
                <w:u w:val="single"/>
              </w:rPr>
            </w:pPr>
            <w:r w:rsidRPr="00B33545">
              <w:rPr>
                <w:sz w:val="18"/>
                <w:szCs w:val="18"/>
                <w:u w:val="single"/>
              </w:rPr>
              <w:t xml:space="preserve">Действует на основании доверенности от </w:t>
            </w:r>
            <w:r w:rsidRPr="00B33545">
              <w:rPr>
                <w:sz w:val="18"/>
                <w:szCs w:val="18"/>
                <w:u w:val="single"/>
              </w:rPr>
              <w:fldChar w:fldCharType="begin"/>
            </w:r>
            <w:r w:rsidRPr="00B33545">
              <w:rPr>
                <w:sz w:val="18"/>
                <w:szCs w:val="18"/>
                <w:u w:val="single"/>
              </w:rPr>
              <w:instrText xml:space="preserve"> PowerOfAttorneyDate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PowerOfAttorneyNumber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56CD316" w14:textId="10363B44" w:rsidR="005C59BC" w:rsidRPr="00B33545" w:rsidRDefault="005C59BC" w:rsidP="00DB2E24">
            <w:pPr>
              <w:jc w:val="both"/>
              <w:rPr>
                <w:sz w:val="18"/>
                <w:szCs w:val="18"/>
                <w:u w:val="single"/>
              </w:rPr>
            </w:pPr>
            <w:r w:rsidRPr="00B33545">
              <w:rPr>
                <w:sz w:val="18"/>
                <w:szCs w:val="18"/>
                <w:u w:val="single"/>
              </w:rPr>
              <w:t xml:space="preserve">Паспортные данные представителя: серия </w:t>
            </w:r>
            <w:r w:rsidRPr="00B33545">
              <w:rPr>
                <w:sz w:val="18"/>
                <w:szCs w:val="18"/>
                <w:u w:val="single"/>
              </w:rPr>
              <w:fldChar w:fldCharType="begin"/>
            </w:r>
            <w:r w:rsidRPr="00B33545">
              <w:rPr>
                <w:sz w:val="18"/>
                <w:szCs w:val="18"/>
                <w:u w:val="single"/>
              </w:rPr>
              <w:instrText xml:space="preserve"> RepresentativePassportSeries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RepresentativePassportIssueDate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AEABCE0" w14:textId="0B8C5BF3" w:rsidR="005C59BC" w:rsidRPr="00B33545" w:rsidRDefault="005C59BC" w:rsidP="00DB2E24">
            <w:pPr>
              <w:jc w:val="both"/>
              <w:rPr>
                <w:sz w:val="18"/>
                <w:szCs w:val="18"/>
                <w:u w:val="single"/>
              </w:rPr>
            </w:pPr>
            <w:r w:rsidRPr="00B33545">
              <w:rPr>
                <w:sz w:val="18"/>
                <w:szCs w:val="18"/>
                <w:u w:val="single"/>
              </w:rPr>
              <w:t xml:space="preserve">кем выдан:     </w:t>
            </w:r>
            <w:r w:rsidRPr="00B33545">
              <w:rPr>
                <w:sz w:val="18"/>
                <w:szCs w:val="18"/>
                <w:u w:val="single"/>
              </w:rPr>
              <w:fldChar w:fldCharType="begin"/>
            </w:r>
            <w:r w:rsidRPr="00B33545">
              <w:rPr>
                <w:sz w:val="18"/>
                <w:szCs w:val="18"/>
                <w:u w:val="single"/>
              </w:rPr>
              <w:instrText xml:space="preserve"> RepresentativePassportIssuer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0A5C949A" w14:textId="22B02E41" w:rsidR="005C59BC" w:rsidRPr="00B33545" w:rsidRDefault="005C59BC" w:rsidP="00DB2E24">
            <w:pPr>
              <w:jc w:val="both"/>
              <w:rPr>
                <w:sz w:val="18"/>
                <w:szCs w:val="18"/>
                <w:u w:val="single"/>
              </w:rPr>
            </w:pPr>
            <w:r w:rsidRPr="00B33545">
              <w:rPr>
                <w:sz w:val="18"/>
                <w:szCs w:val="18"/>
                <w:u w:val="single"/>
              </w:rPr>
              <w:t xml:space="preserve">Адрес места жительства (по паспорту):          </w:t>
            </w:r>
            <w:r w:rsidRPr="00B33545">
              <w:rPr>
                <w:sz w:val="18"/>
                <w:szCs w:val="18"/>
                <w:u w:val="single"/>
              </w:rPr>
              <w:fldChar w:fldCharType="begin"/>
            </w:r>
            <w:r w:rsidRPr="00B33545">
              <w:rPr>
                <w:sz w:val="18"/>
                <w:szCs w:val="18"/>
                <w:u w:val="single"/>
              </w:rPr>
              <w:instrText xml:space="preserve"> RepresentativeAddress1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CBD8667" w14:textId="5BEB3732"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RepresentativeAddress2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DD9E893" w14:textId="69B17338"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RepresentativePhoneNumber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BBC0A00" w14:textId="77777777" w:rsidR="005C59BC" w:rsidRPr="001514A6" w:rsidRDefault="005C59BC" w:rsidP="00DB2E24">
            <w:pPr>
              <w:jc w:val="both"/>
              <w:rPr>
                <w:sz w:val="6"/>
                <w:szCs w:val="6"/>
              </w:rPr>
            </w:pPr>
          </w:p>
        </w:tc>
      </w:tr>
    </w:tbl>
    <w:p w14:paraId="61933825" w14:textId="77777777" w:rsidR="005C59BC" w:rsidRDefault="005C59BC" w:rsidP="005C59BC">
      <w:pPr>
        <w:widowControl w:val="0"/>
        <w:autoSpaceDE w:val="0"/>
        <w:spacing w:before="1" w:after="1" w:line="192" w:lineRule="auto"/>
        <w:ind w:left="-426"/>
        <w:jc w:val="both"/>
        <w:rPr>
          <w:b/>
          <w:bCs/>
          <w:sz w:val="19"/>
          <w:szCs w:val="19"/>
        </w:rPr>
      </w:pPr>
    </w:p>
    <w:p w14:paraId="67DDD541" w14:textId="39080446" w:rsidR="005C59BC" w:rsidRDefault="005C59BC" w:rsidP="005C59BC">
      <w:pPr>
        <w:widowControl w:val="0"/>
        <w:autoSpaceDE w:val="0"/>
        <w:spacing w:before="1" w:after="1" w:line="192" w:lineRule="auto"/>
        <w:ind w:left="-426"/>
        <w:jc w:val="both"/>
        <w:rPr>
          <w:b/>
          <w:bCs/>
          <w:sz w:val="19"/>
          <w:szCs w:val="19"/>
        </w:rPr>
      </w:pPr>
      <w:r w:rsidRPr="002C2227">
        <w:rPr>
          <w:b/>
          <w:bCs/>
          <w:sz w:val="19"/>
          <w:szCs w:val="19"/>
        </w:rPr>
        <w:t xml:space="preserve">принял решение об участии в </w:t>
      </w:r>
      <w:r w:rsidR="00901015" w:rsidRPr="00901015">
        <w:rPr>
          <w:b/>
          <w:bCs/>
          <w:sz w:val="19"/>
          <w:szCs w:val="19"/>
        </w:rPr>
        <w:t>продаж</w:t>
      </w:r>
      <w:r w:rsidR="00901015">
        <w:rPr>
          <w:b/>
          <w:bCs/>
          <w:sz w:val="19"/>
          <w:szCs w:val="19"/>
        </w:rPr>
        <w:t>е</w:t>
      </w:r>
      <w:r w:rsidR="00901015" w:rsidRPr="00901015">
        <w:rPr>
          <w:b/>
          <w:bCs/>
          <w:sz w:val="19"/>
          <w:szCs w:val="19"/>
        </w:rPr>
        <w:t xml:space="preserve"> посредством публичного предложения</w:t>
      </w:r>
      <w:r w:rsidRPr="002C2227">
        <w:rPr>
          <w:b/>
          <w:bCs/>
          <w:sz w:val="19"/>
          <w:szCs w:val="19"/>
        </w:rPr>
        <w:t xml:space="preserve"> в электронной форме по продаже </w:t>
      </w:r>
      <w:r>
        <w:rPr>
          <w:b/>
          <w:bCs/>
          <w:sz w:val="19"/>
          <w:szCs w:val="19"/>
        </w:rPr>
        <w:t xml:space="preserve">имущества </w:t>
      </w:r>
      <w:r w:rsidRPr="002C2227">
        <w:rPr>
          <w:b/>
          <w:bCs/>
          <w:sz w:val="19"/>
          <w:szCs w:val="19"/>
        </w:rPr>
        <w:t>и обязуется обеспечить поступление задатка в размере</w:t>
      </w:r>
      <w:r w:rsidRPr="006F0E04">
        <w:rPr>
          <w:b/>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sidRPr="00FB42AC">
        <w:rPr>
          <w:b/>
          <w:bCs/>
          <w:sz w:val="19"/>
          <w:szCs w:val="19"/>
          <w:u w:val="single"/>
        </w:rPr>
        <w:t xml:space="preserve">  </w:t>
      </w:r>
      <w:r w:rsidRPr="006F0E04">
        <w:rPr>
          <w:b/>
          <w:bCs/>
          <w:sz w:val="19"/>
          <w:szCs w:val="19"/>
          <w:u w:val="single"/>
        </w:rPr>
        <w:t xml:space="preserve"> </w:t>
      </w:r>
      <w:r w:rsidRPr="00FB42AC">
        <w:rPr>
          <w:b/>
          <w:bCs/>
          <w:sz w:val="19"/>
          <w:szCs w:val="19"/>
          <w:u w:val="single"/>
        </w:rPr>
        <w:t xml:space="preserve"> </w:t>
      </w:r>
      <w:r w:rsidRPr="006F0E04">
        <w:rPr>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ApplicationGuaranteeInWords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Pr>
          <w:bCs/>
          <w:sz w:val="19"/>
          <w:szCs w:val="19"/>
          <w:u w:val="single"/>
        </w:rPr>
        <w:t xml:space="preserve"> </w:t>
      </w:r>
      <w:r w:rsidRPr="006F0E04">
        <w:rPr>
          <w:bCs/>
          <w:sz w:val="19"/>
          <w:szCs w:val="19"/>
        </w:rPr>
        <w:t xml:space="preserve"> </w:t>
      </w:r>
      <w:r w:rsidRPr="002C2227">
        <w:rPr>
          <w:b/>
          <w:bCs/>
          <w:sz w:val="19"/>
          <w:szCs w:val="19"/>
        </w:rPr>
        <w:t>(сумма прописью), в сроки и в порядке, установленные в Информ</w:t>
      </w:r>
      <w:r>
        <w:rPr>
          <w:b/>
          <w:bCs/>
          <w:sz w:val="19"/>
          <w:szCs w:val="19"/>
        </w:rPr>
        <w:t xml:space="preserve">ационном сообщении на указанное имущество и в соответствии </w:t>
      </w:r>
      <w:r w:rsidRPr="002C2227">
        <w:rPr>
          <w:b/>
          <w:bCs/>
          <w:sz w:val="19"/>
          <w:szCs w:val="19"/>
        </w:rPr>
        <w:t>с Регламентом Оператора электронной площадки.</w:t>
      </w:r>
    </w:p>
    <w:p w14:paraId="444B1B72" w14:textId="77777777" w:rsidR="005C59BC" w:rsidRPr="002C2227" w:rsidRDefault="005C59BC" w:rsidP="005C59BC">
      <w:pPr>
        <w:widowControl w:val="0"/>
        <w:autoSpaceDE w:val="0"/>
        <w:spacing w:before="1" w:after="1" w:line="192" w:lineRule="auto"/>
        <w:ind w:left="-426"/>
        <w:jc w:val="both"/>
        <w:rPr>
          <w:b/>
          <w:bCs/>
          <w:sz w:val="19"/>
          <w:szCs w:val="19"/>
        </w:rPr>
      </w:pPr>
    </w:p>
    <w:p w14:paraId="1068AF6C"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Претендент обязуется:</w:t>
      </w:r>
    </w:p>
    <w:p w14:paraId="1B1E6EE5" w14:textId="6813D6D5"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Соблюдать условия и порядок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3"/>
      </w:r>
    </w:p>
    <w:p w14:paraId="7991048E" w14:textId="0AD77D33"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В случае признания Победителем </w:t>
      </w:r>
      <w:r w:rsidR="00901015" w:rsidRPr="00901015">
        <w:rPr>
          <w:sz w:val="18"/>
          <w:szCs w:val="17"/>
        </w:rPr>
        <w:t>продажи посредством публичного предложения</w:t>
      </w:r>
      <w:r w:rsidRPr="00B5593C">
        <w:rPr>
          <w:sz w:val="18"/>
          <w:szCs w:val="17"/>
        </w:rPr>
        <w:t xml:space="preserve"> в электронной форме заключить договор купли-продажи с Продавцом, подписать акт приема-передачи </w:t>
      </w:r>
      <w:r w:rsidRPr="00B5593C">
        <w:rPr>
          <w:sz w:val="18"/>
          <w:szCs w:val="17"/>
        </w:rPr>
        <w:br/>
        <w:t xml:space="preserve">в соответствии с порядком, сроками и требованиями, установленными Информационным сообщением и договором купли-продажи. </w:t>
      </w:r>
    </w:p>
    <w:p w14:paraId="4B68B2B9" w14:textId="70E891D2"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Задаток Победителя </w:t>
      </w:r>
      <w:r w:rsidR="00D16F2B" w:rsidRPr="00D16F2B">
        <w:rPr>
          <w:sz w:val="18"/>
          <w:szCs w:val="17"/>
        </w:rPr>
        <w:t>продажи посредством публичного предложения</w:t>
      </w:r>
      <w:r w:rsidRPr="00B5593C">
        <w:rPr>
          <w:sz w:val="18"/>
          <w:szCs w:val="17"/>
        </w:rPr>
        <w:t xml:space="preserve"> засчитывается в счет оплаты приобретаемого имущества.</w:t>
      </w:r>
    </w:p>
    <w:p w14:paraId="0A9D35D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20"/>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14:paraId="4C27D372" w14:textId="56F8E36D" w:rsidR="005C59BC" w:rsidRPr="00B5593C" w:rsidRDefault="005C59BC" w:rsidP="005C59BC">
      <w:pPr>
        <w:numPr>
          <w:ilvl w:val="0"/>
          <w:numId w:val="14"/>
        </w:numPr>
        <w:tabs>
          <w:tab w:val="clear" w:pos="360"/>
          <w:tab w:val="num" w:pos="0"/>
        </w:tabs>
        <w:suppressAutoHyphens/>
        <w:spacing w:after="0" w:line="240" w:lineRule="auto"/>
        <w:ind w:left="-567" w:hanging="284"/>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в порядке, установленном в Информационном сообщении.</w:t>
      </w:r>
    </w:p>
    <w:p w14:paraId="2EE7A1C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14:paraId="0736B95F" w14:textId="6BFFC8CA" w:rsidR="005C59BC" w:rsidRPr="00B5593C" w:rsidRDefault="005C59BC" w:rsidP="005C59BC">
      <w:pPr>
        <w:numPr>
          <w:ilvl w:val="0"/>
          <w:numId w:val="14"/>
        </w:numPr>
        <w:suppressAutoHyphens/>
        <w:spacing w:after="0" w:line="240" w:lineRule="auto"/>
        <w:ind w:left="-567" w:hanging="284"/>
        <w:jc w:val="both"/>
        <w:rPr>
          <w:sz w:val="18"/>
          <w:szCs w:val="17"/>
        </w:rPr>
      </w:pPr>
      <w:r w:rsidRPr="00B5593C">
        <w:rPr>
          <w:sz w:val="18"/>
          <w:szCs w:val="17"/>
        </w:rPr>
        <w:t xml:space="preserve">Претендент подтверждает, что на дату подписания настоящей Заявки ознакомлен с порядком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B5593C">
        <w:rPr>
          <w:sz w:val="18"/>
          <w:szCs w:val="17"/>
        </w:rPr>
        <w:br/>
        <w:t>и проектом</w:t>
      </w:r>
      <w:r w:rsidRPr="00B5593C">
        <w:rPr>
          <w:color w:val="FF0000"/>
          <w:sz w:val="18"/>
          <w:szCs w:val="17"/>
        </w:rPr>
        <w:t xml:space="preserve"> </w:t>
      </w:r>
      <w:r w:rsidRPr="00B5593C">
        <w:rPr>
          <w:sz w:val="18"/>
          <w:szCs w:val="17"/>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D16F2B">
        <w:rPr>
          <w:sz w:val="18"/>
          <w:szCs w:val="17"/>
        </w:rPr>
        <w:t>продажу</w:t>
      </w:r>
      <w:r w:rsidRPr="00B5593C">
        <w:rPr>
          <w:sz w:val="18"/>
          <w:szCs w:val="17"/>
        </w:rPr>
        <w:t xml:space="preserve"> имущества в результате осмотра, который осуществляется по адресу местонахождения имущества.</w:t>
      </w:r>
    </w:p>
    <w:p w14:paraId="59723612" w14:textId="25B13926"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D16F2B" w:rsidRPr="00D16F2B">
        <w:rPr>
          <w:sz w:val="18"/>
          <w:szCs w:val="17"/>
        </w:rPr>
        <w:t>продажи посредством публичного предложения</w:t>
      </w:r>
      <w:r w:rsidRPr="00B5593C">
        <w:rPr>
          <w:sz w:val="18"/>
          <w:szCs w:val="17"/>
        </w:rPr>
        <w:t xml:space="preserve"> в электронной форме, внесением изменений в Информационное сообщение, а также приостановлением процедуры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При этом Претендент считается уведомленным об отмене </w:t>
      </w:r>
      <w:r w:rsidR="00901015" w:rsidRPr="00901015">
        <w:rPr>
          <w:sz w:val="18"/>
          <w:szCs w:val="17"/>
        </w:rPr>
        <w:t>продажи посредством публичного предложения</w:t>
      </w:r>
      <w:r w:rsidRPr="00B5593C">
        <w:rPr>
          <w:sz w:val="18"/>
          <w:szCs w:val="17"/>
        </w:rPr>
        <w:t xml:space="preserve"> в электронной форме, внесении изменений в Информационное сообщение с даты публикации информации об отмене </w:t>
      </w:r>
      <w:r w:rsidR="00D16F2B" w:rsidRPr="00D16F2B">
        <w:rPr>
          <w:sz w:val="18"/>
          <w:szCs w:val="17"/>
        </w:rPr>
        <w:t>продажи посредством публичного предложения</w:t>
      </w:r>
      <w:r w:rsidRPr="00B5593C">
        <w:rPr>
          <w:sz w:val="18"/>
          <w:szCs w:val="17"/>
        </w:rPr>
        <w:t xml:space="preserve">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21"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 электронной площадки.</w:t>
      </w:r>
    </w:p>
    <w:p w14:paraId="0D913219" w14:textId="2A197BDF"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Условия </w:t>
      </w:r>
      <w:r w:rsidR="00D16F2B" w:rsidRPr="00D16F2B">
        <w:rPr>
          <w:sz w:val="18"/>
          <w:szCs w:val="17"/>
        </w:rPr>
        <w:t>продажи посредством публичного предложения</w:t>
      </w:r>
      <w:r w:rsidRPr="00B5593C">
        <w:rPr>
          <w:sz w:val="18"/>
          <w:szCs w:val="17"/>
        </w:rPr>
        <w:t xml:space="preserve"> в электронной форме по данному имуществу с Участником </w:t>
      </w:r>
      <w:r w:rsidR="00D16F2B" w:rsidRPr="00D16F2B">
        <w:rPr>
          <w:sz w:val="18"/>
          <w:szCs w:val="17"/>
        </w:rPr>
        <w:t>продажи посредством публичного предложения</w:t>
      </w:r>
      <w:r w:rsidRPr="00B5593C">
        <w:rPr>
          <w:sz w:val="18"/>
          <w:szCs w:val="17"/>
        </w:rPr>
        <w:t xml:space="preserve"> являются условиями публичной оферты, </w:t>
      </w:r>
      <w:r w:rsidRPr="00B5593C">
        <w:rPr>
          <w:sz w:val="18"/>
          <w:szCs w:val="17"/>
        </w:rPr>
        <w:br/>
        <w:t xml:space="preserve">а подача Заявки на участие в </w:t>
      </w:r>
      <w:r w:rsidR="00901015" w:rsidRPr="00901015">
        <w:rPr>
          <w:sz w:val="18"/>
          <w:szCs w:val="17"/>
        </w:rPr>
        <w:t>продаж</w:t>
      </w:r>
      <w:r w:rsidR="00901015">
        <w:rPr>
          <w:sz w:val="18"/>
          <w:szCs w:val="17"/>
        </w:rPr>
        <w:t xml:space="preserve">е </w:t>
      </w:r>
      <w:r w:rsidR="00901015" w:rsidRPr="00901015">
        <w:rPr>
          <w:sz w:val="18"/>
          <w:szCs w:val="17"/>
        </w:rPr>
        <w:t>посредством публичного предложения</w:t>
      </w:r>
      <w:r w:rsidRPr="00B5593C">
        <w:rPr>
          <w:sz w:val="18"/>
          <w:szCs w:val="17"/>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63BAF98" w14:textId="794E78A8" w:rsidR="005C59BC" w:rsidRPr="00B5593C" w:rsidRDefault="005C59BC" w:rsidP="005C59BC">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 xml:space="preserve">на обработку персональных данных, указанных выше и содержащихся в представленных документах, в целях участия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w:t>
      </w:r>
      <w:r w:rsidRPr="00B5593C">
        <w:rPr>
          <w:sz w:val="18"/>
          <w:szCs w:val="17"/>
        </w:rPr>
        <w:lastRenderedPageBreak/>
        <w:t>в любой момент по соглашению сторон.  Претенден</w:t>
      </w:r>
      <w:r>
        <w:rPr>
          <w:sz w:val="18"/>
          <w:szCs w:val="17"/>
        </w:rPr>
        <w:t xml:space="preserve">т подтверждает, что ознакомлен </w:t>
      </w:r>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14:paraId="46607AD8"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3190F6EB"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151C2359"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95DFA6B"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6CFB819" w14:textId="00031EEF" w:rsidR="00734D0A"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 к документации</w:t>
      </w:r>
    </w:p>
    <w:p w14:paraId="29D66815" w14:textId="77777777" w:rsidR="00734D0A" w:rsidRDefault="00734D0A" w:rsidP="003671F1">
      <w:pPr>
        <w:widowControl w:val="0"/>
        <w:spacing w:after="0" w:line="240" w:lineRule="auto"/>
        <w:jc w:val="center"/>
        <w:rPr>
          <w:rFonts w:ascii="Times New Roman" w:hAnsi="Times New Roman" w:cs="Times New Roman"/>
          <w:b/>
          <w:bCs/>
          <w:sz w:val="24"/>
          <w:szCs w:val="24"/>
        </w:rPr>
      </w:pPr>
    </w:p>
    <w:p w14:paraId="2163AEAB" w14:textId="77777777" w:rsidR="00734D0A" w:rsidRDefault="00734D0A" w:rsidP="003671F1">
      <w:pPr>
        <w:widowControl w:val="0"/>
        <w:spacing w:after="0" w:line="240" w:lineRule="auto"/>
        <w:jc w:val="center"/>
        <w:rPr>
          <w:rFonts w:ascii="Times New Roman" w:hAnsi="Times New Roman" w:cs="Times New Roman"/>
          <w:b/>
          <w:bCs/>
          <w:sz w:val="24"/>
          <w:szCs w:val="24"/>
        </w:rPr>
      </w:pPr>
    </w:p>
    <w:p w14:paraId="0830A314" w14:textId="77777777" w:rsidR="004D2C08" w:rsidRPr="008F5AC4" w:rsidRDefault="004D2C08" w:rsidP="003671F1">
      <w:pPr>
        <w:widowControl w:val="0"/>
        <w:spacing w:after="0" w:line="240" w:lineRule="auto"/>
        <w:jc w:val="center"/>
        <w:rPr>
          <w:rFonts w:ascii="Times New Roman" w:hAnsi="Times New Roman" w:cs="Times New Roman"/>
          <w:bCs/>
          <w:sz w:val="24"/>
          <w:szCs w:val="24"/>
        </w:rPr>
      </w:pPr>
      <w:r w:rsidRPr="008F5AC4">
        <w:rPr>
          <w:rFonts w:ascii="Times New Roman" w:hAnsi="Times New Roman" w:cs="Times New Roman"/>
          <w:b/>
          <w:bCs/>
          <w:sz w:val="24"/>
          <w:szCs w:val="24"/>
        </w:rPr>
        <w:t xml:space="preserve">Опись документов и форм, </w:t>
      </w:r>
      <w:r w:rsidRPr="008F5AC4">
        <w:rPr>
          <w:rFonts w:ascii="Times New Roman" w:hAnsi="Times New Roman" w:cs="Times New Roman"/>
          <w:bCs/>
          <w:sz w:val="24"/>
          <w:szCs w:val="24"/>
        </w:rPr>
        <w:t xml:space="preserve"> </w:t>
      </w:r>
    </w:p>
    <w:p w14:paraId="1DBB3ACF" w14:textId="77777777" w:rsidR="00901015" w:rsidRDefault="004D2C08" w:rsidP="003671F1">
      <w:pPr>
        <w:widowControl w:val="0"/>
        <w:spacing w:after="0" w:line="240" w:lineRule="auto"/>
        <w:jc w:val="center"/>
        <w:rPr>
          <w:rFonts w:ascii="Times New Roman" w:hAnsi="Times New Roman" w:cs="Times New Roman"/>
          <w:sz w:val="24"/>
          <w:szCs w:val="24"/>
        </w:rPr>
      </w:pPr>
      <w:r w:rsidRPr="008F5AC4">
        <w:rPr>
          <w:rFonts w:ascii="Times New Roman" w:hAnsi="Times New Roman" w:cs="Times New Roman"/>
          <w:sz w:val="24"/>
          <w:szCs w:val="24"/>
        </w:rPr>
        <w:t xml:space="preserve">представляемых для участия в </w:t>
      </w:r>
      <w:r w:rsidR="00901015">
        <w:rPr>
          <w:rFonts w:ascii="Times New Roman" w:hAnsi="Times New Roman" w:cs="Times New Roman"/>
          <w:iCs/>
          <w:sz w:val="24"/>
          <w:szCs w:val="24"/>
        </w:rPr>
        <w:t>продаже посредством публичного предложения</w:t>
      </w:r>
      <w:r w:rsidRPr="008F5AC4">
        <w:rPr>
          <w:rFonts w:ascii="Times New Roman" w:hAnsi="Times New Roman" w:cs="Times New Roman"/>
          <w:sz w:val="24"/>
          <w:szCs w:val="24"/>
        </w:rPr>
        <w:t xml:space="preserve"> </w:t>
      </w:r>
    </w:p>
    <w:p w14:paraId="4CECD848" w14:textId="0B643112" w:rsidR="004D2C08" w:rsidRPr="008F5AC4" w:rsidRDefault="004D2C08" w:rsidP="003671F1">
      <w:pPr>
        <w:widowControl w:val="0"/>
        <w:spacing w:after="0" w:line="240" w:lineRule="auto"/>
        <w:jc w:val="center"/>
        <w:rPr>
          <w:rFonts w:ascii="Times New Roman" w:hAnsi="Times New Roman" w:cs="Times New Roman"/>
          <w:sz w:val="24"/>
          <w:szCs w:val="24"/>
        </w:rPr>
      </w:pPr>
      <w:r w:rsidRPr="008F5AC4">
        <w:rPr>
          <w:rFonts w:ascii="Times New Roman" w:hAnsi="Times New Roman" w:cs="Times New Roman"/>
          <w:sz w:val="24"/>
          <w:szCs w:val="24"/>
        </w:rPr>
        <w:t xml:space="preserve">в электронной форме </w:t>
      </w:r>
    </w:p>
    <w:p w14:paraId="35322DD4" w14:textId="77777777" w:rsidR="004D2C08" w:rsidRPr="008F5AC4" w:rsidRDefault="004D2C08" w:rsidP="003671F1">
      <w:pPr>
        <w:widowControl w:val="0"/>
        <w:spacing w:after="0" w:line="240" w:lineRule="auto"/>
        <w:jc w:val="center"/>
        <w:rPr>
          <w:rFonts w:ascii="Times New Roman" w:hAnsi="Times New Roman" w:cs="Times New Roman"/>
          <w:bCs/>
          <w:sz w:val="24"/>
          <w:szCs w:val="24"/>
        </w:rPr>
      </w:pPr>
    </w:p>
    <w:p w14:paraId="6114F887" w14:textId="77777777" w:rsidR="004D2C08" w:rsidRPr="008F5AC4" w:rsidRDefault="004D2C08" w:rsidP="003671F1">
      <w:pPr>
        <w:spacing w:after="0" w:line="240" w:lineRule="auto"/>
        <w:jc w:val="center"/>
        <w:rPr>
          <w:rFonts w:ascii="Times New Roman" w:eastAsia="Calibri" w:hAnsi="Times New Roman" w:cs="Times New Roman"/>
          <w:i/>
          <w:sz w:val="24"/>
          <w:szCs w:val="24"/>
        </w:rPr>
      </w:pPr>
      <w:r w:rsidRPr="008F5AC4">
        <w:rPr>
          <w:rFonts w:ascii="Times New Roman" w:eastAsia="Calibri" w:hAnsi="Times New Roman" w:cs="Times New Roman"/>
          <w:sz w:val="24"/>
          <w:szCs w:val="24"/>
          <w:lang w:eastAsia="en-US"/>
        </w:rPr>
        <w:t>Настоящим</w:t>
      </w:r>
      <w:r w:rsidRPr="008F5AC4">
        <w:rPr>
          <w:rFonts w:ascii="Times New Roman" w:hAnsi="Times New Roman" w:cs="Times New Roman"/>
          <w:sz w:val="24"/>
          <w:szCs w:val="24"/>
        </w:rPr>
        <w:t xml:space="preserve">  _______________________________________________________________________</w:t>
      </w:r>
      <w:r w:rsidRPr="008F5AC4">
        <w:rPr>
          <w:rFonts w:ascii="Times New Roman" w:hAnsi="Times New Roman" w:cs="Times New Roman"/>
          <w:i/>
          <w:sz w:val="24"/>
          <w:szCs w:val="24"/>
        </w:rPr>
        <w:t xml:space="preserve">         (</w:t>
      </w:r>
      <w:r w:rsidRPr="008F5AC4">
        <w:rPr>
          <w:rFonts w:ascii="Times New Roman" w:hAnsi="Times New Roman" w:cs="Times New Roman"/>
          <w:bCs/>
          <w:i/>
          <w:sz w:val="24"/>
          <w:szCs w:val="24"/>
        </w:rPr>
        <w:t>Ф.И.О. физического лица, индивидуального предпринимателя, наименование юридического лица)</w:t>
      </w:r>
    </w:p>
    <w:p w14:paraId="7C8F3D10" w14:textId="5E1053B3" w:rsidR="004D2C08" w:rsidRPr="008F5AC4" w:rsidRDefault="004D2C08" w:rsidP="003671F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8F5AC4">
        <w:rPr>
          <w:rFonts w:ascii="Times New Roman" w:eastAsia="Calibri" w:hAnsi="Times New Roman" w:cs="Times New Roman"/>
          <w:sz w:val="24"/>
          <w:szCs w:val="24"/>
          <w:lang w:eastAsia="en-US"/>
        </w:rPr>
        <w:t xml:space="preserve">подтверждаю, что для участия в </w:t>
      </w:r>
      <w:r w:rsidR="00901015">
        <w:rPr>
          <w:rFonts w:ascii="Times New Roman" w:hAnsi="Times New Roman" w:cs="Times New Roman"/>
          <w:iCs/>
          <w:sz w:val="24"/>
          <w:szCs w:val="24"/>
        </w:rPr>
        <w:t>продаже посредством публичного предложения</w:t>
      </w:r>
      <w:r w:rsidRPr="008F5AC4">
        <w:rPr>
          <w:rFonts w:ascii="Times New Roman" w:eastAsia="Calibri" w:hAnsi="Times New Roman" w:cs="Times New Roman"/>
          <w:sz w:val="24"/>
          <w:szCs w:val="24"/>
          <w:lang w:eastAsia="en-US"/>
        </w:rPr>
        <w:t xml:space="preserve"> по приватизации муниципального имущества: _____________</w:t>
      </w:r>
      <w:r w:rsidRPr="008F5AC4">
        <w:rPr>
          <w:rFonts w:ascii="Times New Roman" w:eastAsia="Calibri" w:hAnsi="Times New Roman" w:cs="Times New Roman"/>
          <w:sz w:val="24"/>
          <w:szCs w:val="24"/>
        </w:rPr>
        <w:t>_________________________________________</w:t>
      </w:r>
      <w:r w:rsidRPr="008F5AC4">
        <w:rPr>
          <w:rFonts w:ascii="Times New Roman" w:eastAsia="Calibri" w:hAnsi="Times New Roman" w:cs="Times New Roman"/>
          <w:sz w:val="24"/>
          <w:szCs w:val="24"/>
          <w:lang w:eastAsia="en-US"/>
        </w:rPr>
        <w:t>_________________</w:t>
      </w:r>
    </w:p>
    <w:p w14:paraId="1E268FD7" w14:textId="77777777" w:rsidR="004D2C08" w:rsidRPr="008F5AC4" w:rsidRDefault="004D2C08" w:rsidP="003671F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F5AC4">
        <w:rPr>
          <w:rFonts w:ascii="Times New Roman" w:eastAsia="Calibri" w:hAnsi="Times New Roman" w:cs="Times New Roman"/>
          <w:sz w:val="24"/>
          <w:szCs w:val="24"/>
        </w:rPr>
        <w:t>_______________________________________________________________________</w:t>
      </w:r>
      <w:r w:rsidR="00D623A5" w:rsidRPr="008F5AC4">
        <w:rPr>
          <w:rFonts w:ascii="Times New Roman" w:hAnsi="Times New Roman" w:cs="Times New Roman"/>
          <w:bCs/>
          <w:i/>
          <w:sz w:val="24"/>
          <w:szCs w:val="24"/>
        </w:rPr>
        <w:t xml:space="preserve"> </w:t>
      </w:r>
      <w:r w:rsidRPr="008F5AC4">
        <w:rPr>
          <w:rFonts w:ascii="Times New Roman" w:hAnsi="Times New Roman" w:cs="Times New Roman"/>
          <w:bCs/>
          <w:i/>
          <w:sz w:val="24"/>
          <w:szCs w:val="24"/>
        </w:rPr>
        <w:t>(номер Лота, полное наименование)</w:t>
      </w:r>
    </w:p>
    <w:p w14:paraId="4868FCDA" w14:textId="77777777" w:rsidR="004D2C08" w:rsidRPr="008F5AC4" w:rsidRDefault="004D2C08" w:rsidP="003671F1">
      <w:pPr>
        <w:widowControl w:val="0"/>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направлены ниже перечисленные документы и формы. Документы, предоставленные в составе заявки,  соответствуют описи.</w:t>
      </w:r>
    </w:p>
    <w:p w14:paraId="7EB9178D" w14:textId="77777777" w:rsidR="004D2C08" w:rsidRPr="008F5AC4" w:rsidRDefault="004D2C08" w:rsidP="003671F1">
      <w:pPr>
        <w:widowControl w:val="0"/>
        <w:spacing w:after="0" w:line="240" w:lineRule="auto"/>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084"/>
        <w:gridCol w:w="2835"/>
      </w:tblGrid>
      <w:tr w:rsidR="004D2C08" w:rsidRPr="008F5AC4" w14:paraId="4A1B06CD" w14:textId="77777777" w:rsidTr="00482C36">
        <w:trPr>
          <w:trHeight w:val="887"/>
        </w:trPr>
        <w:tc>
          <w:tcPr>
            <w:tcW w:w="720" w:type="dxa"/>
            <w:tcBorders>
              <w:top w:val="single" w:sz="2" w:space="0" w:color="auto"/>
              <w:left w:val="single" w:sz="2" w:space="0" w:color="auto"/>
              <w:bottom w:val="single" w:sz="2" w:space="0" w:color="auto"/>
              <w:right w:val="single" w:sz="2" w:space="0" w:color="auto"/>
            </w:tcBorders>
          </w:tcPr>
          <w:p w14:paraId="1DC96CB1"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 xml:space="preserve">№ </w:t>
            </w:r>
          </w:p>
          <w:p w14:paraId="535B8E81"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п/п</w:t>
            </w:r>
          </w:p>
        </w:tc>
        <w:tc>
          <w:tcPr>
            <w:tcW w:w="6084" w:type="dxa"/>
            <w:tcBorders>
              <w:top w:val="single" w:sz="2" w:space="0" w:color="auto"/>
              <w:left w:val="single" w:sz="2" w:space="0" w:color="auto"/>
              <w:bottom w:val="single" w:sz="2" w:space="0" w:color="auto"/>
              <w:right w:val="single" w:sz="2" w:space="0" w:color="auto"/>
            </w:tcBorders>
          </w:tcPr>
          <w:p w14:paraId="7A76BA49" w14:textId="77777777" w:rsidR="004D2C08" w:rsidRPr="008F5AC4" w:rsidRDefault="004D2C08" w:rsidP="003671F1">
            <w:pPr>
              <w:spacing w:after="0" w:line="240" w:lineRule="auto"/>
              <w:jc w:val="center"/>
              <w:rPr>
                <w:rFonts w:ascii="Times New Roman" w:eastAsia="Calibri" w:hAnsi="Times New Roman" w:cs="Times New Roman"/>
                <w:sz w:val="24"/>
                <w:szCs w:val="24"/>
              </w:rPr>
            </w:pPr>
            <w:r w:rsidRPr="008F5AC4">
              <w:rPr>
                <w:rFonts w:ascii="Times New Roman" w:eastAsia="Calibri" w:hAnsi="Times New Roman" w:cs="Times New Roman"/>
                <w:sz w:val="24"/>
                <w:szCs w:val="24"/>
              </w:rPr>
              <w:t>Наименование документов и форм</w:t>
            </w:r>
          </w:p>
          <w:p w14:paraId="37D5710A"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25E637A"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Общее количество листов каждого документа</w:t>
            </w:r>
          </w:p>
        </w:tc>
      </w:tr>
      <w:tr w:rsidR="004D2C08" w:rsidRPr="008F5AC4" w14:paraId="0FE23BDB" w14:textId="77777777" w:rsidTr="00482C36">
        <w:trPr>
          <w:trHeight w:val="180"/>
        </w:trPr>
        <w:tc>
          <w:tcPr>
            <w:tcW w:w="9639" w:type="dxa"/>
            <w:gridSpan w:val="3"/>
            <w:tcBorders>
              <w:top w:val="single" w:sz="2" w:space="0" w:color="auto"/>
              <w:left w:val="single" w:sz="2" w:space="0" w:color="auto"/>
              <w:bottom w:val="single" w:sz="2" w:space="0" w:color="auto"/>
              <w:right w:val="single" w:sz="2" w:space="0" w:color="auto"/>
            </w:tcBorders>
          </w:tcPr>
          <w:p w14:paraId="09E0CB41" w14:textId="77777777" w:rsidR="004D2C08" w:rsidRPr="008F5AC4" w:rsidRDefault="004D2C08" w:rsidP="003671F1">
            <w:pPr>
              <w:spacing w:after="0" w:line="240" w:lineRule="auto"/>
              <w:ind w:firstLine="225"/>
              <w:jc w:val="center"/>
              <w:rPr>
                <w:rFonts w:ascii="Times New Roman" w:eastAsia="Calibri" w:hAnsi="Times New Roman" w:cs="Times New Roman"/>
                <w:i/>
                <w:sz w:val="24"/>
                <w:szCs w:val="24"/>
                <w:lang w:eastAsia="en-US"/>
              </w:rPr>
            </w:pPr>
            <w:r w:rsidRPr="008F5AC4">
              <w:rPr>
                <w:rFonts w:ascii="Times New Roman" w:eastAsia="Calibri" w:hAnsi="Times New Roman" w:cs="Times New Roman"/>
                <w:i/>
                <w:sz w:val="24"/>
                <w:szCs w:val="24"/>
                <w:lang w:eastAsia="en-US"/>
              </w:rPr>
              <w:t>(Каждый документ должен перечисляться в отдельной ячейке таблицы)</w:t>
            </w:r>
          </w:p>
        </w:tc>
      </w:tr>
      <w:tr w:rsidR="004D2C08" w:rsidRPr="008F5AC4" w14:paraId="6060A726"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51EFFB8"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1</w:t>
            </w:r>
          </w:p>
        </w:tc>
        <w:tc>
          <w:tcPr>
            <w:tcW w:w="6084" w:type="dxa"/>
            <w:tcBorders>
              <w:top w:val="single" w:sz="2" w:space="0" w:color="auto"/>
              <w:left w:val="single" w:sz="2" w:space="0" w:color="auto"/>
              <w:bottom w:val="single" w:sz="2" w:space="0" w:color="auto"/>
              <w:right w:val="single" w:sz="2" w:space="0" w:color="auto"/>
            </w:tcBorders>
          </w:tcPr>
          <w:p w14:paraId="41453AC4"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7EC540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46A2DEF6"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6F93A63"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2</w:t>
            </w:r>
          </w:p>
        </w:tc>
        <w:tc>
          <w:tcPr>
            <w:tcW w:w="6084" w:type="dxa"/>
            <w:tcBorders>
              <w:top w:val="single" w:sz="2" w:space="0" w:color="auto"/>
              <w:left w:val="single" w:sz="2" w:space="0" w:color="auto"/>
              <w:bottom w:val="single" w:sz="2" w:space="0" w:color="auto"/>
              <w:right w:val="single" w:sz="2" w:space="0" w:color="auto"/>
            </w:tcBorders>
          </w:tcPr>
          <w:p w14:paraId="5241E32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44B3F3F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6CCE5A18"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1505EDA"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3</w:t>
            </w:r>
          </w:p>
        </w:tc>
        <w:tc>
          <w:tcPr>
            <w:tcW w:w="6084" w:type="dxa"/>
            <w:tcBorders>
              <w:top w:val="single" w:sz="2" w:space="0" w:color="auto"/>
              <w:left w:val="single" w:sz="2" w:space="0" w:color="auto"/>
              <w:bottom w:val="single" w:sz="2" w:space="0" w:color="auto"/>
              <w:right w:val="single" w:sz="2" w:space="0" w:color="auto"/>
            </w:tcBorders>
          </w:tcPr>
          <w:p w14:paraId="3353C91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3055F61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6B6A73F3"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43633C16"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4</w:t>
            </w:r>
          </w:p>
        </w:tc>
        <w:tc>
          <w:tcPr>
            <w:tcW w:w="6084" w:type="dxa"/>
            <w:tcBorders>
              <w:top w:val="single" w:sz="2" w:space="0" w:color="auto"/>
              <w:left w:val="single" w:sz="2" w:space="0" w:color="auto"/>
              <w:bottom w:val="single" w:sz="2" w:space="0" w:color="auto"/>
              <w:right w:val="single" w:sz="2" w:space="0" w:color="auto"/>
            </w:tcBorders>
          </w:tcPr>
          <w:p w14:paraId="5104EB16"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44BB95B1"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10B8DBCD"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6DEF2A82"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5</w:t>
            </w:r>
          </w:p>
        </w:tc>
        <w:tc>
          <w:tcPr>
            <w:tcW w:w="6084" w:type="dxa"/>
            <w:tcBorders>
              <w:top w:val="single" w:sz="2" w:space="0" w:color="auto"/>
              <w:left w:val="single" w:sz="2" w:space="0" w:color="auto"/>
              <w:bottom w:val="single" w:sz="2" w:space="0" w:color="auto"/>
              <w:right w:val="single" w:sz="2" w:space="0" w:color="auto"/>
            </w:tcBorders>
          </w:tcPr>
          <w:p w14:paraId="0B3EB98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00607D7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3270AB5E"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1ED4FE1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6C24D6E2"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5C548B4B"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52D09D74"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276AF6F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4D901B18"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2C6C539E"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0430A6D9"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283548CE"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1F36BC43"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1E11D6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bl>
    <w:p w14:paraId="597D846F" w14:textId="77777777" w:rsidR="004D2C08" w:rsidRPr="008F5AC4" w:rsidRDefault="004D2C08" w:rsidP="003671F1">
      <w:pPr>
        <w:spacing w:after="0" w:line="240" w:lineRule="auto"/>
        <w:jc w:val="both"/>
        <w:rPr>
          <w:rFonts w:ascii="Times New Roman" w:eastAsia="Calibri" w:hAnsi="Times New Roman" w:cs="Times New Roman"/>
          <w:sz w:val="24"/>
          <w:szCs w:val="24"/>
          <w:lang w:eastAsia="en-US"/>
        </w:rPr>
      </w:pPr>
    </w:p>
    <w:p w14:paraId="3F4E799B" w14:textId="77777777" w:rsidR="004D2C08" w:rsidRPr="008F5AC4" w:rsidRDefault="004D2C08" w:rsidP="003671F1">
      <w:pPr>
        <w:spacing w:after="0" w:line="240" w:lineRule="auto"/>
        <w:rPr>
          <w:rFonts w:ascii="Times New Roman" w:hAnsi="Times New Roman" w:cs="Times New Roman"/>
          <w:i/>
          <w:sz w:val="24"/>
          <w:szCs w:val="24"/>
        </w:rPr>
      </w:pPr>
      <w:r w:rsidRPr="008F5AC4">
        <w:rPr>
          <w:rFonts w:ascii="Times New Roman" w:hAnsi="Times New Roman" w:cs="Times New Roman"/>
          <w:sz w:val="24"/>
          <w:szCs w:val="24"/>
        </w:rPr>
        <w:t>Подпись заявителя или упол</w:t>
      </w:r>
      <w:r w:rsidR="00D623A5" w:rsidRPr="008F5AC4">
        <w:rPr>
          <w:rFonts w:ascii="Times New Roman" w:hAnsi="Times New Roman" w:cs="Times New Roman"/>
          <w:sz w:val="24"/>
          <w:szCs w:val="24"/>
        </w:rPr>
        <w:t>номоченного лица: _______</w:t>
      </w:r>
      <w:r w:rsidRPr="008F5AC4">
        <w:rPr>
          <w:rFonts w:ascii="Times New Roman" w:hAnsi="Times New Roman" w:cs="Times New Roman"/>
          <w:sz w:val="24"/>
          <w:szCs w:val="24"/>
        </w:rPr>
        <w:t xml:space="preserve">__ /___________________/  </w:t>
      </w:r>
      <w:r w:rsidRPr="008F5AC4">
        <w:rPr>
          <w:rFonts w:ascii="Times New Roman" w:hAnsi="Times New Roman" w:cs="Times New Roman"/>
          <w:sz w:val="24"/>
          <w:szCs w:val="24"/>
        </w:rPr>
        <w:br/>
        <w:t>доверенность (номер, дата): _______________________________________________________________________</w:t>
      </w:r>
      <w:r w:rsidRPr="008F5AC4">
        <w:rPr>
          <w:rFonts w:ascii="Times New Roman" w:hAnsi="Times New Roman" w:cs="Times New Roman"/>
          <w:i/>
          <w:sz w:val="24"/>
          <w:szCs w:val="24"/>
        </w:rPr>
        <w:t xml:space="preserve">                                                                                               (для уполномоченного представителя)</w:t>
      </w:r>
    </w:p>
    <w:p w14:paraId="409BFCA3" w14:textId="77777777" w:rsidR="004D2C08" w:rsidRPr="008F5AC4" w:rsidRDefault="004D2C08" w:rsidP="003671F1">
      <w:pPr>
        <w:spacing w:after="0" w:line="240" w:lineRule="auto"/>
        <w:rPr>
          <w:rFonts w:ascii="Times New Roman" w:hAnsi="Times New Roman" w:cs="Times New Roman"/>
          <w:bCs/>
          <w:sz w:val="24"/>
          <w:szCs w:val="24"/>
        </w:rPr>
      </w:pPr>
      <w:r w:rsidRPr="008F5AC4">
        <w:rPr>
          <w:rFonts w:ascii="Times New Roman" w:hAnsi="Times New Roman" w:cs="Times New Roman"/>
          <w:bCs/>
          <w:sz w:val="24"/>
          <w:szCs w:val="24"/>
        </w:rPr>
        <w:t xml:space="preserve">           М.П.</w:t>
      </w:r>
    </w:p>
    <w:p w14:paraId="3B37BE13" w14:textId="77777777" w:rsidR="00734D0A" w:rsidRDefault="00734D0A" w:rsidP="00B4194A">
      <w:pPr>
        <w:spacing w:after="0" w:line="240" w:lineRule="auto"/>
        <w:jc w:val="center"/>
        <w:rPr>
          <w:rFonts w:ascii="Times New Roman" w:hAnsi="Times New Roman" w:cs="Times New Roman"/>
          <w:sz w:val="24"/>
          <w:szCs w:val="24"/>
        </w:rPr>
      </w:pPr>
    </w:p>
    <w:p w14:paraId="6483B5F8" w14:textId="77777777" w:rsidR="00734D0A" w:rsidRDefault="00734D0A" w:rsidP="00B4194A">
      <w:pPr>
        <w:spacing w:after="0" w:line="240" w:lineRule="auto"/>
        <w:jc w:val="center"/>
        <w:rPr>
          <w:rFonts w:ascii="Times New Roman" w:hAnsi="Times New Roman" w:cs="Times New Roman"/>
          <w:sz w:val="24"/>
          <w:szCs w:val="24"/>
        </w:rPr>
      </w:pPr>
    </w:p>
    <w:p w14:paraId="2BE8C77B" w14:textId="77777777" w:rsidR="00734D0A" w:rsidRDefault="00734D0A" w:rsidP="00B4194A">
      <w:pPr>
        <w:spacing w:after="0" w:line="240" w:lineRule="auto"/>
        <w:jc w:val="center"/>
        <w:rPr>
          <w:rFonts w:ascii="Times New Roman" w:hAnsi="Times New Roman" w:cs="Times New Roman"/>
          <w:sz w:val="24"/>
          <w:szCs w:val="24"/>
        </w:rPr>
      </w:pPr>
    </w:p>
    <w:p w14:paraId="1C39921A" w14:textId="77777777" w:rsidR="00734D0A" w:rsidRDefault="00734D0A" w:rsidP="00B4194A">
      <w:pPr>
        <w:spacing w:after="0" w:line="240" w:lineRule="auto"/>
        <w:jc w:val="center"/>
        <w:rPr>
          <w:rFonts w:ascii="Times New Roman" w:hAnsi="Times New Roman" w:cs="Times New Roman"/>
          <w:sz w:val="24"/>
          <w:szCs w:val="24"/>
        </w:rPr>
      </w:pPr>
    </w:p>
    <w:p w14:paraId="67A6AFCE" w14:textId="77777777" w:rsidR="00734D0A" w:rsidRDefault="00734D0A" w:rsidP="00B4194A">
      <w:pPr>
        <w:spacing w:after="0" w:line="240" w:lineRule="auto"/>
        <w:jc w:val="center"/>
        <w:rPr>
          <w:rFonts w:ascii="Times New Roman" w:hAnsi="Times New Roman" w:cs="Times New Roman"/>
          <w:sz w:val="24"/>
          <w:szCs w:val="24"/>
        </w:rPr>
      </w:pPr>
    </w:p>
    <w:p w14:paraId="00B3732B" w14:textId="77777777" w:rsidR="00734D0A" w:rsidRDefault="00734D0A" w:rsidP="00B4194A">
      <w:pPr>
        <w:spacing w:after="0" w:line="240" w:lineRule="auto"/>
        <w:jc w:val="center"/>
        <w:rPr>
          <w:rFonts w:ascii="Times New Roman" w:hAnsi="Times New Roman" w:cs="Times New Roman"/>
          <w:sz w:val="24"/>
          <w:szCs w:val="24"/>
        </w:rPr>
      </w:pPr>
    </w:p>
    <w:p w14:paraId="7F55D95C" w14:textId="77777777" w:rsidR="00734D0A" w:rsidRDefault="00734D0A" w:rsidP="00B4194A">
      <w:pPr>
        <w:spacing w:after="0" w:line="240" w:lineRule="auto"/>
        <w:jc w:val="center"/>
        <w:rPr>
          <w:rFonts w:ascii="Times New Roman" w:hAnsi="Times New Roman" w:cs="Times New Roman"/>
          <w:sz w:val="24"/>
          <w:szCs w:val="24"/>
        </w:rPr>
      </w:pPr>
    </w:p>
    <w:p w14:paraId="1B80AD17" w14:textId="77777777" w:rsidR="00734D0A" w:rsidRDefault="00734D0A" w:rsidP="00B4194A">
      <w:pPr>
        <w:spacing w:after="0" w:line="240" w:lineRule="auto"/>
        <w:jc w:val="center"/>
        <w:rPr>
          <w:rFonts w:ascii="Times New Roman" w:hAnsi="Times New Roman" w:cs="Times New Roman"/>
          <w:sz w:val="24"/>
          <w:szCs w:val="24"/>
        </w:rPr>
      </w:pPr>
    </w:p>
    <w:p w14:paraId="327D0461" w14:textId="77777777" w:rsidR="00734D0A" w:rsidRDefault="00734D0A" w:rsidP="00B4194A">
      <w:pPr>
        <w:spacing w:after="0" w:line="240" w:lineRule="auto"/>
        <w:jc w:val="center"/>
        <w:rPr>
          <w:rFonts w:ascii="Times New Roman" w:hAnsi="Times New Roman" w:cs="Times New Roman"/>
          <w:sz w:val="24"/>
          <w:szCs w:val="24"/>
        </w:rPr>
      </w:pPr>
    </w:p>
    <w:p w14:paraId="011DB97C" w14:textId="77777777" w:rsidR="00734D0A" w:rsidRDefault="00734D0A" w:rsidP="00B4194A">
      <w:pPr>
        <w:spacing w:after="0" w:line="240" w:lineRule="auto"/>
        <w:jc w:val="center"/>
        <w:rPr>
          <w:rFonts w:ascii="Times New Roman" w:hAnsi="Times New Roman" w:cs="Times New Roman"/>
          <w:sz w:val="24"/>
          <w:szCs w:val="24"/>
        </w:rPr>
      </w:pPr>
    </w:p>
    <w:p w14:paraId="6C617F05" w14:textId="77777777" w:rsidR="00734D0A" w:rsidRDefault="00734D0A" w:rsidP="00B4194A">
      <w:pPr>
        <w:spacing w:after="0" w:line="240" w:lineRule="auto"/>
        <w:jc w:val="center"/>
        <w:rPr>
          <w:rFonts w:ascii="Times New Roman" w:hAnsi="Times New Roman" w:cs="Times New Roman"/>
          <w:sz w:val="24"/>
          <w:szCs w:val="24"/>
        </w:rPr>
      </w:pPr>
    </w:p>
    <w:p w14:paraId="7352CCC3" w14:textId="77777777" w:rsidR="00734D0A" w:rsidRDefault="00734D0A" w:rsidP="00B4194A">
      <w:pPr>
        <w:spacing w:after="0" w:line="240" w:lineRule="auto"/>
        <w:jc w:val="center"/>
        <w:rPr>
          <w:rFonts w:ascii="Times New Roman" w:hAnsi="Times New Roman" w:cs="Times New Roman"/>
          <w:sz w:val="24"/>
          <w:szCs w:val="24"/>
        </w:rPr>
      </w:pPr>
    </w:p>
    <w:p w14:paraId="2F509687" w14:textId="77777777" w:rsidR="00734D0A" w:rsidRDefault="00734D0A" w:rsidP="00B4194A">
      <w:pPr>
        <w:spacing w:after="0" w:line="240" w:lineRule="auto"/>
        <w:jc w:val="center"/>
        <w:rPr>
          <w:rFonts w:ascii="Times New Roman" w:hAnsi="Times New Roman" w:cs="Times New Roman"/>
          <w:sz w:val="24"/>
          <w:szCs w:val="24"/>
        </w:rPr>
      </w:pPr>
    </w:p>
    <w:p w14:paraId="41AB7EBA" w14:textId="31F574C9" w:rsidR="00734D0A"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 к документации</w:t>
      </w:r>
    </w:p>
    <w:p w14:paraId="319C75BB" w14:textId="77777777" w:rsidR="00734D0A" w:rsidRDefault="00734D0A" w:rsidP="00D16F2B">
      <w:pPr>
        <w:spacing w:after="0" w:line="240" w:lineRule="auto"/>
        <w:rPr>
          <w:rFonts w:ascii="Times New Roman" w:hAnsi="Times New Roman" w:cs="Times New Roman"/>
          <w:sz w:val="24"/>
          <w:szCs w:val="24"/>
        </w:rPr>
      </w:pPr>
    </w:p>
    <w:p w14:paraId="5A5D6378" w14:textId="4F0C667C" w:rsidR="004D2C08" w:rsidRPr="008F5AC4" w:rsidRDefault="004D2C08" w:rsidP="00734D0A">
      <w:pPr>
        <w:spacing w:after="0" w:line="240" w:lineRule="auto"/>
        <w:jc w:val="center"/>
        <w:rPr>
          <w:rFonts w:ascii="Times New Roman" w:hAnsi="Times New Roman" w:cs="Times New Roman"/>
          <w:sz w:val="24"/>
          <w:szCs w:val="24"/>
        </w:rPr>
      </w:pPr>
      <w:bookmarkStart w:id="4" w:name="_Hlk31039801"/>
      <w:r w:rsidRPr="008F5AC4">
        <w:rPr>
          <w:rFonts w:ascii="Times New Roman" w:hAnsi="Times New Roman" w:cs="Times New Roman"/>
          <w:sz w:val="24"/>
          <w:szCs w:val="24"/>
        </w:rPr>
        <w:t xml:space="preserve">Проект договора купли-продажи </w:t>
      </w:r>
      <w:r w:rsidR="00D623A5" w:rsidRPr="008F5AC4">
        <w:rPr>
          <w:rFonts w:ascii="Times New Roman" w:hAnsi="Times New Roman" w:cs="Times New Roman"/>
          <w:sz w:val="24"/>
          <w:szCs w:val="24"/>
        </w:rPr>
        <w:t>не</w:t>
      </w:r>
      <w:r w:rsidR="00734D0A">
        <w:rPr>
          <w:rFonts w:ascii="Times New Roman" w:hAnsi="Times New Roman" w:cs="Times New Roman"/>
          <w:sz w:val="24"/>
          <w:szCs w:val="24"/>
        </w:rPr>
        <w:t xml:space="preserve">движимого имущества, </w:t>
      </w:r>
      <w:r w:rsidRPr="008F5AC4">
        <w:rPr>
          <w:rFonts w:ascii="Times New Roman" w:hAnsi="Times New Roman" w:cs="Times New Roman"/>
          <w:sz w:val="24"/>
          <w:szCs w:val="24"/>
        </w:rPr>
        <w:t xml:space="preserve">находящегося в собственности </w:t>
      </w:r>
      <w:r w:rsidR="00734D0A">
        <w:rPr>
          <w:rFonts w:ascii="Times New Roman" w:hAnsi="Times New Roman" w:cs="Times New Roman"/>
          <w:sz w:val="24"/>
          <w:szCs w:val="24"/>
        </w:rPr>
        <w:t>МО «</w:t>
      </w:r>
      <w:r w:rsidR="008A1CF4">
        <w:rPr>
          <w:rFonts w:ascii="Times New Roman" w:hAnsi="Times New Roman" w:cs="Times New Roman"/>
          <w:sz w:val="24"/>
          <w:szCs w:val="24"/>
        </w:rPr>
        <w:t>Мантуровский</w:t>
      </w:r>
      <w:r w:rsidR="00734D0A">
        <w:rPr>
          <w:rFonts w:ascii="Times New Roman" w:hAnsi="Times New Roman" w:cs="Times New Roman"/>
          <w:sz w:val="24"/>
          <w:szCs w:val="24"/>
        </w:rPr>
        <w:t xml:space="preserve"> сельсовет» </w:t>
      </w:r>
      <w:r w:rsidR="00CC40E6">
        <w:rPr>
          <w:rFonts w:ascii="Times New Roman" w:hAnsi="Times New Roman" w:cs="Times New Roman"/>
          <w:sz w:val="24"/>
          <w:szCs w:val="24"/>
        </w:rPr>
        <w:t>Мантуровского</w:t>
      </w:r>
      <w:r w:rsidR="00734D0A">
        <w:rPr>
          <w:rFonts w:ascii="Times New Roman" w:hAnsi="Times New Roman" w:cs="Times New Roman"/>
          <w:sz w:val="24"/>
          <w:szCs w:val="24"/>
        </w:rPr>
        <w:t xml:space="preserve"> района Курской области</w:t>
      </w:r>
    </w:p>
    <w:p w14:paraId="4D389A66" w14:textId="77777777" w:rsidR="00734D0A" w:rsidRDefault="00734D0A" w:rsidP="00D16F2B">
      <w:pPr>
        <w:spacing w:after="0" w:line="240" w:lineRule="auto"/>
        <w:rPr>
          <w:rFonts w:ascii="Times New Roman" w:hAnsi="Times New Roman" w:cs="Times New Roman"/>
          <w:b/>
          <w:bCs/>
          <w:sz w:val="24"/>
          <w:szCs w:val="24"/>
        </w:rPr>
      </w:pPr>
    </w:p>
    <w:p w14:paraId="0F8816C5" w14:textId="77777777" w:rsidR="00D623A5" w:rsidRPr="00D416C5" w:rsidRDefault="00D623A5" w:rsidP="003671F1">
      <w:pPr>
        <w:spacing w:after="0" w:line="240" w:lineRule="auto"/>
        <w:jc w:val="center"/>
        <w:rPr>
          <w:rFonts w:ascii="Times New Roman" w:hAnsi="Times New Roman" w:cs="Times New Roman"/>
          <w:b/>
          <w:bCs/>
          <w:sz w:val="23"/>
          <w:szCs w:val="23"/>
        </w:rPr>
      </w:pPr>
      <w:r w:rsidRPr="00D416C5">
        <w:rPr>
          <w:rFonts w:ascii="Times New Roman" w:hAnsi="Times New Roman" w:cs="Times New Roman"/>
          <w:b/>
          <w:bCs/>
          <w:sz w:val="23"/>
          <w:szCs w:val="23"/>
        </w:rPr>
        <w:t>Д О Г О В О Р</w:t>
      </w:r>
    </w:p>
    <w:p w14:paraId="72DE43A1" w14:textId="67A40DAB" w:rsidR="00D623A5" w:rsidRDefault="00D623A5" w:rsidP="003671F1">
      <w:pPr>
        <w:spacing w:after="0" w:line="240" w:lineRule="auto"/>
        <w:jc w:val="center"/>
        <w:rPr>
          <w:rFonts w:ascii="Times New Roman" w:hAnsi="Times New Roman" w:cs="Times New Roman"/>
          <w:b/>
          <w:sz w:val="23"/>
          <w:szCs w:val="23"/>
        </w:rPr>
      </w:pPr>
      <w:r w:rsidRPr="00D416C5">
        <w:rPr>
          <w:rFonts w:ascii="Times New Roman" w:hAnsi="Times New Roman" w:cs="Times New Roman"/>
          <w:b/>
          <w:bCs/>
          <w:sz w:val="23"/>
          <w:szCs w:val="23"/>
        </w:rPr>
        <w:t xml:space="preserve">купли – продажи </w:t>
      </w:r>
      <w:r w:rsidRPr="00D416C5">
        <w:rPr>
          <w:rFonts w:ascii="Times New Roman" w:hAnsi="Times New Roman" w:cs="Times New Roman"/>
          <w:b/>
          <w:sz w:val="23"/>
          <w:szCs w:val="23"/>
        </w:rPr>
        <w:t>недвижимого имущества</w:t>
      </w:r>
    </w:p>
    <w:p w14:paraId="1FAF1475" w14:textId="06B93565" w:rsidR="00DB2E24" w:rsidRPr="00D16F2B" w:rsidRDefault="00BF2F7C" w:rsidP="00D16F2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(по лоту №1)</w:t>
      </w:r>
    </w:p>
    <w:p w14:paraId="53D55CF1" w14:textId="74438F93" w:rsidR="00D623A5" w:rsidRPr="00D416C5" w:rsidRDefault="00CC40E6" w:rsidP="004062AF">
      <w:pPr>
        <w:spacing w:after="0" w:line="240" w:lineRule="auto"/>
        <w:rPr>
          <w:rFonts w:ascii="Times New Roman" w:hAnsi="Times New Roman" w:cs="Times New Roman"/>
          <w:sz w:val="23"/>
          <w:szCs w:val="23"/>
        </w:rPr>
      </w:pPr>
      <w:r w:rsidRPr="00D416C5">
        <w:rPr>
          <w:rFonts w:ascii="Times New Roman" w:hAnsi="Times New Roman" w:cs="Times New Roman"/>
          <w:sz w:val="23"/>
          <w:szCs w:val="23"/>
        </w:rPr>
        <w:t xml:space="preserve">с. </w:t>
      </w:r>
      <w:r w:rsidR="008A1CF4">
        <w:rPr>
          <w:rFonts w:ascii="Times New Roman" w:hAnsi="Times New Roman" w:cs="Times New Roman"/>
          <w:sz w:val="23"/>
          <w:szCs w:val="23"/>
        </w:rPr>
        <w:t>Мантурово</w:t>
      </w:r>
      <w:r w:rsidR="00D623A5" w:rsidRPr="00D416C5">
        <w:rPr>
          <w:rFonts w:ascii="Times New Roman" w:hAnsi="Times New Roman" w:cs="Times New Roman"/>
          <w:sz w:val="23"/>
          <w:szCs w:val="23"/>
        </w:rPr>
        <w:tab/>
      </w:r>
      <w:r w:rsidR="00D623A5" w:rsidRPr="00D416C5">
        <w:rPr>
          <w:rFonts w:ascii="Times New Roman" w:hAnsi="Times New Roman" w:cs="Times New Roman"/>
          <w:sz w:val="23"/>
          <w:szCs w:val="23"/>
        </w:rPr>
        <w:tab/>
        <w:t xml:space="preserve">                                     </w:t>
      </w:r>
      <w:r w:rsidR="00D623A5" w:rsidRPr="00D416C5">
        <w:rPr>
          <w:rFonts w:ascii="Times New Roman" w:hAnsi="Times New Roman" w:cs="Times New Roman"/>
          <w:sz w:val="23"/>
          <w:szCs w:val="23"/>
        </w:rPr>
        <w:tab/>
      </w:r>
      <w:r w:rsidR="00DB2E24" w:rsidRPr="00D416C5">
        <w:rPr>
          <w:rFonts w:ascii="Times New Roman" w:hAnsi="Times New Roman" w:cs="Times New Roman"/>
          <w:sz w:val="23"/>
          <w:szCs w:val="23"/>
        </w:rPr>
        <w:t xml:space="preserve">                                 </w:t>
      </w:r>
      <w:r w:rsidR="00D623A5" w:rsidRPr="00D416C5">
        <w:rPr>
          <w:rFonts w:ascii="Times New Roman" w:hAnsi="Times New Roman" w:cs="Times New Roman"/>
          <w:sz w:val="23"/>
          <w:szCs w:val="23"/>
        </w:rPr>
        <w:t xml:space="preserve"> « _____ »  ___________</w:t>
      </w:r>
      <w:r w:rsidR="00660901">
        <w:rPr>
          <w:rFonts w:ascii="Times New Roman" w:hAnsi="Times New Roman" w:cs="Times New Roman"/>
          <w:sz w:val="23"/>
          <w:szCs w:val="23"/>
        </w:rPr>
        <w:t xml:space="preserve"> </w:t>
      </w:r>
      <w:r w:rsidR="00D623A5" w:rsidRPr="00D416C5">
        <w:rPr>
          <w:rFonts w:ascii="Times New Roman" w:hAnsi="Times New Roman" w:cs="Times New Roman"/>
          <w:sz w:val="23"/>
          <w:szCs w:val="23"/>
        </w:rPr>
        <w:t>202</w:t>
      </w:r>
      <w:r w:rsidR="004E20B1">
        <w:rPr>
          <w:rFonts w:ascii="Times New Roman" w:hAnsi="Times New Roman" w:cs="Times New Roman"/>
          <w:sz w:val="23"/>
          <w:szCs w:val="23"/>
        </w:rPr>
        <w:t>1</w:t>
      </w:r>
      <w:r w:rsidR="00D623A5" w:rsidRPr="00D416C5">
        <w:rPr>
          <w:rFonts w:ascii="Times New Roman" w:hAnsi="Times New Roman" w:cs="Times New Roman"/>
          <w:sz w:val="23"/>
          <w:szCs w:val="23"/>
        </w:rPr>
        <w:t>г.</w:t>
      </w:r>
    </w:p>
    <w:p w14:paraId="3C4BE673" w14:textId="3A4EF557" w:rsidR="004062AF" w:rsidRPr="00D416C5" w:rsidRDefault="00CC40E6" w:rsidP="004062AF">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Мантуровский</w:t>
      </w:r>
      <w:r w:rsidR="004062AF" w:rsidRPr="00D416C5">
        <w:rPr>
          <w:rFonts w:ascii="Times New Roman" w:hAnsi="Times New Roman" w:cs="Times New Roman"/>
          <w:sz w:val="23"/>
          <w:szCs w:val="23"/>
        </w:rPr>
        <w:t xml:space="preserve"> район</w:t>
      </w:r>
    </w:p>
    <w:p w14:paraId="0226E1D3" w14:textId="61E90D8E" w:rsidR="00C45F5A" w:rsidRPr="00D416C5" w:rsidRDefault="00C45F5A" w:rsidP="004062AF">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Курская область</w:t>
      </w:r>
    </w:p>
    <w:p w14:paraId="3B5B614B" w14:textId="77777777" w:rsidR="008D6145" w:rsidRPr="00D416C5" w:rsidRDefault="008D6145" w:rsidP="003671F1">
      <w:pPr>
        <w:spacing w:after="0" w:line="240" w:lineRule="auto"/>
        <w:jc w:val="center"/>
        <w:rPr>
          <w:rFonts w:ascii="Times New Roman" w:hAnsi="Times New Roman" w:cs="Times New Roman"/>
          <w:sz w:val="23"/>
          <w:szCs w:val="23"/>
        </w:rPr>
      </w:pPr>
    </w:p>
    <w:p w14:paraId="3BB0489F" w14:textId="37D2C110" w:rsidR="00D623A5" w:rsidRPr="00D416C5" w:rsidRDefault="00D623A5" w:rsidP="003671F1">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w:t>
      </w:r>
      <w:r w:rsidR="00734D0A" w:rsidRPr="00D416C5">
        <w:rPr>
          <w:rFonts w:ascii="Times New Roman" w:hAnsi="Times New Roman" w:cs="Times New Roman"/>
          <w:b/>
          <w:bCs/>
          <w:sz w:val="23"/>
          <w:szCs w:val="23"/>
        </w:rPr>
        <w:t xml:space="preserve">Администрация </w:t>
      </w:r>
      <w:r w:rsidR="008A1CF4">
        <w:rPr>
          <w:rFonts w:ascii="Times New Roman" w:hAnsi="Times New Roman" w:cs="Times New Roman"/>
          <w:b/>
          <w:bCs/>
          <w:sz w:val="23"/>
          <w:szCs w:val="23"/>
        </w:rPr>
        <w:t>Мантуровского</w:t>
      </w:r>
      <w:r w:rsidR="00734D0A" w:rsidRPr="00D416C5">
        <w:rPr>
          <w:rFonts w:ascii="Times New Roman" w:hAnsi="Times New Roman" w:cs="Times New Roman"/>
          <w:b/>
          <w:bCs/>
          <w:sz w:val="23"/>
          <w:szCs w:val="23"/>
        </w:rPr>
        <w:t xml:space="preserve"> сельсовета </w:t>
      </w:r>
      <w:r w:rsidR="00CC40E6" w:rsidRPr="00D416C5">
        <w:rPr>
          <w:rFonts w:ascii="Times New Roman" w:hAnsi="Times New Roman" w:cs="Times New Roman"/>
          <w:b/>
          <w:bCs/>
          <w:sz w:val="23"/>
          <w:szCs w:val="23"/>
        </w:rPr>
        <w:t>Мантуровского района</w:t>
      </w:r>
      <w:r w:rsidR="00C45F5A" w:rsidRPr="00D416C5">
        <w:rPr>
          <w:rFonts w:ascii="Times New Roman" w:hAnsi="Times New Roman" w:cs="Times New Roman"/>
          <w:b/>
          <w:bCs/>
          <w:sz w:val="23"/>
          <w:szCs w:val="23"/>
        </w:rPr>
        <w:t xml:space="preserve"> Курской области</w:t>
      </w:r>
      <w:r w:rsidRPr="00D416C5">
        <w:rPr>
          <w:rFonts w:ascii="Times New Roman" w:hAnsi="Times New Roman" w:cs="Times New Roman"/>
          <w:sz w:val="23"/>
          <w:szCs w:val="23"/>
        </w:rPr>
        <w:t>, именуемая в дальнейшем «</w:t>
      </w:r>
      <w:r w:rsidRPr="00D416C5">
        <w:rPr>
          <w:rFonts w:ascii="Times New Roman" w:hAnsi="Times New Roman" w:cs="Times New Roman"/>
          <w:b/>
          <w:bCs/>
          <w:sz w:val="23"/>
          <w:szCs w:val="23"/>
        </w:rPr>
        <w:t>Продавец</w:t>
      </w:r>
      <w:r w:rsidRPr="00D416C5">
        <w:rPr>
          <w:rFonts w:ascii="Times New Roman" w:hAnsi="Times New Roman" w:cs="Times New Roman"/>
          <w:sz w:val="23"/>
          <w:szCs w:val="23"/>
        </w:rPr>
        <w:t xml:space="preserve">», в лице </w:t>
      </w:r>
      <w:r w:rsidR="00CC40E6" w:rsidRPr="00D416C5">
        <w:rPr>
          <w:rFonts w:ascii="Times New Roman" w:hAnsi="Times New Roman" w:cs="Times New Roman"/>
          <w:sz w:val="23"/>
          <w:szCs w:val="23"/>
        </w:rPr>
        <w:t xml:space="preserve">главы </w:t>
      </w:r>
      <w:r w:rsidR="008A1CF4">
        <w:rPr>
          <w:rFonts w:ascii="Times New Roman" w:hAnsi="Times New Roman" w:cs="Times New Roman"/>
          <w:sz w:val="23"/>
          <w:szCs w:val="23"/>
        </w:rPr>
        <w:t>Чернова Алексея Леонидовича</w:t>
      </w:r>
      <w:r w:rsidRPr="00D416C5">
        <w:rPr>
          <w:rFonts w:ascii="Times New Roman" w:hAnsi="Times New Roman" w:cs="Times New Roman"/>
          <w:sz w:val="23"/>
          <w:szCs w:val="23"/>
        </w:rPr>
        <w:t>, с одной стороны и  ___________________________________________</w:t>
      </w:r>
      <w:r w:rsidRPr="00D416C5">
        <w:rPr>
          <w:rFonts w:ascii="Times New Roman" w:hAnsi="Times New Roman" w:cs="Times New Roman"/>
          <w:bCs/>
          <w:sz w:val="23"/>
          <w:szCs w:val="23"/>
          <w:u w:val="single"/>
        </w:rPr>
        <w:t>,</w:t>
      </w:r>
      <w:r w:rsidRPr="00D416C5">
        <w:rPr>
          <w:rFonts w:ascii="Times New Roman" w:hAnsi="Times New Roman" w:cs="Times New Roman"/>
          <w:sz w:val="23"/>
          <w:szCs w:val="23"/>
        </w:rPr>
        <w:t xml:space="preserve"> действующ</w:t>
      </w:r>
      <w:r w:rsidR="000F1C4B" w:rsidRPr="00D416C5">
        <w:rPr>
          <w:rFonts w:ascii="Times New Roman" w:hAnsi="Times New Roman" w:cs="Times New Roman"/>
          <w:sz w:val="23"/>
          <w:szCs w:val="23"/>
        </w:rPr>
        <w:t>его</w:t>
      </w:r>
      <w:r w:rsidRPr="00D416C5">
        <w:rPr>
          <w:rFonts w:ascii="Times New Roman" w:hAnsi="Times New Roman" w:cs="Times New Roman"/>
          <w:sz w:val="23"/>
          <w:szCs w:val="23"/>
        </w:rPr>
        <w:t xml:space="preserve"> на основании __________, именуемый в дальнейшем «</w:t>
      </w:r>
      <w:r w:rsidRPr="00D416C5">
        <w:rPr>
          <w:rFonts w:ascii="Times New Roman" w:hAnsi="Times New Roman" w:cs="Times New Roman"/>
          <w:b/>
          <w:sz w:val="23"/>
          <w:szCs w:val="23"/>
        </w:rPr>
        <w:t>Покупатель</w:t>
      </w:r>
      <w:r w:rsidRPr="00D416C5">
        <w:rPr>
          <w:rFonts w:ascii="Times New Roman" w:hAnsi="Times New Roman" w:cs="Times New Roman"/>
          <w:sz w:val="23"/>
          <w:szCs w:val="23"/>
        </w:rPr>
        <w:t>», с другой стороны, именуемые в дальнейшем «</w:t>
      </w:r>
      <w:r w:rsidRPr="00D416C5">
        <w:rPr>
          <w:rFonts w:ascii="Times New Roman" w:hAnsi="Times New Roman" w:cs="Times New Roman"/>
          <w:b/>
          <w:bCs/>
          <w:sz w:val="23"/>
          <w:szCs w:val="23"/>
        </w:rPr>
        <w:t>Стороны</w:t>
      </w:r>
      <w:r w:rsidRPr="00D416C5">
        <w:rPr>
          <w:rFonts w:ascii="Times New Roman" w:hAnsi="Times New Roman" w:cs="Times New Roman"/>
          <w:sz w:val="23"/>
          <w:szCs w:val="23"/>
        </w:rPr>
        <w:t xml:space="preserve">», </w:t>
      </w:r>
      <w:r w:rsidR="008A1CF4" w:rsidRPr="008A1CF4">
        <w:rPr>
          <w:rFonts w:ascii="Times New Roman" w:hAnsi="Times New Roman" w:cs="Times New Roman"/>
          <w:sz w:val="23"/>
          <w:szCs w:val="23"/>
        </w:rPr>
        <w:t>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Мантуровского сельсовета Мантуровского района Курской области от 31 марта 2021 года № 5/13 «Об утверждении прогнозного плана приватизации муниципального имущества на 2021-2023 годы», Решения Собрания депутатов Мантуровского сельсовета Мантуровского района Курской области от 30 июля 2021 г. № 11/35 «Об условиях приватизации муниципального имущества», Постановлением Администрации Мантуровского сельсовета Мантуровского района Курской области № 4</w:t>
      </w:r>
      <w:r w:rsidR="00C83EA3">
        <w:rPr>
          <w:rFonts w:ascii="Times New Roman" w:hAnsi="Times New Roman" w:cs="Times New Roman"/>
          <w:sz w:val="23"/>
          <w:szCs w:val="23"/>
        </w:rPr>
        <w:t>3</w:t>
      </w:r>
      <w:r w:rsidR="008A1CF4" w:rsidRPr="008A1CF4">
        <w:rPr>
          <w:rFonts w:ascii="Times New Roman" w:hAnsi="Times New Roman" w:cs="Times New Roman"/>
          <w:sz w:val="23"/>
          <w:szCs w:val="23"/>
        </w:rPr>
        <w:t xml:space="preserve"> от 12.08.2021 г.</w:t>
      </w:r>
      <w:r w:rsidR="00DB2E24" w:rsidRPr="00D416C5">
        <w:rPr>
          <w:rFonts w:ascii="Times New Roman" w:hAnsi="Times New Roman" w:cs="Times New Roman"/>
          <w:sz w:val="23"/>
          <w:szCs w:val="23"/>
        </w:rPr>
        <w:t>,</w:t>
      </w:r>
      <w:r w:rsidR="00DB2E24" w:rsidRPr="00D416C5">
        <w:rPr>
          <w:sz w:val="23"/>
          <w:szCs w:val="23"/>
        </w:rPr>
        <w:t xml:space="preserve"> </w:t>
      </w:r>
      <w:r w:rsidR="00DB2E24" w:rsidRPr="00D416C5">
        <w:rPr>
          <w:rFonts w:ascii="Times New Roman" w:hAnsi="Times New Roman" w:cs="Times New Roman"/>
          <w:sz w:val="23"/>
          <w:szCs w:val="23"/>
        </w:rPr>
        <w:t xml:space="preserve">а также протокола </w:t>
      </w:r>
      <w:r w:rsidR="00901015">
        <w:rPr>
          <w:rFonts w:ascii="Times New Roman" w:hAnsi="Times New Roman" w:cs="Times New Roman"/>
          <w:sz w:val="23"/>
          <w:szCs w:val="23"/>
        </w:rPr>
        <w:t xml:space="preserve">об итогах </w:t>
      </w:r>
      <w:r w:rsidR="00901015" w:rsidRPr="00901015">
        <w:rPr>
          <w:rFonts w:ascii="Times New Roman" w:hAnsi="Times New Roman" w:cs="Times New Roman"/>
          <w:sz w:val="23"/>
          <w:szCs w:val="23"/>
        </w:rPr>
        <w:t>продажи посредством публичного предложения</w:t>
      </w:r>
      <w:r w:rsidR="00DB2E24" w:rsidRPr="00D416C5">
        <w:rPr>
          <w:rFonts w:ascii="Times New Roman" w:hAnsi="Times New Roman" w:cs="Times New Roman"/>
          <w:sz w:val="23"/>
          <w:szCs w:val="23"/>
        </w:rPr>
        <w:t xml:space="preserve"> (об итогах торгов) № ___ от ____ года, </w:t>
      </w:r>
      <w:r w:rsidRPr="00D416C5">
        <w:rPr>
          <w:rFonts w:ascii="Times New Roman" w:hAnsi="Times New Roman" w:cs="Times New Roman"/>
          <w:sz w:val="23"/>
          <w:szCs w:val="23"/>
        </w:rPr>
        <w:t xml:space="preserve">заключили настоящий Договор о нижеследующем: </w:t>
      </w:r>
    </w:p>
    <w:p w14:paraId="74DED573" w14:textId="77777777" w:rsidR="00734D0A" w:rsidRPr="00D416C5" w:rsidRDefault="00734D0A" w:rsidP="003671F1">
      <w:pPr>
        <w:spacing w:after="0" w:line="240" w:lineRule="auto"/>
        <w:jc w:val="both"/>
        <w:rPr>
          <w:rFonts w:ascii="Times New Roman" w:hAnsi="Times New Roman" w:cs="Times New Roman"/>
          <w:sz w:val="23"/>
          <w:szCs w:val="23"/>
        </w:rPr>
      </w:pPr>
    </w:p>
    <w:p w14:paraId="23AF86E1" w14:textId="70E9467F" w:rsidR="00D623A5" w:rsidRPr="00D416C5" w:rsidRDefault="00D623A5" w:rsidP="003671F1">
      <w:pPr>
        <w:spacing w:after="0" w:line="240" w:lineRule="auto"/>
        <w:jc w:val="center"/>
        <w:rPr>
          <w:rFonts w:ascii="Times New Roman" w:hAnsi="Times New Roman" w:cs="Times New Roman"/>
          <w:bCs/>
          <w:sz w:val="23"/>
          <w:szCs w:val="23"/>
        </w:rPr>
      </w:pPr>
      <w:r w:rsidRPr="00D416C5">
        <w:rPr>
          <w:rFonts w:ascii="Times New Roman" w:hAnsi="Times New Roman" w:cs="Times New Roman"/>
          <w:b/>
          <w:bCs/>
          <w:sz w:val="23"/>
          <w:szCs w:val="23"/>
        </w:rPr>
        <w:t>1.</w:t>
      </w:r>
      <w:r w:rsidR="00734D0A" w:rsidRPr="00D416C5">
        <w:rPr>
          <w:rFonts w:ascii="Times New Roman" w:hAnsi="Times New Roman" w:cs="Times New Roman"/>
          <w:b/>
          <w:bCs/>
          <w:sz w:val="23"/>
          <w:szCs w:val="23"/>
        </w:rPr>
        <w:t xml:space="preserve"> </w:t>
      </w:r>
      <w:r w:rsidRPr="00D416C5">
        <w:rPr>
          <w:rFonts w:ascii="Times New Roman" w:hAnsi="Times New Roman" w:cs="Times New Roman"/>
          <w:b/>
          <w:bCs/>
          <w:sz w:val="23"/>
          <w:szCs w:val="23"/>
        </w:rPr>
        <w:t>ПРЕДМЕТ ДОГОВОРА</w:t>
      </w:r>
      <w:r w:rsidRPr="00D416C5">
        <w:rPr>
          <w:rFonts w:ascii="Times New Roman" w:hAnsi="Times New Roman" w:cs="Times New Roman"/>
          <w:bCs/>
          <w:sz w:val="23"/>
          <w:szCs w:val="23"/>
        </w:rPr>
        <w:t>.</w:t>
      </w:r>
    </w:p>
    <w:p w14:paraId="5645FC77" w14:textId="59CC5F20" w:rsidR="00CC40E6" w:rsidRPr="00BF2F7C" w:rsidRDefault="00D623A5" w:rsidP="00CC40E6">
      <w:pPr>
        <w:widowControl w:val="0"/>
        <w:autoSpaceDE w:val="0"/>
        <w:autoSpaceDN w:val="0"/>
        <w:adjustRightInd w:val="0"/>
        <w:spacing w:after="0" w:line="240" w:lineRule="auto"/>
        <w:jc w:val="both"/>
        <w:rPr>
          <w:rFonts w:ascii="Times New Roman" w:hAnsi="Times New Roman" w:cs="Times New Roman"/>
          <w:bCs/>
          <w:sz w:val="23"/>
          <w:szCs w:val="23"/>
        </w:rPr>
      </w:pPr>
      <w:r w:rsidRPr="00D416C5">
        <w:rPr>
          <w:rFonts w:ascii="Times New Roman" w:hAnsi="Times New Roman" w:cs="Times New Roman"/>
          <w:bCs/>
          <w:sz w:val="23"/>
          <w:szCs w:val="23"/>
        </w:rPr>
        <w:t xml:space="preserve">            1.1. По результатам проведенных ________________года торгов (в форме </w:t>
      </w:r>
      <w:r w:rsidR="00901015" w:rsidRPr="00901015">
        <w:rPr>
          <w:rFonts w:ascii="Times New Roman" w:hAnsi="Times New Roman" w:cs="Times New Roman"/>
          <w:bCs/>
          <w:sz w:val="23"/>
          <w:szCs w:val="23"/>
        </w:rPr>
        <w:t>продажи посредством публичного предложения</w:t>
      </w:r>
      <w:r w:rsidRPr="00D416C5">
        <w:rPr>
          <w:rFonts w:ascii="Times New Roman" w:hAnsi="Times New Roman" w:cs="Times New Roman"/>
          <w:bCs/>
          <w:sz w:val="23"/>
          <w:szCs w:val="23"/>
        </w:rPr>
        <w:t>) (протокол от __________ 20</w:t>
      </w:r>
      <w:r w:rsidR="00283C2E" w:rsidRPr="00D416C5">
        <w:rPr>
          <w:rFonts w:ascii="Times New Roman" w:hAnsi="Times New Roman" w:cs="Times New Roman"/>
          <w:bCs/>
          <w:sz w:val="23"/>
          <w:szCs w:val="23"/>
        </w:rPr>
        <w:t>2</w:t>
      </w:r>
      <w:r w:rsidR="004E20B1">
        <w:rPr>
          <w:rFonts w:ascii="Times New Roman" w:hAnsi="Times New Roman" w:cs="Times New Roman"/>
          <w:bCs/>
          <w:sz w:val="23"/>
          <w:szCs w:val="23"/>
        </w:rPr>
        <w:t>1</w:t>
      </w:r>
      <w:r w:rsidRPr="00D416C5">
        <w:rPr>
          <w:rFonts w:ascii="Times New Roman" w:hAnsi="Times New Roman" w:cs="Times New Roman"/>
          <w:bCs/>
          <w:sz w:val="23"/>
          <w:szCs w:val="23"/>
        </w:rPr>
        <w:t xml:space="preserve"> года)</w:t>
      </w:r>
      <w:r w:rsidRPr="00D416C5">
        <w:rPr>
          <w:rFonts w:ascii="Times New Roman" w:hAnsi="Times New Roman" w:cs="Times New Roman"/>
          <w:sz w:val="23"/>
          <w:szCs w:val="23"/>
        </w:rPr>
        <w:t xml:space="preserve">, </w:t>
      </w:r>
      <w:r w:rsidRPr="00D416C5">
        <w:rPr>
          <w:rFonts w:ascii="Times New Roman" w:hAnsi="Times New Roman" w:cs="Times New Roman"/>
          <w:bCs/>
          <w:sz w:val="23"/>
          <w:szCs w:val="23"/>
        </w:rPr>
        <w:t>Продавец обязуется передать в собственность, а  Покупатель обязуется оплатить и принять  в соответствии с условиями настоящего договора следующее</w:t>
      </w:r>
      <w:r w:rsidR="00CC40E6" w:rsidRPr="00D416C5">
        <w:rPr>
          <w:rFonts w:ascii="Times New Roman" w:hAnsi="Times New Roman" w:cs="Times New Roman"/>
          <w:bCs/>
          <w:sz w:val="23"/>
          <w:szCs w:val="23"/>
        </w:rPr>
        <w:t xml:space="preserve"> н</w:t>
      </w:r>
      <w:r w:rsidR="00CC40E6" w:rsidRPr="00D416C5">
        <w:rPr>
          <w:rFonts w:ascii="Times New Roman" w:hAnsi="Times New Roman" w:cs="Times New Roman"/>
          <w:sz w:val="23"/>
          <w:szCs w:val="23"/>
        </w:rPr>
        <w:t xml:space="preserve">едвижимое имущество, принадлежащее на праве собственности МО </w:t>
      </w:r>
      <w:r w:rsidR="00CC40E6" w:rsidRPr="00BF2F7C">
        <w:rPr>
          <w:rFonts w:ascii="Times New Roman" w:hAnsi="Times New Roman" w:cs="Times New Roman"/>
          <w:bCs/>
          <w:sz w:val="23"/>
          <w:szCs w:val="23"/>
        </w:rPr>
        <w:t>«</w:t>
      </w:r>
      <w:r w:rsidR="008A1CF4">
        <w:rPr>
          <w:rFonts w:ascii="Times New Roman" w:hAnsi="Times New Roman" w:cs="Times New Roman"/>
          <w:bCs/>
          <w:sz w:val="23"/>
          <w:szCs w:val="23"/>
        </w:rPr>
        <w:t>Мантуровский</w:t>
      </w:r>
      <w:r w:rsidR="00CC40E6" w:rsidRPr="00BF2F7C">
        <w:rPr>
          <w:rFonts w:ascii="Times New Roman" w:hAnsi="Times New Roman" w:cs="Times New Roman"/>
          <w:bCs/>
          <w:sz w:val="23"/>
          <w:szCs w:val="23"/>
        </w:rPr>
        <w:t xml:space="preserve"> сельсовет» Мантуровского района Курской области, а именно: </w:t>
      </w:r>
    </w:p>
    <w:p w14:paraId="6E632FCA" w14:textId="557699B1" w:rsidR="008A1CF4" w:rsidRPr="008A1CF4" w:rsidRDefault="008A1CF4" w:rsidP="008A1CF4">
      <w:pPr>
        <w:widowControl w:val="0"/>
        <w:autoSpaceDE w:val="0"/>
        <w:autoSpaceDN w:val="0"/>
        <w:adjustRightInd w:val="0"/>
        <w:spacing w:after="0" w:line="240" w:lineRule="auto"/>
        <w:ind w:firstLine="709"/>
        <w:jc w:val="both"/>
        <w:rPr>
          <w:rFonts w:ascii="Times New Roman" w:hAnsi="Times New Roman" w:cs="Times New Roman"/>
          <w:bCs/>
          <w:sz w:val="23"/>
          <w:szCs w:val="23"/>
        </w:rPr>
      </w:pPr>
      <w:r w:rsidRPr="008A1CF4">
        <w:rPr>
          <w:rFonts w:ascii="Times New Roman" w:hAnsi="Times New Roman" w:cs="Times New Roman"/>
          <w:bCs/>
          <w:sz w:val="23"/>
          <w:szCs w:val="23"/>
        </w:rPr>
        <w:t xml:space="preserve">- Недвижимое имущество – нежилое здание, наименование: зерносклад, площадью 1713,9 </w:t>
      </w:r>
      <w:proofErr w:type="spellStart"/>
      <w:r w:rsidRPr="008A1CF4">
        <w:rPr>
          <w:rFonts w:ascii="Times New Roman" w:hAnsi="Times New Roman" w:cs="Times New Roman"/>
          <w:bCs/>
          <w:sz w:val="23"/>
          <w:szCs w:val="23"/>
        </w:rPr>
        <w:t>кв.м</w:t>
      </w:r>
      <w:proofErr w:type="spellEnd"/>
      <w:r w:rsidRPr="008A1CF4">
        <w:rPr>
          <w:rFonts w:ascii="Times New Roman" w:hAnsi="Times New Roman" w:cs="Times New Roman"/>
          <w:bCs/>
          <w:sz w:val="23"/>
          <w:szCs w:val="23"/>
        </w:rPr>
        <w:t xml:space="preserve">., кадастровый №46:14:030403:168, год постройки: 1991, этажность: 1, обременений не зарегистрировано, расположенное по адресу: Курская область, Мантуровский район, с. 1-е </w:t>
      </w:r>
      <w:proofErr w:type="spellStart"/>
      <w:r w:rsidRPr="008A1CF4">
        <w:rPr>
          <w:rFonts w:ascii="Times New Roman" w:hAnsi="Times New Roman" w:cs="Times New Roman"/>
          <w:bCs/>
          <w:sz w:val="23"/>
          <w:szCs w:val="23"/>
        </w:rPr>
        <w:t>Засеймье</w:t>
      </w:r>
      <w:proofErr w:type="spellEnd"/>
      <w:r w:rsidRPr="008A1CF4">
        <w:rPr>
          <w:rFonts w:ascii="Times New Roman" w:hAnsi="Times New Roman" w:cs="Times New Roman"/>
          <w:bCs/>
          <w:sz w:val="23"/>
          <w:szCs w:val="23"/>
        </w:rPr>
        <w:t>;</w:t>
      </w:r>
    </w:p>
    <w:p w14:paraId="7ADFAB45" w14:textId="106A34C1" w:rsidR="008A1CF4" w:rsidRDefault="008A1CF4" w:rsidP="008A1CF4">
      <w:pPr>
        <w:widowControl w:val="0"/>
        <w:autoSpaceDE w:val="0"/>
        <w:autoSpaceDN w:val="0"/>
        <w:adjustRightInd w:val="0"/>
        <w:spacing w:after="0" w:line="240" w:lineRule="auto"/>
        <w:ind w:firstLine="709"/>
        <w:jc w:val="both"/>
        <w:rPr>
          <w:rFonts w:ascii="Times New Roman" w:hAnsi="Times New Roman" w:cs="Times New Roman"/>
          <w:bCs/>
          <w:sz w:val="23"/>
          <w:szCs w:val="23"/>
        </w:rPr>
      </w:pPr>
      <w:r w:rsidRPr="008A1CF4">
        <w:rPr>
          <w:rFonts w:ascii="Times New Roman" w:hAnsi="Times New Roman" w:cs="Times New Roman"/>
          <w:bCs/>
          <w:sz w:val="23"/>
          <w:szCs w:val="23"/>
        </w:rPr>
        <w:t xml:space="preserve">- Земельный участок из категории: Земли населенных пунктов, вид разрешенного использования: склады, площадью 3021 </w:t>
      </w:r>
      <w:proofErr w:type="spellStart"/>
      <w:r w:rsidRPr="008A1CF4">
        <w:rPr>
          <w:rFonts w:ascii="Times New Roman" w:hAnsi="Times New Roman" w:cs="Times New Roman"/>
          <w:bCs/>
          <w:sz w:val="23"/>
          <w:szCs w:val="23"/>
        </w:rPr>
        <w:t>кв.м</w:t>
      </w:r>
      <w:proofErr w:type="spellEnd"/>
      <w:r w:rsidRPr="008A1CF4">
        <w:rPr>
          <w:rFonts w:ascii="Times New Roman" w:hAnsi="Times New Roman" w:cs="Times New Roman"/>
          <w:bCs/>
          <w:sz w:val="23"/>
          <w:szCs w:val="23"/>
        </w:rPr>
        <w:t xml:space="preserve">., кадастровый №46:14:030406:73, обременений не зарегистрировано, расположенный по адресу: Курская область, Мантуровский район, с. 1-е </w:t>
      </w:r>
      <w:proofErr w:type="spellStart"/>
      <w:r w:rsidRPr="008A1CF4">
        <w:rPr>
          <w:rFonts w:ascii="Times New Roman" w:hAnsi="Times New Roman" w:cs="Times New Roman"/>
          <w:bCs/>
          <w:sz w:val="23"/>
          <w:szCs w:val="23"/>
        </w:rPr>
        <w:t>Засеймье</w:t>
      </w:r>
      <w:proofErr w:type="spellEnd"/>
      <w:r w:rsidRPr="008A1CF4">
        <w:rPr>
          <w:rFonts w:ascii="Times New Roman" w:hAnsi="Times New Roman" w:cs="Times New Roman"/>
          <w:bCs/>
          <w:sz w:val="23"/>
          <w:szCs w:val="23"/>
        </w:rPr>
        <w:t xml:space="preserve">. </w:t>
      </w:r>
      <w:r w:rsidR="00B71FC0" w:rsidRPr="00D416C5">
        <w:rPr>
          <w:rFonts w:ascii="Times New Roman" w:hAnsi="Times New Roman" w:cs="Times New Roman"/>
          <w:bCs/>
          <w:sz w:val="23"/>
          <w:szCs w:val="23"/>
        </w:rPr>
        <w:t xml:space="preserve"> </w:t>
      </w:r>
      <w:r w:rsidR="00D623A5" w:rsidRPr="00D416C5">
        <w:rPr>
          <w:rFonts w:ascii="Times New Roman" w:hAnsi="Times New Roman" w:cs="Times New Roman"/>
          <w:bCs/>
          <w:sz w:val="23"/>
          <w:szCs w:val="23"/>
        </w:rPr>
        <w:t xml:space="preserve">          </w:t>
      </w:r>
    </w:p>
    <w:p w14:paraId="74BD1733" w14:textId="10507D32" w:rsidR="00D623A5" w:rsidRPr="00D416C5" w:rsidRDefault="00D623A5" w:rsidP="002777BA">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D416C5">
        <w:rPr>
          <w:rFonts w:ascii="Times New Roman" w:hAnsi="Times New Roman" w:cs="Times New Roman"/>
          <w:bCs/>
          <w:sz w:val="23"/>
          <w:szCs w:val="23"/>
        </w:rPr>
        <w:t>1.2.</w:t>
      </w:r>
      <w:r w:rsidR="004062AF" w:rsidRPr="00D416C5">
        <w:rPr>
          <w:rFonts w:ascii="Times New Roman" w:hAnsi="Times New Roman" w:cs="Times New Roman"/>
          <w:bCs/>
          <w:sz w:val="23"/>
          <w:szCs w:val="23"/>
        </w:rPr>
        <w:t xml:space="preserve"> </w:t>
      </w:r>
      <w:r w:rsidRPr="00D416C5">
        <w:rPr>
          <w:rFonts w:ascii="Times New Roman" w:hAnsi="Times New Roman" w:cs="Times New Roman"/>
          <w:bCs/>
          <w:sz w:val="23"/>
          <w:szCs w:val="23"/>
        </w:rPr>
        <w:t xml:space="preserve">Вышеуказанное </w:t>
      </w:r>
      <w:r w:rsidR="00734D0A" w:rsidRPr="00D416C5">
        <w:rPr>
          <w:rFonts w:ascii="Times New Roman" w:hAnsi="Times New Roman" w:cs="Times New Roman"/>
          <w:bCs/>
          <w:sz w:val="23"/>
          <w:szCs w:val="23"/>
        </w:rPr>
        <w:t>недвижимое имущество</w:t>
      </w:r>
      <w:r w:rsidRPr="00D416C5">
        <w:rPr>
          <w:rFonts w:ascii="Times New Roman" w:hAnsi="Times New Roman" w:cs="Times New Roman"/>
          <w:bCs/>
          <w:sz w:val="23"/>
          <w:szCs w:val="23"/>
        </w:rPr>
        <w:t xml:space="preserve"> принадлежит на праве собственности муниципальному образованию </w:t>
      </w:r>
      <w:r w:rsidR="003B024D" w:rsidRPr="00D416C5">
        <w:rPr>
          <w:rFonts w:ascii="Times New Roman" w:hAnsi="Times New Roman" w:cs="Times New Roman"/>
          <w:bCs/>
          <w:sz w:val="23"/>
          <w:szCs w:val="23"/>
        </w:rPr>
        <w:t>«</w:t>
      </w:r>
      <w:r w:rsidR="008A1CF4">
        <w:rPr>
          <w:rFonts w:ascii="Times New Roman" w:hAnsi="Times New Roman" w:cs="Times New Roman"/>
          <w:bCs/>
          <w:sz w:val="23"/>
          <w:szCs w:val="23"/>
        </w:rPr>
        <w:t>Мантуровский</w:t>
      </w:r>
      <w:r w:rsidR="004062AF" w:rsidRPr="00D416C5">
        <w:rPr>
          <w:rFonts w:ascii="Times New Roman" w:hAnsi="Times New Roman" w:cs="Times New Roman"/>
          <w:bCs/>
          <w:sz w:val="23"/>
          <w:szCs w:val="23"/>
        </w:rPr>
        <w:t xml:space="preserve"> </w:t>
      </w:r>
      <w:r w:rsidR="00734D0A" w:rsidRPr="00D416C5">
        <w:rPr>
          <w:rFonts w:ascii="Times New Roman" w:hAnsi="Times New Roman" w:cs="Times New Roman"/>
          <w:bCs/>
          <w:sz w:val="23"/>
          <w:szCs w:val="23"/>
        </w:rPr>
        <w:t>сельсовет</w:t>
      </w:r>
      <w:r w:rsidR="003B024D" w:rsidRPr="00D416C5">
        <w:rPr>
          <w:rFonts w:ascii="Times New Roman" w:hAnsi="Times New Roman" w:cs="Times New Roman"/>
          <w:bCs/>
          <w:sz w:val="23"/>
          <w:szCs w:val="23"/>
        </w:rPr>
        <w:t>»</w:t>
      </w:r>
      <w:r w:rsidR="00734D0A" w:rsidRPr="00D416C5">
        <w:rPr>
          <w:rFonts w:ascii="Times New Roman" w:hAnsi="Times New Roman" w:cs="Times New Roman"/>
          <w:bCs/>
          <w:sz w:val="23"/>
          <w:szCs w:val="23"/>
        </w:rPr>
        <w:t xml:space="preserve"> </w:t>
      </w:r>
      <w:r w:rsidR="00CC40E6" w:rsidRPr="00D416C5">
        <w:rPr>
          <w:rFonts w:ascii="Times New Roman" w:hAnsi="Times New Roman" w:cs="Times New Roman"/>
          <w:bCs/>
          <w:sz w:val="23"/>
          <w:szCs w:val="23"/>
        </w:rPr>
        <w:t>Мантуровского</w:t>
      </w:r>
      <w:r w:rsidR="00734D0A" w:rsidRPr="00D416C5">
        <w:rPr>
          <w:rFonts w:ascii="Times New Roman" w:hAnsi="Times New Roman" w:cs="Times New Roman"/>
          <w:bCs/>
          <w:sz w:val="23"/>
          <w:szCs w:val="23"/>
        </w:rPr>
        <w:t xml:space="preserve"> района Курской области</w:t>
      </w:r>
      <w:r w:rsidRPr="00D416C5">
        <w:rPr>
          <w:rFonts w:ascii="Times New Roman" w:hAnsi="Times New Roman" w:cs="Times New Roman"/>
          <w:bCs/>
          <w:sz w:val="23"/>
          <w:szCs w:val="23"/>
        </w:rPr>
        <w:t xml:space="preserve">, о чем в едином государственном реестре прав на недвижимое имущество и сделок с ним сделана регистрационная запись </w:t>
      </w:r>
      <w:r w:rsidR="00734D0A" w:rsidRPr="00D416C5">
        <w:rPr>
          <w:rFonts w:ascii="Times New Roman" w:hAnsi="Times New Roman" w:cs="Times New Roman"/>
          <w:sz w:val="23"/>
          <w:szCs w:val="23"/>
        </w:rPr>
        <w:t xml:space="preserve">от </w:t>
      </w:r>
      <w:r w:rsidR="004062AF" w:rsidRPr="00D416C5">
        <w:rPr>
          <w:rFonts w:ascii="Times New Roman" w:hAnsi="Times New Roman" w:cs="Times New Roman"/>
          <w:sz w:val="23"/>
          <w:szCs w:val="23"/>
        </w:rPr>
        <w:t>___________</w:t>
      </w:r>
      <w:r w:rsidR="00734D0A" w:rsidRPr="00D416C5">
        <w:rPr>
          <w:rFonts w:ascii="Times New Roman" w:hAnsi="Times New Roman" w:cs="Times New Roman"/>
          <w:sz w:val="23"/>
          <w:szCs w:val="23"/>
        </w:rPr>
        <w:t xml:space="preserve"> года №</w:t>
      </w:r>
      <w:r w:rsidR="004062AF" w:rsidRPr="00D416C5">
        <w:rPr>
          <w:rFonts w:ascii="Times New Roman" w:hAnsi="Times New Roman" w:cs="Times New Roman"/>
          <w:sz w:val="23"/>
          <w:szCs w:val="23"/>
        </w:rPr>
        <w:t>__________</w:t>
      </w:r>
      <w:r w:rsidR="00734D0A" w:rsidRPr="00D416C5">
        <w:rPr>
          <w:rFonts w:ascii="Times New Roman" w:hAnsi="Times New Roman" w:cs="Times New Roman"/>
          <w:sz w:val="23"/>
          <w:szCs w:val="23"/>
        </w:rPr>
        <w:t>.</w:t>
      </w:r>
    </w:p>
    <w:p w14:paraId="152FF8B0" w14:textId="249B10EB" w:rsidR="00D623A5" w:rsidRPr="00D416C5" w:rsidRDefault="00D623A5" w:rsidP="003671F1">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1.3.</w:t>
      </w:r>
      <w:r w:rsidR="004062AF" w:rsidRPr="00D416C5">
        <w:rPr>
          <w:rFonts w:ascii="Times New Roman" w:hAnsi="Times New Roman" w:cs="Times New Roman"/>
          <w:sz w:val="23"/>
          <w:szCs w:val="23"/>
        </w:rPr>
        <w:t xml:space="preserve"> </w:t>
      </w:r>
      <w:r w:rsidRPr="00D416C5">
        <w:rPr>
          <w:rFonts w:ascii="Times New Roman" w:hAnsi="Times New Roman" w:cs="Times New Roman"/>
          <w:sz w:val="23"/>
          <w:szCs w:val="23"/>
        </w:rPr>
        <w:t xml:space="preserve">Общая площадь недвижимого имущества составляет </w:t>
      </w:r>
      <w:r w:rsidR="008A1CF4" w:rsidRPr="008A1CF4">
        <w:rPr>
          <w:rFonts w:ascii="Times New Roman" w:hAnsi="Times New Roman" w:cs="Times New Roman"/>
          <w:bCs/>
          <w:sz w:val="23"/>
          <w:szCs w:val="23"/>
        </w:rPr>
        <w:t>1713,9</w:t>
      </w:r>
      <w:r w:rsidR="00490682" w:rsidRPr="00D416C5">
        <w:rPr>
          <w:rFonts w:ascii="Times New Roman" w:hAnsi="Times New Roman" w:cs="Times New Roman"/>
          <w:sz w:val="23"/>
          <w:szCs w:val="23"/>
        </w:rPr>
        <w:t xml:space="preserve"> </w:t>
      </w:r>
      <w:proofErr w:type="spellStart"/>
      <w:r w:rsidRPr="00D416C5">
        <w:rPr>
          <w:rFonts w:ascii="Times New Roman" w:hAnsi="Times New Roman" w:cs="Times New Roman"/>
          <w:sz w:val="23"/>
          <w:szCs w:val="23"/>
        </w:rPr>
        <w:t>кв.м</w:t>
      </w:r>
      <w:proofErr w:type="spellEnd"/>
      <w:r w:rsidRPr="00D416C5">
        <w:rPr>
          <w:rFonts w:ascii="Times New Roman" w:hAnsi="Times New Roman" w:cs="Times New Roman"/>
          <w:sz w:val="23"/>
          <w:szCs w:val="23"/>
        </w:rPr>
        <w:t xml:space="preserve">. Указанная площадь соответствует </w:t>
      </w:r>
      <w:r w:rsidR="00CC40E6" w:rsidRPr="00D416C5">
        <w:rPr>
          <w:rFonts w:ascii="Times New Roman" w:hAnsi="Times New Roman" w:cs="Times New Roman"/>
          <w:sz w:val="23"/>
          <w:szCs w:val="23"/>
        </w:rPr>
        <w:t>сведениям из Единого государственного реестра недвижимости (ЕГРН), подтверждается выпиской из ЕГРН.</w:t>
      </w:r>
    </w:p>
    <w:p w14:paraId="77C74F4A" w14:textId="7B15A869" w:rsidR="00C02D87" w:rsidRPr="00D416C5" w:rsidRDefault="004062AF" w:rsidP="004062AF">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ab/>
        <w:t xml:space="preserve">1.4. Общая площадь земельного участка </w:t>
      </w:r>
      <w:r w:rsidR="002777BA" w:rsidRPr="008A1CF4">
        <w:rPr>
          <w:rFonts w:ascii="Times New Roman" w:hAnsi="Times New Roman" w:cs="Times New Roman"/>
          <w:bCs/>
          <w:sz w:val="23"/>
          <w:szCs w:val="23"/>
        </w:rPr>
        <w:t>3021</w:t>
      </w:r>
      <w:r w:rsidR="00BF2F7C" w:rsidRPr="00BF2F7C">
        <w:rPr>
          <w:rFonts w:ascii="Times New Roman" w:hAnsi="Times New Roman" w:cs="Times New Roman"/>
          <w:bCs/>
          <w:sz w:val="23"/>
          <w:szCs w:val="23"/>
        </w:rPr>
        <w:t xml:space="preserve"> </w:t>
      </w:r>
      <w:proofErr w:type="spellStart"/>
      <w:r w:rsidRPr="00D416C5">
        <w:rPr>
          <w:rFonts w:ascii="Times New Roman" w:hAnsi="Times New Roman" w:cs="Times New Roman"/>
          <w:sz w:val="23"/>
          <w:szCs w:val="23"/>
        </w:rPr>
        <w:t>кв.м</w:t>
      </w:r>
      <w:proofErr w:type="spellEnd"/>
      <w:r w:rsidRPr="00D416C5">
        <w:rPr>
          <w:rFonts w:ascii="Times New Roman" w:hAnsi="Times New Roman" w:cs="Times New Roman"/>
          <w:sz w:val="23"/>
          <w:szCs w:val="23"/>
        </w:rPr>
        <w:t>., что соответствует сведениям из Единого государственного реестра недвижимости (ЕГРН), подтверждается выпиской из ЕГРН.</w:t>
      </w:r>
    </w:p>
    <w:p w14:paraId="3439BCE6" w14:textId="23C8E139" w:rsidR="00D623A5" w:rsidRPr="00D416C5" w:rsidRDefault="00D623A5" w:rsidP="00734D0A">
      <w:pPr>
        <w:spacing w:after="0" w:line="240" w:lineRule="auto"/>
        <w:jc w:val="both"/>
        <w:rPr>
          <w:rFonts w:ascii="Times New Roman" w:hAnsi="Times New Roman" w:cs="Times New Roman"/>
          <w:sz w:val="23"/>
          <w:szCs w:val="23"/>
        </w:rPr>
      </w:pPr>
      <w:r w:rsidRPr="00D416C5">
        <w:rPr>
          <w:rFonts w:ascii="Times New Roman" w:hAnsi="Times New Roman" w:cs="Times New Roman"/>
          <w:bCs/>
          <w:sz w:val="23"/>
          <w:szCs w:val="23"/>
        </w:rPr>
        <w:t xml:space="preserve">            </w:t>
      </w:r>
      <w:r w:rsidR="00734D0A" w:rsidRPr="00D416C5">
        <w:rPr>
          <w:rFonts w:ascii="Times New Roman" w:hAnsi="Times New Roman" w:cs="Times New Roman"/>
          <w:bCs/>
          <w:sz w:val="23"/>
          <w:szCs w:val="23"/>
        </w:rPr>
        <w:t>1.</w:t>
      </w:r>
      <w:r w:rsidR="00C02D87" w:rsidRPr="00D416C5">
        <w:rPr>
          <w:rFonts w:ascii="Times New Roman" w:hAnsi="Times New Roman" w:cs="Times New Roman"/>
          <w:bCs/>
          <w:sz w:val="23"/>
          <w:szCs w:val="23"/>
        </w:rPr>
        <w:t>5</w:t>
      </w:r>
      <w:r w:rsidR="00734D0A" w:rsidRPr="00D416C5">
        <w:rPr>
          <w:rFonts w:ascii="Times New Roman" w:hAnsi="Times New Roman" w:cs="Times New Roman"/>
          <w:bCs/>
          <w:sz w:val="23"/>
          <w:szCs w:val="23"/>
        </w:rPr>
        <w:t xml:space="preserve">. </w:t>
      </w:r>
      <w:r w:rsidRPr="00D416C5">
        <w:rPr>
          <w:rFonts w:ascii="Times New Roman" w:hAnsi="Times New Roman" w:cs="Times New Roman"/>
          <w:sz w:val="23"/>
          <w:szCs w:val="23"/>
        </w:rPr>
        <w:t>Продавец гарантирует, что обладает правом собственности на недвижимое имущество, указанное в п.п.1.</w:t>
      </w:r>
      <w:r w:rsidR="00734D0A" w:rsidRPr="00D416C5">
        <w:rPr>
          <w:rFonts w:ascii="Times New Roman" w:hAnsi="Times New Roman" w:cs="Times New Roman"/>
          <w:sz w:val="23"/>
          <w:szCs w:val="23"/>
        </w:rPr>
        <w:t>1</w:t>
      </w:r>
      <w:r w:rsidR="004062AF" w:rsidRPr="00D416C5">
        <w:rPr>
          <w:rFonts w:ascii="Times New Roman" w:hAnsi="Times New Roman" w:cs="Times New Roman"/>
          <w:sz w:val="23"/>
          <w:szCs w:val="23"/>
        </w:rPr>
        <w:t xml:space="preserve"> настоящего Договора</w:t>
      </w:r>
      <w:r w:rsidR="00734D0A" w:rsidRPr="00D416C5">
        <w:rPr>
          <w:rFonts w:ascii="Times New Roman" w:hAnsi="Times New Roman" w:cs="Times New Roman"/>
          <w:sz w:val="23"/>
          <w:szCs w:val="23"/>
        </w:rPr>
        <w:t xml:space="preserve"> и его право распоряжаться ни</w:t>
      </w:r>
      <w:r w:rsidRPr="00D416C5">
        <w:rPr>
          <w:rFonts w:ascii="Times New Roman" w:hAnsi="Times New Roman" w:cs="Times New Roman"/>
          <w:sz w:val="23"/>
          <w:szCs w:val="23"/>
        </w:rPr>
        <w:t>чем не о</w:t>
      </w:r>
      <w:r w:rsidR="00734D0A" w:rsidRPr="00D416C5">
        <w:rPr>
          <w:rFonts w:ascii="Times New Roman" w:hAnsi="Times New Roman" w:cs="Times New Roman"/>
          <w:sz w:val="23"/>
          <w:szCs w:val="23"/>
        </w:rPr>
        <w:t>граничено, недвижимое имущество</w:t>
      </w:r>
      <w:r w:rsidRPr="00D416C5">
        <w:rPr>
          <w:rFonts w:ascii="Times New Roman" w:hAnsi="Times New Roman" w:cs="Times New Roman"/>
          <w:sz w:val="23"/>
          <w:szCs w:val="23"/>
        </w:rPr>
        <w:t xml:space="preserve"> не находиться под арестом, не обременено залогом и иными обязательствами перед третьими лицами и правами третьих лиц.</w:t>
      </w:r>
    </w:p>
    <w:p w14:paraId="6C7512B5" w14:textId="77777777" w:rsidR="004062AF" w:rsidRPr="00D416C5" w:rsidRDefault="004062AF" w:rsidP="00734D0A">
      <w:pPr>
        <w:spacing w:after="0" w:line="240" w:lineRule="auto"/>
        <w:jc w:val="both"/>
        <w:rPr>
          <w:rFonts w:ascii="Times New Roman" w:hAnsi="Times New Roman" w:cs="Times New Roman"/>
          <w:sz w:val="23"/>
          <w:szCs w:val="23"/>
        </w:rPr>
      </w:pPr>
    </w:p>
    <w:p w14:paraId="26109681" w14:textId="77777777" w:rsidR="00D623A5" w:rsidRPr="00D416C5" w:rsidRDefault="00D623A5" w:rsidP="003671F1">
      <w:pPr>
        <w:spacing w:after="0" w:line="240" w:lineRule="auto"/>
        <w:jc w:val="center"/>
        <w:rPr>
          <w:rFonts w:ascii="Times New Roman" w:hAnsi="Times New Roman" w:cs="Times New Roman"/>
          <w:b/>
          <w:bCs/>
          <w:sz w:val="23"/>
          <w:szCs w:val="23"/>
        </w:rPr>
      </w:pPr>
      <w:r w:rsidRPr="00D416C5">
        <w:rPr>
          <w:rFonts w:ascii="Times New Roman" w:hAnsi="Times New Roman" w:cs="Times New Roman"/>
          <w:b/>
          <w:bCs/>
          <w:sz w:val="23"/>
          <w:szCs w:val="23"/>
        </w:rPr>
        <w:lastRenderedPageBreak/>
        <w:t>2.</w:t>
      </w:r>
      <w:r w:rsidR="00C02D87" w:rsidRPr="00D416C5">
        <w:rPr>
          <w:rFonts w:ascii="Times New Roman" w:hAnsi="Times New Roman" w:cs="Times New Roman"/>
          <w:b/>
          <w:bCs/>
          <w:sz w:val="23"/>
          <w:szCs w:val="23"/>
        </w:rPr>
        <w:t xml:space="preserve"> </w:t>
      </w:r>
      <w:r w:rsidRPr="00D416C5">
        <w:rPr>
          <w:rFonts w:ascii="Times New Roman" w:hAnsi="Times New Roman" w:cs="Times New Roman"/>
          <w:b/>
          <w:bCs/>
          <w:sz w:val="23"/>
          <w:szCs w:val="23"/>
        </w:rPr>
        <w:t>ПРАВА  И  ОБЯЗАННОСТИ  СТОРОН.</w:t>
      </w:r>
    </w:p>
    <w:p w14:paraId="656A8942" w14:textId="77777777" w:rsidR="00D623A5" w:rsidRPr="00D416C5" w:rsidRDefault="00D623A5" w:rsidP="003671F1">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2.1. Продавец обязуется:</w:t>
      </w:r>
    </w:p>
    <w:p w14:paraId="65703315" w14:textId="77777777" w:rsidR="00085D09" w:rsidRDefault="00D623A5" w:rsidP="00085D09">
      <w:pPr>
        <w:pStyle w:val="a9"/>
        <w:numPr>
          <w:ilvl w:val="0"/>
          <w:numId w:val="16"/>
        </w:numPr>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 xml:space="preserve">   предоставить Покупателю документацию, необходимую для государственной регистрации договора купли-продажи и дальнейшего использования </w:t>
      </w:r>
      <w:r w:rsidRPr="00D416C5">
        <w:rPr>
          <w:rFonts w:ascii="Times New Roman" w:hAnsi="Times New Roman" w:cs="Times New Roman"/>
          <w:bCs/>
          <w:sz w:val="23"/>
          <w:szCs w:val="23"/>
        </w:rPr>
        <w:t xml:space="preserve">после полной оплаты Покупателем предмета настоящего Договора </w:t>
      </w:r>
      <w:r w:rsidRPr="00D416C5">
        <w:rPr>
          <w:rFonts w:ascii="Times New Roman" w:hAnsi="Times New Roman" w:cs="Times New Roman"/>
          <w:sz w:val="23"/>
          <w:szCs w:val="23"/>
        </w:rPr>
        <w:t>в соответствии с п.3.2 настоящего Договора.</w:t>
      </w:r>
    </w:p>
    <w:p w14:paraId="708E5971" w14:textId="3B39BB4E" w:rsidR="004062AF" w:rsidRPr="00085D09" w:rsidRDefault="00283C2E" w:rsidP="00085D09">
      <w:pPr>
        <w:pStyle w:val="a9"/>
        <w:numPr>
          <w:ilvl w:val="0"/>
          <w:numId w:val="16"/>
        </w:numPr>
        <w:spacing w:after="0" w:line="240" w:lineRule="auto"/>
        <w:ind w:left="0" w:firstLine="567"/>
        <w:jc w:val="both"/>
        <w:rPr>
          <w:rFonts w:ascii="Times New Roman" w:hAnsi="Times New Roman" w:cs="Times New Roman"/>
          <w:sz w:val="23"/>
          <w:szCs w:val="23"/>
        </w:rPr>
      </w:pPr>
      <w:r w:rsidRPr="00085D09">
        <w:rPr>
          <w:rFonts w:ascii="Times New Roman" w:hAnsi="Times New Roman" w:cs="Times New Roman"/>
          <w:sz w:val="23"/>
          <w:szCs w:val="23"/>
        </w:rPr>
        <w:t xml:space="preserve"> </w:t>
      </w:r>
      <w:r w:rsidR="00D623A5" w:rsidRPr="00085D09">
        <w:rPr>
          <w:rFonts w:ascii="Times New Roman" w:hAnsi="Times New Roman" w:cs="Times New Roman"/>
          <w:sz w:val="23"/>
          <w:szCs w:val="23"/>
        </w:rPr>
        <w:t xml:space="preserve">передать в собственность Покупателю не позднее, чем через </w:t>
      </w:r>
      <w:r w:rsidR="00625648">
        <w:rPr>
          <w:rFonts w:ascii="Times New Roman" w:hAnsi="Times New Roman" w:cs="Times New Roman"/>
          <w:sz w:val="23"/>
          <w:szCs w:val="23"/>
        </w:rPr>
        <w:t>30 (</w:t>
      </w:r>
      <w:r w:rsidR="00D623A5" w:rsidRPr="00085D09">
        <w:rPr>
          <w:rFonts w:ascii="Times New Roman" w:hAnsi="Times New Roman" w:cs="Times New Roman"/>
          <w:sz w:val="23"/>
          <w:szCs w:val="23"/>
        </w:rPr>
        <w:t>тридцать</w:t>
      </w:r>
      <w:r w:rsidR="00625648">
        <w:rPr>
          <w:rFonts w:ascii="Times New Roman" w:hAnsi="Times New Roman" w:cs="Times New Roman"/>
          <w:sz w:val="23"/>
          <w:szCs w:val="23"/>
        </w:rPr>
        <w:t>)</w:t>
      </w:r>
      <w:r w:rsidR="00D623A5" w:rsidRPr="00085D09">
        <w:rPr>
          <w:rFonts w:ascii="Times New Roman" w:hAnsi="Times New Roman" w:cs="Times New Roman"/>
          <w:sz w:val="23"/>
          <w:szCs w:val="23"/>
        </w:rPr>
        <w:t xml:space="preserve"> дней после дня полной оплаты имущества, предусмотренной п. 3.1 настоящего Договора</w:t>
      </w:r>
      <w:r w:rsidR="00D623A5" w:rsidRPr="00085D09">
        <w:rPr>
          <w:rFonts w:ascii="Times New Roman" w:hAnsi="Times New Roman" w:cs="Times New Roman"/>
          <w:bCs/>
          <w:sz w:val="23"/>
          <w:szCs w:val="23"/>
        </w:rPr>
        <w:t>:</w:t>
      </w:r>
      <w:r w:rsidR="00D623A5" w:rsidRPr="00085D09">
        <w:rPr>
          <w:rFonts w:ascii="Times New Roman" w:hAnsi="Times New Roman" w:cs="Times New Roman"/>
          <w:sz w:val="23"/>
          <w:szCs w:val="23"/>
        </w:rPr>
        <w:t xml:space="preserve">  </w:t>
      </w:r>
    </w:p>
    <w:p w14:paraId="344DD12E" w14:textId="41F30360" w:rsidR="002777BA" w:rsidRPr="002777BA" w:rsidRDefault="002777BA" w:rsidP="002777BA">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2777BA">
        <w:rPr>
          <w:rFonts w:ascii="Times New Roman" w:hAnsi="Times New Roman" w:cs="Times New Roman"/>
          <w:sz w:val="23"/>
          <w:szCs w:val="23"/>
        </w:rPr>
        <w:t xml:space="preserve">- Недвижимое имущество – нежилое здание, наименование: зерносклад, площадью 1713,9 </w:t>
      </w:r>
      <w:proofErr w:type="spellStart"/>
      <w:r w:rsidRPr="002777BA">
        <w:rPr>
          <w:rFonts w:ascii="Times New Roman" w:hAnsi="Times New Roman" w:cs="Times New Roman"/>
          <w:sz w:val="23"/>
          <w:szCs w:val="23"/>
        </w:rPr>
        <w:t>кв.м</w:t>
      </w:r>
      <w:proofErr w:type="spellEnd"/>
      <w:r w:rsidRPr="002777BA">
        <w:rPr>
          <w:rFonts w:ascii="Times New Roman" w:hAnsi="Times New Roman" w:cs="Times New Roman"/>
          <w:sz w:val="23"/>
          <w:szCs w:val="23"/>
        </w:rPr>
        <w:t xml:space="preserve">., кадастровый №46:14:030403:168, год постройки: 1991, этажность: 1, обременений не зарегистрировано, расположенное по адресу: Курская область, Мантуровский район, с. 1-е </w:t>
      </w:r>
      <w:proofErr w:type="spellStart"/>
      <w:r w:rsidRPr="002777BA">
        <w:rPr>
          <w:rFonts w:ascii="Times New Roman" w:hAnsi="Times New Roman" w:cs="Times New Roman"/>
          <w:sz w:val="23"/>
          <w:szCs w:val="23"/>
        </w:rPr>
        <w:t>Засеймье</w:t>
      </w:r>
      <w:proofErr w:type="spellEnd"/>
      <w:r w:rsidRPr="002777BA">
        <w:rPr>
          <w:rFonts w:ascii="Times New Roman" w:hAnsi="Times New Roman" w:cs="Times New Roman"/>
          <w:sz w:val="23"/>
          <w:szCs w:val="23"/>
        </w:rPr>
        <w:t>;</w:t>
      </w:r>
    </w:p>
    <w:p w14:paraId="564963EB" w14:textId="22D55F2E" w:rsidR="00D623A5" w:rsidRPr="00D416C5" w:rsidRDefault="002777BA" w:rsidP="002777BA">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2777BA">
        <w:rPr>
          <w:rFonts w:ascii="Times New Roman" w:hAnsi="Times New Roman" w:cs="Times New Roman"/>
          <w:sz w:val="23"/>
          <w:szCs w:val="23"/>
        </w:rPr>
        <w:t xml:space="preserve">- Земельный участок из категории: Земли населенных пунктов, вид разрешенного использования: склады, площадью 3021 </w:t>
      </w:r>
      <w:proofErr w:type="spellStart"/>
      <w:r w:rsidRPr="002777BA">
        <w:rPr>
          <w:rFonts w:ascii="Times New Roman" w:hAnsi="Times New Roman" w:cs="Times New Roman"/>
          <w:sz w:val="23"/>
          <w:szCs w:val="23"/>
        </w:rPr>
        <w:t>кв.м</w:t>
      </w:r>
      <w:proofErr w:type="spellEnd"/>
      <w:r w:rsidRPr="002777BA">
        <w:rPr>
          <w:rFonts w:ascii="Times New Roman" w:hAnsi="Times New Roman" w:cs="Times New Roman"/>
          <w:sz w:val="23"/>
          <w:szCs w:val="23"/>
        </w:rPr>
        <w:t xml:space="preserve">., кадастровый №46:14:030406:73, обременений не зарегистрировано, расположенный по адресу: Курская область, Мантуровский район, с. 1-е </w:t>
      </w:r>
      <w:proofErr w:type="spellStart"/>
      <w:r w:rsidRPr="002777BA">
        <w:rPr>
          <w:rFonts w:ascii="Times New Roman" w:hAnsi="Times New Roman" w:cs="Times New Roman"/>
          <w:sz w:val="23"/>
          <w:szCs w:val="23"/>
        </w:rPr>
        <w:t>Засеймье</w:t>
      </w:r>
      <w:proofErr w:type="spellEnd"/>
      <w:r w:rsidR="00C02D87" w:rsidRPr="00D416C5">
        <w:rPr>
          <w:rFonts w:ascii="Times New Roman" w:hAnsi="Times New Roman" w:cs="Times New Roman"/>
          <w:sz w:val="23"/>
          <w:szCs w:val="23"/>
        </w:rPr>
        <w:t>,</w:t>
      </w:r>
      <w:r w:rsidR="00734D0A" w:rsidRPr="00D416C5">
        <w:rPr>
          <w:rFonts w:ascii="Times New Roman" w:hAnsi="Times New Roman" w:cs="Times New Roman"/>
          <w:sz w:val="23"/>
          <w:szCs w:val="23"/>
        </w:rPr>
        <w:t xml:space="preserve"> </w:t>
      </w:r>
      <w:r w:rsidR="00D623A5" w:rsidRPr="00D416C5">
        <w:rPr>
          <w:rFonts w:ascii="Times New Roman" w:hAnsi="Times New Roman" w:cs="Times New Roman"/>
          <w:sz w:val="23"/>
          <w:szCs w:val="23"/>
        </w:rPr>
        <w:t xml:space="preserve">по акту приема - передачи.  </w:t>
      </w:r>
    </w:p>
    <w:p w14:paraId="588B0B35" w14:textId="77777777" w:rsidR="00D623A5" w:rsidRPr="00D416C5" w:rsidRDefault="00D623A5" w:rsidP="003671F1">
      <w:pPr>
        <w:tabs>
          <w:tab w:val="left" w:pos="0"/>
        </w:tabs>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2.2. Покупатель обязуется:</w:t>
      </w:r>
    </w:p>
    <w:p w14:paraId="6939CC1D" w14:textId="77777777" w:rsidR="00D623A5" w:rsidRPr="00D416C5" w:rsidRDefault="00D623A5" w:rsidP="003671F1">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 xml:space="preserve">произвести оплату в сумме и на условиях, установленных п.3.1 </w:t>
      </w:r>
      <w:r w:rsidR="00734D0A" w:rsidRPr="00D416C5">
        <w:rPr>
          <w:rFonts w:ascii="Times New Roman" w:hAnsi="Times New Roman" w:cs="Times New Roman"/>
          <w:sz w:val="23"/>
          <w:szCs w:val="23"/>
        </w:rPr>
        <w:t>раздела</w:t>
      </w:r>
      <w:r w:rsidRPr="00D416C5">
        <w:rPr>
          <w:rFonts w:ascii="Times New Roman" w:hAnsi="Times New Roman" w:cs="Times New Roman"/>
          <w:sz w:val="23"/>
          <w:szCs w:val="23"/>
        </w:rPr>
        <w:t xml:space="preserve"> 3 настоящего Договора;</w:t>
      </w:r>
    </w:p>
    <w:p w14:paraId="695868E6" w14:textId="774A1D64" w:rsidR="00D623A5" w:rsidRPr="00D416C5" w:rsidRDefault="00D623A5" w:rsidP="003671F1">
      <w:pPr>
        <w:numPr>
          <w:ilvl w:val="0"/>
          <w:numId w:val="7"/>
        </w:numPr>
        <w:tabs>
          <w:tab w:val="clear" w:pos="1140"/>
          <w:tab w:val="left" w:pos="0"/>
          <w:tab w:val="num" w:pos="426"/>
          <w:tab w:val="left" w:pos="851"/>
          <w:tab w:val="left" w:pos="993"/>
        </w:tabs>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нести в полном объеме расходы по государственной регистрации перехода права собственности на имущество, основанием для государственной регистрации недвижимого имущества является настоящий договор купли-продажи недвижимого имущества, а также передаточный акт (акт приема-передачи имущества);</w:t>
      </w:r>
    </w:p>
    <w:p w14:paraId="7FBD1CC3" w14:textId="77777777" w:rsidR="00D623A5" w:rsidRPr="00D416C5" w:rsidRDefault="00D623A5" w:rsidP="003671F1">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14:paraId="7702F5E5" w14:textId="48AE3225" w:rsidR="004062AF" w:rsidRPr="00D416C5" w:rsidRDefault="00D623A5" w:rsidP="00734D0A">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 xml:space="preserve">   предоставить в </w:t>
      </w:r>
      <w:r w:rsidR="004062AF" w:rsidRPr="00D416C5">
        <w:rPr>
          <w:rFonts w:ascii="Times New Roman" w:hAnsi="Times New Roman" w:cs="Times New Roman"/>
          <w:sz w:val="23"/>
          <w:szCs w:val="23"/>
        </w:rPr>
        <w:t>А</w:t>
      </w:r>
      <w:r w:rsidRPr="00D416C5">
        <w:rPr>
          <w:rFonts w:ascii="Times New Roman" w:hAnsi="Times New Roman" w:cs="Times New Roman"/>
          <w:sz w:val="23"/>
          <w:szCs w:val="23"/>
        </w:rPr>
        <w:t xml:space="preserve">дминистрацию </w:t>
      </w:r>
      <w:r w:rsidR="008A1CF4">
        <w:rPr>
          <w:rFonts w:ascii="Times New Roman" w:hAnsi="Times New Roman" w:cs="Times New Roman"/>
          <w:sz w:val="23"/>
          <w:szCs w:val="23"/>
        </w:rPr>
        <w:t>Мантуровского</w:t>
      </w:r>
      <w:r w:rsidR="00734D0A" w:rsidRPr="00D416C5">
        <w:rPr>
          <w:rFonts w:ascii="Times New Roman" w:hAnsi="Times New Roman" w:cs="Times New Roman"/>
          <w:sz w:val="23"/>
          <w:szCs w:val="23"/>
        </w:rPr>
        <w:t xml:space="preserve"> сельсовета </w:t>
      </w:r>
      <w:r w:rsidR="00CC40E6" w:rsidRPr="00D416C5">
        <w:rPr>
          <w:rFonts w:ascii="Times New Roman" w:hAnsi="Times New Roman" w:cs="Times New Roman"/>
          <w:sz w:val="23"/>
          <w:szCs w:val="23"/>
        </w:rPr>
        <w:t>Мантуровского</w:t>
      </w:r>
      <w:r w:rsidR="00734D0A" w:rsidRPr="00D416C5">
        <w:rPr>
          <w:rFonts w:ascii="Times New Roman" w:hAnsi="Times New Roman" w:cs="Times New Roman"/>
          <w:sz w:val="23"/>
          <w:szCs w:val="23"/>
        </w:rPr>
        <w:t xml:space="preserve"> района </w:t>
      </w:r>
      <w:r w:rsidR="00C45F5A" w:rsidRPr="00D416C5">
        <w:rPr>
          <w:rFonts w:ascii="Times New Roman" w:hAnsi="Times New Roman" w:cs="Times New Roman"/>
          <w:sz w:val="23"/>
          <w:szCs w:val="23"/>
        </w:rPr>
        <w:t xml:space="preserve">Курской области </w:t>
      </w:r>
      <w:r w:rsidRPr="00D416C5">
        <w:rPr>
          <w:rFonts w:ascii="Times New Roman" w:hAnsi="Times New Roman" w:cs="Times New Roman"/>
          <w:sz w:val="23"/>
          <w:szCs w:val="23"/>
        </w:rPr>
        <w:t xml:space="preserve">копию </w:t>
      </w:r>
      <w:r w:rsidR="00734D0A" w:rsidRPr="00D416C5">
        <w:rPr>
          <w:rFonts w:ascii="Times New Roman" w:hAnsi="Times New Roman" w:cs="Times New Roman"/>
          <w:sz w:val="23"/>
          <w:szCs w:val="23"/>
        </w:rPr>
        <w:t xml:space="preserve">выписки из государственного реестра недвижимости </w:t>
      </w:r>
      <w:r w:rsidRPr="00D416C5">
        <w:rPr>
          <w:rFonts w:ascii="Times New Roman" w:hAnsi="Times New Roman" w:cs="Times New Roman"/>
          <w:sz w:val="23"/>
          <w:szCs w:val="23"/>
        </w:rPr>
        <w:t>о государственной регистрации п</w:t>
      </w:r>
      <w:r w:rsidR="00734D0A" w:rsidRPr="00D416C5">
        <w:rPr>
          <w:rFonts w:ascii="Times New Roman" w:hAnsi="Times New Roman" w:cs="Times New Roman"/>
          <w:sz w:val="23"/>
          <w:szCs w:val="23"/>
        </w:rPr>
        <w:t>рава собственности на имущество</w:t>
      </w:r>
      <w:r w:rsidR="004062AF" w:rsidRPr="00D416C5">
        <w:rPr>
          <w:rFonts w:ascii="Times New Roman" w:hAnsi="Times New Roman" w:cs="Times New Roman"/>
          <w:sz w:val="23"/>
          <w:szCs w:val="23"/>
        </w:rPr>
        <w:t>, указанное в п. 1.1 настоящего Договора</w:t>
      </w:r>
      <w:r w:rsidR="00734D0A" w:rsidRPr="00D416C5">
        <w:rPr>
          <w:rFonts w:ascii="Times New Roman" w:hAnsi="Times New Roman" w:cs="Times New Roman"/>
          <w:sz w:val="23"/>
          <w:szCs w:val="23"/>
        </w:rPr>
        <w:t xml:space="preserve"> </w:t>
      </w:r>
    </w:p>
    <w:p w14:paraId="1505638C" w14:textId="0128C506" w:rsidR="00D623A5" w:rsidRPr="00D416C5" w:rsidRDefault="004062AF" w:rsidP="004062AF">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3"/>
          <w:szCs w:val="23"/>
        </w:rPr>
      </w:pPr>
      <w:r w:rsidRPr="00D416C5">
        <w:rPr>
          <w:rFonts w:ascii="Times New Roman" w:hAnsi="Times New Roman" w:cs="Times New Roman"/>
          <w:sz w:val="23"/>
          <w:szCs w:val="23"/>
        </w:rPr>
        <w:t xml:space="preserve"> </w:t>
      </w:r>
      <w:r w:rsidR="00D623A5" w:rsidRPr="00D416C5">
        <w:rPr>
          <w:rFonts w:ascii="Times New Roman" w:hAnsi="Times New Roman" w:cs="Times New Roman"/>
          <w:sz w:val="23"/>
          <w:szCs w:val="23"/>
        </w:rPr>
        <w:t>принять имущество</w:t>
      </w:r>
      <w:r w:rsidRPr="00D416C5">
        <w:rPr>
          <w:rFonts w:ascii="Times New Roman" w:hAnsi="Times New Roman" w:cs="Times New Roman"/>
          <w:sz w:val="23"/>
          <w:szCs w:val="23"/>
        </w:rPr>
        <w:t xml:space="preserve">, указанное в п. 1.1 настоящего Договора, </w:t>
      </w:r>
      <w:r w:rsidR="00D623A5" w:rsidRPr="00D416C5">
        <w:rPr>
          <w:rFonts w:ascii="Times New Roman" w:hAnsi="Times New Roman" w:cs="Times New Roman"/>
          <w:sz w:val="23"/>
          <w:szCs w:val="23"/>
        </w:rPr>
        <w:t>в собственность.</w:t>
      </w:r>
    </w:p>
    <w:p w14:paraId="6F7A1523" w14:textId="77777777" w:rsidR="004062AF" w:rsidRPr="00D416C5" w:rsidRDefault="004062AF" w:rsidP="003671F1">
      <w:pPr>
        <w:widowControl w:val="0"/>
        <w:tabs>
          <w:tab w:val="left" w:pos="709"/>
          <w:tab w:val="left" w:pos="993"/>
        </w:tabs>
        <w:autoSpaceDE w:val="0"/>
        <w:autoSpaceDN w:val="0"/>
        <w:adjustRightInd w:val="0"/>
        <w:spacing w:after="0" w:line="240" w:lineRule="auto"/>
        <w:jc w:val="center"/>
        <w:rPr>
          <w:rFonts w:ascii="Times New Roman" w:hAnsi="Times New Roman" w:cs="Times New Roman"/>
          <w:b/>
          <w:bCs/>
          <w:sz w:val="23"/>
          <w:szCs w:val="23"/>
        </w:rPr>
      </w:pPr>
    </w:p>
    <w:p w14:paraId="6E99F2A6" w14:textId="141B1ED2" w:rsidR="00D623A5" w:rsidRPr="00D416C5" w:rsidRDefault="00D623A5" w:rsidP="003671F1">
      <w:pPr>
        <w:widowControl w:val="0"/>
        <w:tabs>
          <w:tab w:val="left" w:pos="709"/>
          <w:tab w:val="left" w:pos="993"/>
        </w:tabs>
        <w:autoSpaceDE w:val="0"/>
        <w:autoSpaceDN w:val="0"/>
        <w:adjustRightInd w:val="0"/>
        <w:spacing w:after="0" w:line="240" w:lineRule="auto"/>
        <w:jc w:val="center"/>
        <w:rPr>
          <w:rFonts w:ascii="Times New Roman" w:hAnsi="Times New Roman" w:cs="Times New Roman"/>
          <w:b/>
          <w:sz w:val="23"/>
          <w:szCs w:val="23"/>
        </w:rPr>
      </w:pPr>
      <w:r w:rsidRPr="00D416C5">
        <w:rPr>
          <w:rFonts w:ascii="Times New Roman" w:hAnsi="Times New Roman" w:cs="Times New Roman"/>
          <w:b/>
          <w:bCs/>
          <w:sz w:val="23"/>
          <w:szCs w:val="23"/>
        </w:rPr>
        <w:t>3. ЦЕНА ДОГОВОРА И ПОРЯДОК  РАСЧЕТОВ</w:t>
      </w:r>
      <w:r w:rsidRPr="00D416C5">
        <w:rPr>
          <w:rFonts w:ascii="Times New Roman" w:hAnsi="Times New Roman" w:cs="Times New Roman"/>
          <w:b/>
          <w:sz w:val="23"/>
          <w:szCs w:val="23"/>
        </w:rPr>
        <w:t>.</w:t>
      </w:r>
    </w:p>
    <w:p w14:paraId="4E86A404" w14:textId="2981855B" w:rsidR="00625648" w:rsidRDefault="00D623A5" w:rsidP="003671F1">
      <w:pPr>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3.1. По результатам проведенных торгов (в форме </w:t>
      </w:r>
      <w:r w:rsidR="00614EBE" w:rsidRPr="00614EBE">
        <w:rPr>
          <w:rFonts w:ascii="Times New Roman" w:hAnsi="Times New Roman" w:cs="Times New Roman"/>
          <w:sz w:val="23"/>
          <w:szCs w:val="23"/>
        </w:rPr>
        <w:t>продажи посредством публичного предложения</w:t>
      </w:r>
      <w:r w:rsidRPr="00D416C5">
        <w:rPr>
          <w:rFonts w:ascii="Times New Roman" w:hAnsi="Times New Roman" w:cs="Times New Roman"/>
          <w:sz w:val="23"/>
          <w:szCs w:val="23"/>
        </w:rPr>
        <w:t>) (протокол от ___________ года)</w:t>
      </w:r>
      <w:r w:rsidRPr="00D416C5">
        <w:rPr>
          <w:rFonts w:ascii="Times New Roman" w:hAnsi="Times New Roman" w:cs="Times New Roman"/>
          <w:bCs/>
          <w:sz w:val="23"/>
          <w:szCs w:val="23"/>
        </w:rPr>
        <w:t xml:space="preserve"> цена </w:t>
      </w:r>
      <w:r w:rsidRPr="00D416C5">
        <w:rPr>
          <w:rFonts w:ascii="Times New Roman" w:hAnsi="Times New Roman" w:cs="Times New Roman"/>
          <w:sz w:val="23"/>
          <w:szCs w:val="23"/>
        </w:rPr>
        <w:t xml:space="preserve">__________________________________________________ </w:t>
      </w:r>
      <w:r w:rsidRPr="00D416C5">
        <w:rPr>
          <w:rFonts w:ascii="Times New Roman" w:hAnsi="Times New Roman" w:cs="Times New Roman"/>
          <w:bCs/>
          <w:sz w:val="23"/>
          <w:szCs w:val="23"/>
        </w:rPr>
        <w:t>составляет _____________________________</w:t>
      </w:r>
      <w:r w:rsidRPr="00D416C5">
        <w:rPr>
          <w:rFonts w:ascii="Times New Roman" w:hAnsi="Times New Roman" w:cs="Times New Roman"/>
          <w:sz w:val="23"/>
          <w:szCs w:val="23"/>
        </w:rPr>
        <w:t xml:space="preserve"> руб. </w:t>
      </w:r>
      <w:r w:rsidR="004E20B1">
        <w:rPr>
          <w:rFonts w:ascii="Times New Roman" w:hAnsi="Times New Roman" w:cs="Times New Roman"/>
          <w:sz w:val="23"/>
          <w:szCs w:val="23"/>
        </w:rPr>
        <w:t>__</w:t>
      </w:r>
      <w:r w:rsidRPr="00D416C5">
        <w:rPr>
          <w:rFonts w:ascii="Times New Roman" w:hAnsi="Times New Roman" w:cs="Times New Roman"/>
          <w:sz w:val="23"/>
          <w:szCs w:val="23"/>
        </w:rPr>
        <w:t xml:space="preserve"> коп.</w:t>
      </w:r>
      <w:r w:rsidR="00BF06B1" w:rsidRPr="00D416C5">
        <w:rPr>
          <w:rFonts w:ascii="Times New Roman" w:hAnsi="Times New Roman" w:cs="Times New Roman"/>
          <w:sz w:val="23"/>
          <w:szCs w:val="23"/>
        </w:rPr>
        <w:t xml:space="preserve"> (в том числе НДС 20% -_____       руб. 00 коп.).</w:t>
      </w:r>
      <w:r w:rsidRPr="00D416C5">
        <w:rPr>
          <w:rFonts w:ascii="Times New Roman" w:hAnsi="Times New Roman" w:cs="Times New Roman"/>
          <w:sz w:val="23"/>
          <w:szCs w:val="23"/>
        </w:rPr>
        <w:t xml:space="preserve"> </w:t>
      </w:r>
    </w:p>
    <w:p w14:paraId="22FEB681" w14:textId="690A630C" w:rsidR="00D623A5" w:rsidRDefault="00D623A5" w:rsidP="00625648">
      <w:pPr>
        <w:spacing w:after="0" w:line="240" w:lineRule="auto"/>
        <w:ind w:firstLine="708"/>
        <w:jc w:val="both"/>
        <w:rPr>
          <w:rFonts w:ascii="Times New Roman" w:hAnsi="Times New Roman" w:cs="Times New Roman"/>
          <w:sz w:val="23"/>
          <w:szCs w:val="23"/>
        </w:rPr>
      </w:pPr>
      <w:r w:rsidRPr="00D416C5">
        <w:rPr>
          <w:rFonts w:ascii="Times New Roman" w:hAnsi="Times New Roman" w:cs="Times New Roman"/>
          <w:sz w:val="23"/>
          <w:szCs w:val="23"/>
        </w:rPr>
        <w:t xml:space="preserve">Сумма задатка в размере </w:t>
      </w:r>
      <w:r w:rsidR="002777BA" w:rsidRPr="002777BA">
        <w:rPr>
          <w:rFonts w:ascii="Times New Roman" w:hAnsi="Times New Roman" w:cs="Times New Roman"/>
          <w:bCs/>
          <w:sz w:val="23"/>
          <w:szCs w:val="23"/>
        </w:rPr>
        <w:t>382 800 (Триста восемьдесят две тысячи восемьсот) руб. 00 коп.</w:t>
      </w:r>
      <w:r w:rsidRPr="00D416C5">
        <w:rPr>
          <w:rFonts w:ascii="Times New Roman" w:hAnsi="Times New Roman" w:cs="Times New Roman"/>
          <w:sz w:val="23"/>
          <w:szCs w:val="23"/>
        </w:rPr>
        <w:t>, внесенн</w:t>
      </w:r>
      <w:r w:rsidR="004062AF" w:rsidRPr="00D416C5">
        <w:rPr>
          <w:rFonts w:ascii="Times New Roman" w:hAnsi="Times New Roman" w:cs="Times New Roman"/>
          <w:sz w:val="23"/>
          <w:szCs w:val="23"/>
        </w:rPr>
        <w:t>ого</w:t>
      </w:r>
      <w:r w:rsidRPr="00D416C5">
        <w:rPr>
          <w:rFonts w:ascii="Times New Roman" w:hAnsi="Times New Roman" w:cs="Times New Roman"/>
          <w:sz w:val="23"/>
          <w:szCs w:val="23"/>
        </w:rPr>
        <w:t xml:space="preserve"> Покупателем</w:t>
      </w:r>
      <w:r w:rsidR="00BF06B1" w:rsidRPr="00D416C5">
        <w:rPr>
          <w:rFonts w:ascii="Times New Roman" w:hAnsi="Times New Roman" w:cs="Times New Roman"/>
          <w:sz w:val="23"/>
          <w:szCs w:val="23"/>
        </w:rPr>
        <w:t xml:space="preserve">, </w:t>
      </w:r>
      <w:r w:rsidRPr="00D416C5">
        <w:rPr>
          <w:rFonts w:ascii="Times New Roman" w:hAnsi="Times New Roman" w:cs="Times New Roman"/>
          <w:sz w:val="23"/>
          <w:szCs w:val="23"/>
        </w:rPr>
        <w:t xml:space="preserve">засчитывается в счет оплаты недвижимого имущества. </w:t>
      </w:r>
    </w:p>
    <w:p w14:paraId="3D271626" w14:textId="62175919" w:rsidR="00625648" w:rsidRPr="00D416C5" w:rsidRDefault="00625648" w:rsidP="003671F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Сумма, подлежащая оплате составляет </w:t>
      </w:r>
      <w:r w:rsidRPr="00625648">
        <w:rPr>
          <w:rFonts w:ascii="Times New Roman" w:hAnsi="Times New Roman" w:cs="Times New Roman"/>
          <w:bCs/>
          <w:sz w:val="23"/>
          <w:szCs w:val="23"/>
        </w:rPr>
        <w:t>_____________________________</w:t>
      </w:r>
      <w:r w:rsidRPr="00625648">
        <w:rPr>
          <w:rFonts w:ascii="Times New Roman" w:hAnsi="Times New Roman" w:cs="Times New Roman"/>
          <w:sz w:val="23"/>
          <w:szCs w:val="23"/>
        </w:rPr>
        <w:t xml:space="preserve"> руб. __ коп.</w:t>
      </w:r>
    </w:p>
    <w:p w14:paraId="20AC316E" w14:textId="1438CA8C" w:rsidR="00D623A5" w:rsidRPr="00D416C5" w:rsidRDefault="00D623A5" w:rsidP="003671F1">
      <w:pPr>
        <w:autoSpaceDE w:val="0"/>
        <w:autoSpaceDN w:val="0"/>
        <w:adjustRightInd w:val="0"/>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3.2. Покупатель вносит денежные средства единовременно, в безналичном порядке</w:t>
      </w:r>
      <w:r w:rsidR="00430959" w:rsidRPr="00D416C5">
        <w:rPr>
          <w:rFonts w:ascii="Times New Roman" w:hAnsi="Times New Roman" w:cs="Times New Roman"/>
          <w:sz w:val="23"/>
          <w:szCs w:val="23"/>
        </w:rPr>
        <w:t xml:space="preserve"> в течени</w:t>
      </w:r>
      <w:r w:rsidR="004062AF" w:rsidRPr="00D416C5">
        <w:rPr>
          <w:rFonts w:ascii="Times New Roman" w:hAnsi="Times New Roman" w:cs="Times New Roman"/>
          <w:sz w:val="23"/>
          <w:szCs w:val="23"/>
        </w:rPr>
        <w:t>е</w:t>
      </w:r>
      <w:r w:rsidR="00430959" w:rsidRPr="00D416C5">
        <w:rPr>
          <w:rFonts w:ascii="Times New Roman" w:hAnsi="Times New Roman" w:cs="Times New Roman"/>
          <w:sz w:val="23"/>
          <w:szCs w:val="23"/>
        </w:rPr>
        <w:t xml:space="preserve"> </w:t>
      </w:r>
      <w:r w:rsidR="00625648">
        <w:rPr>
          <w:rFonts w:ascii="Times New Roman" w:hAnsi="Times New Roman" w:cs="Times New Roman"/>
          <w:sz w:val="23"/>
          <w:szCs w:val="23"/>
        </w:rPr>
        <w:t>30 (Тридцати)</w:t>
      </w:r>
      <w:r w:rsidRPr="00D416C5">
        <w:rPr>
          <w:rFonts w:ascii="Times New Roman" w:hAnsi="Times New Roman" w:cs="Times New Roman"/>
          <w:sz w:val="23"/>
          <w:szCs w:val="23"/>
        </w:rPr>
        <w:t xml:space="preserve"> </w:t>
      </w:r>
      <w:r w:rsidR="00614EBE">
        <w:rPr>
          <w:rFonts w:ascii="Times New Roman" w:hAnsi="Times New Roman" w:cs="Times New Roman"/>
          <w:sz w:val="23"/>
          <w:szCs w:val="23"/>
        </w:rPr>
        <w:t xml:space="preserve">календарных </w:t>
      </w:r>
      <w:r w:rsidRPr="00D416C5">
        <w:rPr>
          <w:rFonts w:ascii="Times New Roman" w:hAnsi="Times New Roman" w:cs="Times New Roman"/>
          <w:sz w:val="23"/>
          <w:szCs w:val="23"/>
        </w:rPr>
        <w:t>дней со дня заключения договора купли – продажи.</w:t>
      </w:r>
    </w:p>
    <w:p w14:paraId="34AF9674" w14:textId="2CBE0C04" w:rsidR="00E57CEB" w:rsidRDefault="00D623A5" w:rsidP="003671F1">
      <w:pPr>
        <w:tabs>
          <w:tab w:val="left" w:pos="4500"/>
        </w:tabs>
        <w:spacing w:after="0" w:line="240" w:lineRule="auto"/>
        <w:jc w:val="both"/>
        <w:rPr>
          <w:rFonts w:ascii="Times New Roman" w:hAnsi="Times New Roman" w:cs="Times New Roman"/>
          <w:bCs/>
          <w:sz w:val="23"/>
          <w:szCs w:val="23"/>
        </w:rPr>
      </w:pPr>
      <w:r w:rsidRPr="00D416C5">
        <w:rPr>
          <w:rFonts w:ascii="Times New Roman" w:hAnsi="Times New Roman" w:cs="Times New Roman"/>
          <w:sz w:val="23"/>
          <w:szCs w:val="23"/>
        </w:rPr>
        <w:t xml:space="preserve">           </w:t>
      </w:r>
      <w:r w:rsidRPr="00ED368C">
        <w:rPr>
          <w:rFonts w:ascii="Times New Roman" w:hAnsi="Times New Roman" w:cs="Times New Roman"/>
          <w:sz w:val="23"/>
          <w:szCs w:val="23"/>
        </w:rPr>
        <w:t>3.3. Сумма платежа, указанная в п. 3.1. настоящего Договора, перечисляется Покупателем на счет Продавца:</w:t>
      </w:r>
      <w:r w:rsidR="00E57CEB" w:rsidRPr="00ED368C">
        <w:rPr>
          <w:rFonts w:ascii="Times New Roman" w:hAnsi="Times New Roman" w:cs="Times New Roman"/>
          <w:sz w:val="23"/>
          <w:szCs w:val="23"/>
        </w:rPr>
        <w:t xml:space="preserve"> </w:t>
      </w:r>
    </w:p>
    <w:p w14:paraId="4E7FCBB1" w14:textId="4F955DDF" w:rsidR="009A4F09" w:rsidRPr="00614EBE" w:rsidRDefault="009A4F09" w:rsidP="009A4F09">
      <w:pPr>
        <w:tabs>
          <w:tab w:val="left" w:pos="4500"/>
        </w:tabs>
        <w:spacing w:after="0" w:line="240" w:lineRule="auto"/>
        <w:jc w:val="both"/>
        <w:rPr>
          <w:rFonts w:ascii="Times New Roman" w:hAnsi="Times New Roman" w:cs="Times New Roman"/>
        </w:rPr>
      </w:pPr>
      <w:r>
        <w:rPr>
          <w:rFonts w:ascii="Times New Roman" w:hAnsi="Times New Roman" w:cs="Times New Roman"/>
          <w:sz w:val="23"/>
          <w:szCs w:val="23"/>
        </w:rPr>
        <w:tab/>
      </w:r>
      <w:r w:rsidR="00DE1281" w:rsidRPr="00614EBE">
        <w:rPr>
          <w:rFonts w:ascii="Times New Roman" w:hAnsi="Times New Roman" w:cs="Times New Roman"/>
        </w:rPr>
        <w:t>Плата за з</w:t>
      </w:r>
      <w:r w:rsidRPr="00614EBE">
        <w:rPr>
          <w:rFonts w:ascii="Times New Roman" w:hAnsi="Times New Roman" w:cs="Times New Roman"/>
        </w:rPr>
        <w:t>емельный участок:</w:t>
      </w:r>
    </w:p>
    <w:p w14:paraId="574216A1" w14:textId="77777777" w:rsidR="00195B94" w:rsidRPr="00614EBE" w:rsidRDefault="00195B94" w:rsidP="00195B94">
      <w:pPr>
        <w:tabs>
          <w:tab w:val="left" w:pos="4500"/>
        </w:tabs>
        <w:spacing w:after="0" w:line="240" w:lineRule="auto"/>
        <w:ind w:firstLine="851"/>
        <w:jc w:val="both"/>
        <w:rPr>
          <w:rFonts w:ascii="Times New Roman" w:hAnsi="Times New Roman" w:cs="Times New Roman"/>
        </w:rPr>
      </w:pPr>
      <w:r w:rsidRPr="00614EBE">
        <w:rPr>
          <w:rFonts w:ascii="Times New Roman" w:hAnsi="Times New Roman" w:cs="Times New Roman"/>
        </w:rPr>
        <w:t>ОТДЕЛЕНИЕ КУРСК БАНКА РОССИИ//УФК ПО КУРСКОЙ ОБЛАСТИ к/с 031006430000000014400, л/с 04443016010 ИНН 4614000659 КПП 461401001, ЕКС 40102810545370000038; ОГРН 1024600661645, ОКТМО 38623422, БИК 013807906, КБК 00111406025100000430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1D6AFDF3" w14:textId="217490A1" w:rsidR="00195B94" w:rsidRPr="00614EBE" w:rsidRDefault="00195B94" w:rsidP="00195B94">
      <w:pPr>
        <w:tabs>
          <w:tab w:val="left" w:pos="4500"/>
        </w:tabs>
        <w:spacing w:after="0" w:line="240" w:lineRule="auto"/>
        <w:jc w:val="both"/>
        <w:rPr>
          <w:rFonts w:ascii="Times New Roman" w:hAnsi="Times New Roman" w:cs="Times New Roman"/>
        </w:rPr>
      </w:pPr>
      <w:r w:rsidRPr="00614EBE">
        <w:rPr>
          <w:rFonts w:ascii="Times New Roman" w:hAnsi="Times New Roman" w:cs="Times New Roman"/>
        </w:rPr>
        <w:tab/>
        <w:t>Недвижимое имущество:</w:t>
      </w:r>
    </w:p>
    <w:p w14:paraId="11DFB718" w14:textId="0FDD3474" w:rsidR="009A4F09" w:rsidRPr="00D416C5" w:rsidRDefault="00195B94" w:rsidP="00195B94">
      <w:pPr>
        <w:tabs>
          <w:tab w:val="left" w:pos="567"/>
        </w:tabs>
        <w:spacing w:after="0" w:line="240" w:lineRule="auto"/>
        <w:jc w:val="both"/>
        <w:rPr>
          <w:rFonts w:ascii="Times New Roman" w:hAnsi="Times New Roman" w:cs="Times New Roman"/>
          <w:sz w:val="23"/>
          <w:szCs w:val="23"/>
        </w:rPr>
      </w:pPr>
      <w:r w:rsidRPr="00614EBE">
        <w:rPr>
          <w:rFonts w:ascii="Times New Roman" w:hAnsi="Times New Roman" w:cs="Times New Roman"/>
        </w:rPr>
        <w:tab/>
        <w:t xml:space="preserve">ОТДЕЛЕНИЕ КУРСК БАНКА РОССИИ//УФК ПО КУРСКОЙ ОБЛАСТИ к/с 031006430000000014400, л/с 04443016010 ИНН 4614000659 КПП 461401001, ЕКС 40102810545370000038; ОГРН 1024600661645, ОКТМО 38623422, БИК 013807906, КБК 00111402053100000410 </w:t>
      </w:r>
      <w:r w:rsidRPr="00195B94">
        <w:rPr>
          <w:rFonts w:ascii="Times New Roman" w:hAnsi="Times New Roman" w:cs="Times New Roman"/>
          <w:sz w:val="23"/>
          <w:szCs w:val="23"/>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0D515150" w14:textId="0A7530F6" w:rsidR="00D623A5" w:rsidRPr="00D416C5" w:rsidRDefault="00D623A5" w:rsidP="003671F1">
      <w:pPr>
        <w:tabs>
          <w:tab w:val="left" w:pos="4500"/>
        </w:tabs>
        <w:spacing w:after="0" w:line="240" w:lineRule="auto"/>
        <w:jc w:val="both"/>
        <w:rPr>
          <w:rFonts w:ascii="Times New Roman" w:hAnsi="Times New Roman" w:cs="Times New Roman"/>
          <w:sz w:val="23"/>
          <w:szCs w:val="23"/>
        </w:rPr>
      </w:pPr>
      <w:r w:rsidRPr="00D416C5">
        <w:rPr>
          <w:rFonts w:ascii="Times New Roman" w:hAnsi="Times New Roman" w:cs="Times New Roman"/>
          <w:sz w:val="23"/>
          <w:szCs w:val="23"/>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w:t>
      </w:r>
      <w:r w:rsidR="00D16F2B" w:rsidRPr="00D16F2B">
        <w:rPr>
          <w:rFonts w:ascii="Times New Roman" w:hAnsi="Times New Roman" w:cs="Times New Roman"/>
          <w:sz w:val="23"/>
          <w:szCs w:val="23"/>
        </w:rPr>
        <w:t>продажи посредством публичного предложения</w:t>
      </w:r>
      <w:r w:rsidRPr="00D416C5">
        <w:rPr>
          <w:rFonts w:ascii="Times New Roman" w:hAnsi="Times New Roman" w:cs="Times New Roman"/>
          <w:sz w:val="23"/>
          <w:szCs w:val="23"/>
        </w:rPr>
        <w:t>, дате заключения настоящего Договора.</w:t>
      </w:r>
    </w:p>
    <w:p w14:paraId="22FB8D9A" w14:textId="3D1E977D" w:rsidR="00C02D87" w:rsidRPr="00D416C5" w:rsidRDefault="00BF06B1" w:rsidP="00E57CEB">
      <w:pPr>
        <w:spacing w:after="0" w:line="240" w:lineRule="auto"/>
        <w:ind w:firstLine="567"/>
        <w:jc w:val="both"/>
        <w:rPr>
          <w:rFonts w:ascii="Times New Roman" w:hAnsi="Times New Roman" w:cs="Times New Roman"/>
          <w:sz w:val="23"/>
          <w:szCs w:val="23"/>
        </w:rPr>
      </w:pPr>
      <w:r w:rsidRPr="00D416C5">
        <w:rPr>
          <w:rFonts w:ascii="Times New Roman" w:hAnsi="Times New Roman" w:cs="Times New Roman"/>
          <w:sz w:val="23"/>
          <w:szCs w:val="23"/>
        </w:rPr>
        <w:lastRenderedPageBreak/>
        <w:t xml:space="preserve"> </w:t>
      </w:r>
      <w:r w:rsidR="00D623A5" w:rsidRPr="00D416C5">
        <w:rPr>
          <w:rFonts w:ascii="Times New Roman" w:hAnsi="Times New Roman" w:cs="Times New Roman"/>
          <w:sz w:val="23"/>
          <w:szCs w:val="23"/>
        </w:rPr>
        <w:t>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w:t>
      </w:r>
      <w:r w:rsidR="00C02D87" w:rsidRPr="00D416C5">
        <w:rPr>
          <w:rFonts w:ascii="Times New Roman" w:hAnsi="Times New Roman" w:cs="Times New Roman"/>
          <w:sz w:val="23"/>
          <w:szCs w:val="23"/>
        </w:rPr>
        <w:t>м</w:t>
      </w:r>
      <w:r w:rsidR="00D623A5" w:rsidRPr="00D416C5">
        <w:rPr>
          <w:rFonts w:ascii="Times New Roman" w:hAnsi="Times New Roman" w:cs="Times New Roman"/>
          <w:sz w:val="23"/>
          <w:szCs w:val="23"/>
        </w:rPr>
        <w:t xml:space="preserve"> </w:t>
      </w:r>
      <w:r w:rsidR="00C02D87" w:rsidRPr="00D416C5">
        <w:rPr>
          <w:rFonts w:ascii="Times New Roman" w:hAnsi="Times New Roman" w:cs="Times New Roman"/>
          <w:sz w:val="23"/>
          <w:szCs w:val="23"/>
        </w:rPr>
        <w:t>разделе</w:t>
      </w:r>
      <w:r w:rsidR="00D623A5" w:rsidRPr="00D416C5">
        <w:rPr>
          <w:rFonts w:ascii="Times New Roman" w:hAnsi="Times New Roman" w:cs="Times New Roman"/>
          <w:sz w:val="23"/>
          <w:szCs w:val="23"/>
        </w:rPr>
        <w:t>.</w:t>
      </w:r>
    </w:p>
    <w:p w14:paraId="59A663E3" w14:textId="77777777" w:rsidR="004062AF" w:rsidRPr="00D416C5" w:rsidRDefault="004062AF" w:rsidP="00E57CEB">
      <w:pPr>
        <w:spacing w:after="0" w:line="240" w:lineRule="auto"/>
        <w:ind w:firstLine="567"/>
        <w:jc w:val="both"/>
        <w:rPr>
          <w:rFonts w:ascii="Times New Roman" w:hAnsi="Times New Roman" w:cs="Times New Roman"/>
          <w:sz w:val="23"/>
          <w:szCs w:val="23"/>
        </w:rPr>
      </w:pPr>
    </w:p>
    <w:p w14:paraId="2774242A" w14:textId="5F52CE42" w:rsidR="00D623A5" w:rsidRPr="00BF2F7C" w:rsidRDefault="00D623A5" w:rsidP="003671F1">
      <w:pPr>
        <w:spacing w:after="0" w:line="240" w:lineRule="auto"/>
        <w:jc w:val="center"/>
        <w:rPr>
          <w:rFonts w:ascii="Times New Roman" w:hAnsi="Times New Roman" w:cs="Times New Roman"/>
          <w:b/>
          <w:bCs/>
        </w:rPr>
      </w:pPr>
      <w:r w:rsidRPr="00BF2F7C">
        <w:rPr>
          <w:rFonts w:ascii="Times New Roman" w:hAnsi="Times New Roman" w:cs="Times New Roman"/>
          <w:b/>
          <w:bCs/>
        </w:rPr>
        <w:t>4.</w:t>
      </w:r>
      <w:r w:rsidR="00734D0A" w:rsidRPr="00BF2F7C">
        <w:rPr>
          <w:rFonts w:ascii="Times New Roman" w:hAnsi="Times New Roman" w:cs="Times New Roman"/>
          <w:b/>
          <w:bCs/>
        </w:rPr>
        <w:t xml:space="preserve"> </w:t>
      </w:r>
      <w:r w:rsidRPr="00BF2F7C">
        <w:rPr>
          <w:rFonts w:ascii="Times New Roman" w:hAnsi="Times New Roman" w:cs="Times New Roman"/>
          <w:b/>
          <w:bCs/>
        </w:rPr>
        <w:t>ОТВЕТСТВЕННОСТЬ СТОРОН.</w:t>
      </w:r>
    </w:p>
    <w:p w14:paraId="2D9C2338" w14:textId="77777777" w:rsidR="00D623A5" w:rsidRPr="00BF2F7C" w:rsidRDefault="00D623A5" w:rsidP="003671F1">
      <w:pPr>
        <w:widowControl w:val="0"/>
        <w:autoSpaceDE w:val="0"/>
        <w:autoSpaceDN w:val="0"/>
        <w:adjustRightInd w:val="0"/>
        <w:spacing w:after="0" w:line="240" w:lineRule="auto"/>
        <w:ind w:firstLine="540"/>
        <w:jc w:val="both"/>
        <w:rPr>
          <w:rFonts w:ascii="Times New Roman" w:hAnsi="Times New Roman" w:cs="Times New Roman"/>
        </w:rPr>
      </w:pPr>
      <w:r w:rsidRPr="00BF2F7C">
        <w:rPr>
          <w:rFonts w:ascii="Times New Roman" w:hAnsi="Times New Roman" w:cs="Times New Roman"/>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59FFEB84" w14:textId="0240C49C" w:rsidR="00D623A5" w:rsidRPr="00BF2F7C" w:rsidRDefault="00D623A5" w:rsidP="003671F1">
      <w:pPr>
        <w:widowControl w:val="0"/>
        <w:autoSpaceDE w:val="0"/>
        <w:autoSpaceDN w:val="0"/>
        <w:adjustRightInd w:val="0"/>
        <w:spacing w:after="0" w:line="240" w:lineRule="auto"/>
        <w:ind w:firstLine="540"/>
        <w:jc w:val="both"/>
        <w:rPr>
          <w:rFonts w:ascii="Times New Roman" w:hAnsi="Times New Roman" w:cs="Times New Roman"/>
        </w:rPr>
      </w:pPr>
      <w:r w:rsidRPr="00BF2F7C">
        <w:rPr>
          <w:rFonts w:ascii="Times New Roman" w:hAnsi="Times New Roman" w:cs="Times New Roman"/>
        </w:rPr>
        <w:t xml:space="preserve">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w:t>
      </w:r>
      <w:r w:rsidR="004062AF" w:rsidRPr="00BF2F7C">
        <w:rPr>
          <w:rFonts w:ascii="Times New Roman" w:hAnsi="Times New Roman" w:cs="Times New Roman"/>
        </w:rPr>
        <w:t>Центрального Банка</w:t>
      </w:r>
      <w:r w:rsidRPr="00BF2F7C">
        <w:rPr>
          <w:rFonts w:ascii="Times New Roman" w:hAnsi="Times New Roman" w:cs="Times New Roman"/>
        </w:rPr>
        <w:t>, действующей на момент просрочки, за каждый день просрочки.</w:t>
      </w:r>
    </w:p>
    <w:p w14:paraId="49FB0E6E" w14:textId="77777777" w:rsidR="00D623A5" w:rsidRPr="00BF2F7C" w:rsidRDefault="00D623A5" w:rsidP="003671F1">
      <w:pPr>
        <w:spacing w:after="0" w:line="240" w:lineRule="auto"/>
        <w:ind w:firstLine="567"/>
        <w:jc w:val="both"/>
        <w:rPr>
          <w:rFonts w:ascii="Times New Roman" w:hAnsi="Times New Roman" w:cs="Times New Roman"/>
        </w:rPr>
      </w:pPr>
      <w:r w:rsidRPr="00BF2F7C">
        <w:rPr>
          <w:rFonts w:ascii="Times New Roman" w:hAnsi="Times New Roman" w:cs="Times New Roman"/>
        </w:rPr>
        <w:t xml:space="preserve">Просрочка внесения денежных средств в счет оплаты имущества в сумме и сроки, указанные в </w:t>
      </w:r>
      <w:r w:rsidR="00C02D87" w:rsidRPr="00BF2F7C">
        <w:rPr>
          <w:rFonts w:ascii="Times New Roman" w:hAnsi="Times New Roman" w:cs="Times New Roman"/>
        </w:rPr>
        <w:t>разделе</w:t>
      </w:r>
      <w:r w:rsidRPr="00BF2F7C">
        <w:rPr>
          <w:rFonts w:ascii="Times New Roman" w:hAnsi="Times New Roman" w:cs="Times New Roman"/>
        </w:rPr>
        <w:t xml:space="preserve"> </w:t>
      </w:r>
      <w:smartTag w:uri="urn:schemas-microsoft-com:office:cs:smarttags" w:element="NumConv6p0">
        <w:smartTagPr>
          <w:attr w:name="sch" w:val="1"/>
          <w:attr w:name="val" w:val="2"/>
        </w:smartTagPr>
        <w:r w:rsidRPr="00BF2F7C">
          <w:rPr>
            <w:rFonts w:ascii="Times New Roman" w:hAnsi="Times New Roman" w:cs="Times New Roman"/>
          </w:rPr>
          <w:t>2</w:t>
        </w:r>
      </w:smartTag>
      <w:r w:rsidRPr="00BF2F7C">
        <w:rPr>
          <w:rFonts w:ascii="Times New Roman" w:hAnsi="Times New Roman" w:cs="Times New Roman"/>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w:t>
      </w:r>
      <w:r w:rsidR="00C02D87" w:rsidRPr="00BF2F7C">
        <w:rPr>
          <w:rFonts w:ascii="Times New Roman" w:hAnsi="Times New Roman" w:cs="Times New Roman"/>
        </w:rPr>
        <w:t xml:space="preserve"> в разделе</w:t>
      </w:r>
      <w:r w:rsidRPr="00BF2F7C">
        <w:rPr>
          <w:rFonts w:ascii="Times New Roman" w:hAnsi="Times New Roman" w:cs="Times New Roman"/>
        </w:rPr>
        <w:t xml:space="preserve"> </w:t>
      </w:r>
      <w:smartTag w:uri="urn:schemas-microsoft-com:office:cs:smarttags" w:element="NumConv6p0">
        <w:smartTagPr>
          <w:attr w:name="sch" w:val="1"/>
          <w:attr w:name="val" w:val="2"/>
        </w:smartTagPr>
        <w:r w:rsidRPr="00BF2F7C">
          <w:rPr>
            <w:rFonts w:ascii="Times New Roman" w:hAnsi="Times New Roman" w:cs="Times New Roman"/>
          </w:rPr>
          <w:t>2</w:t>
        </w:r>
      </w:smartTag>
      <w:r w:rsidRPr="00BF2F7C">
        <w:rPr>
          <w:rFonts w:ascii="Times New Roman" w:hAnsi="Times New Roman" w:cs="Times New Roman"/>
        </w:rPr>
        <w:t xml:space="preserve"> настоящего Договора.</w:t>
      </w:r>
    </w:p>
    <w:p w14:paraId="3F6565E2" w14:textId="77777777" w:rsidR="00D623A5" w:rsidRPr="00BF2F7C" w:rsidRDefault="00D623A5" w:rsidP="003671F1">
      <w:pPr>
        <w:spacing w:after="0" w:line="240" w:lineRule="auto"/>
        <w:ind w:firstLine="567"/>
        <w:jc w:val="both"/>
        <w:rPr>
          <w:rFonts w:ascii="Times New Roman" w:hAnsi="Times New Roman" w:cs="Times New Roman"/>
        </w:rPr>
      </w:pPr>
      <w:r w:rsidRPr="00BF2F7C">
        <w:rPr>
          <w:rFonts w:ascii="Times New Roman" w:hAnsi="Times New Roman" w:cs="Times New Roman"/>
        </w:rPr>
        <w:t xml:space="preserve">Продавец в течение трех дней с момента истечения допустимой просрочки, направляет Покупателю </w:t>
      </w:r>
      <w:r w:rsidR="00C02D87" w:rsidRPr="00BF2F7C">
        <w:rPr>
          <w:rFonts w:ascii="Times New Roman" w:hAnsi="Times New Roman" w:cs="Times New Roman"/>
        </w:rPr>
        <w:t xml:space="preserve">письменное уведомление, с даты </w:t>
      </w:r>
      <w:r w:rsidRPr="00BF2F7C">
        <w:rPr>
          <w:rFonts w:ascii="Times New Roman" w:hAnsi="Times New Roman" w:cs="Times New Roman"/>
        </w:rPr>
        <w:t>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14:paraId="3002535D" w14:textId="5F874FDD" w:rsidR="00D623A5" w:rsidRPr="00BF2F7C" w:rsidRDefault="00D623A5" w:rsidP="003671F1">
      <w:pPr>
        <w:widowControl w:val="0"/>
        <w:autoSpaceDE w:val="0"/>
        <w:autoSpaceDN w:val="0"/>
        <w:adjustRightInd w:val="0"/>
        <w:spacing w:after="0" w:line="240" w:lineRule="auto"/>
        <w:ind w:firstLine="540"/>
        <w:jc w:val="both"/>
        <w:rPr>
          <w:rFonts w:ascii="Times New Roman" w:hAnsi="Times New Roman" w:cs="Times New Roman"/>
        </w:rPr>
      </w:pPr>
      <w:r w:rsidRPr="00BF2F7C">
        <w:rPr>
          <w:rFonts w:ascii="Times New Roman" w:hAnsi="Times New Roman" w:cs="Times New Roman"/>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6444DC77" w14:textId="77777777" w:rsidR="00D623A5" w:rsidRPr="00BF2F7C" w:rsidRDefault="00D623A5" w:rsidP="00367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BF2F7C">
        <w:rPr>
          <w:rFonts w:ascii="Times New Roman" w:hAnsi="Times New Roman" w:cs="Times New Roman"/>
        </w:rPr>
        <w:t>4.4. Ответственность Сторон в иных случаях определяется в соответствии с законодательством Российской Федерации.</w:t>
      </w:r>
    </w:p>
    <w:p w14:paraId="40CABE96" w14:textId="77777777" w:rsidR="00D623A5" w:rsidRPr="00BF2F7C" w:rsidRDefault="00D623A5" w:rsidP="003671F1">
      <w:pPr>
        <w:spacing w:after="0" w:line="240" w:lineRule="auto"/>
        <w:jc w:val="center"/>
        <w:rPr>
          <w:rFonts w:ascii="Times New Roman" w:hAnsi="Times New Roman" w:cs="Times New Roman"/>
          <w:bCs/>
        </w:rPr>
      </w:pPr>
      <w:r w:rsidRPr="00BF2F7C">
        <w:rPr>
          <w:rFonts w:ascii="Times New Roman" w:hAnsi="Times New Roman" w:cs="Times New Roman"/>
          <w:b/>
          <w:bCs/>
        </w:rPr>
        <w:t>5. ЗАКЛЮЧИТЕЛЬНЫЕ ПОЛОЖЕНИЯ</w:t>
      </w:r>
      <w:r w:rsidRPr="00BF2F7C">
        <w:rPr>
          <w:rFonts w:ascii="Times New Roman" w:hAnsi="Times New Roman" w:cs="Times New Roman"/>
          <w:bCs/>
        </w:rPr>
        <w:t>.</w:t>
      </w:r>
    </w:p>
    <w:p w14:paraId="3CFE55E9" w14:textId="77777777" w:rsidR="00D623A5" w:rsidRPr="00BF2F7C" w:rsidRDefault="00D623A5" w:rsidP="003671F1">
      <w:pPr>
        <w:spacing w:after="0" w:line="240" w:lineRule="auto"/>
        <w:jc w:val="both"/>
        <w:rPr>
          <w:rFonts w:ascii="Times New Roman" w:hAnsi="Times New Roman" w:cs="Times New Roman"/>
        </w:rPr>
      </w:pPr>
      <w:r w:rsidRPr="00BF2F7C">
        <w:rPr>
          <w:rFonts w:ascii="Times New Roman" w:hAnsi="Times New Roman" w:cs="Times New Roman"/>
        </w:rPr>
        <w:t xml:space="preserve">          5.1. Договор вступает в силу с момента </w:t>
      </w:r>
      <w:r w:rsidR="00F518D7" w:rsidRPr="00BF2F7C">
        <w:rPr>
          <w:rFonts w:ascii="Times New Roman" w:hAnsi="Times New Roman" w:cs="Times New Roman"/>
        </w:rPr>
        <w:t xml:space="preserve">регистрации права собственности </w:t>
      </w:r>
      <w:r w:rsidRPr="00BF2F7C">
        <w:rPr>
          <w:rFonts w:ascii="Times New Roman" w:hAnsi="Times New Roman" w:cs="Times New Roman"/>
        </w:rPr>
        <w:t>и прекращает свое действие:</w:t>
      </w:r>
    </w:p>
    <w:p w14:paraId="0432A82F" w14:textId="77777777" w:rsidR="00D623A5" w:rsidRPr="00BF2F7C" w:rsidRDefault="00D623A5" w:rsidP="003671F1">
      <w:pPr>
        <w:pStyle w:val="a9"/>
        <w:spacing w:after="0" w:line="240" w:lineRule="auto"/>
        <w:ind w:left="0"/>
        <w:jc w:val="both"/>
        <w:rPr>
          <w:rFonts w:ascii="Times New Roman" w:hAnsi="Times New Roman" w:cs="Times New Roman"/>
        </w:rPr>
      </w:pPr>
      <w:r w:rsidRPr="00BF2F7C">
        <w:rPr>
          <w:rFonts w:ascii="Times New Roman" w:hAnsi="Times New Roman" w:cs="Times New Roman"/>
        </w:rPr>
        <w:t>- исполнением Сторонами своих обязательств по настоящему Договору;</w:t>
      </w:r>
    </w:p>
    <w:p w14:paraId="266AD311" w14:textId="77777777" w:rsidR="00D623A5" w:rsidRPr="00BF2F7C" w:rsidRDefault="00D623A5" w:rsidP="003671F1">
      <w:pPr>
        <w:pStyle w:val="a9"/>
        <w:spacing w:after="0" w:line="240" w:lineRule="auto"/>
        <w:ind w:left="0"/>
        <w:jc w:val="both"/>
        <w:rPr>
          <w:rFonts w:ascii="Times New Roman" w:hAnsi="Times New Roman" w:cs="Times New Roman"/>
        </w:rPr>
      </w:pPr>
      <w:r w:rsidRPr="00BF2F7C">
        <w:rPr>
          <w:rFonts w:ascii="Times New Roman" w:hAnsi="Times New Roman" w:cs="Times New Roman"/>
        </w:rPr>
        <w:t xml:space="preserve">- в случае, предусмотренном п. </w:t>
      </w:r>
      <w:smartTag w:uri="urn:schemas-microsoft-com:office:cs:smarttags" w:element="NumConv6p6">
        <w:smartTagPr>
          <w:attr w:name="val" w:val="4.2"/>
          <w:attr w:name="sch" w:val="4"/>
        </w:smartTagPr>
        <w:r w:rsidRPr="00BF2F7C">
          <w:rPr>
            <w:rFonts w:ascii="Times New Roman" w:hAnsi="Times New Roman" w:cs="Times New Roman"/>
          </w:rPr>
          <w:t>4.2</w:t>
        </w:r>
      </w:smartTag>
      <w:r w:rsidRPr="00BF2F7C">
        <w:rPr>
          <w:rFonts w:ascii="Times New Roman" w:hAnsi="Times New Roman" w:cs="Times New Roman"/>
        </w:rPr>
        <w:t xml:space="preserve"> настоящего Договора;</w:t>
      </w:r>
    </w:p>
    <w:p w14:paraId="6B2FEB4B" w14:textId="77777777" w:rsidR="00D623A5" w:rsidRPr="00BF2F7C" w:rsidRDefault="00D623A5" w:rsidP="003671F1">
      <w:pPr>
        <w:pStyle w:val="a9"/>
        <w:spacing w:after="0" w:line="240" w:lineRule="auto"/>
        <w:ind w:left="0"/>
        <w:jc w:val="both"/>
        <w:rPr>
          <w:rFonts w:ascii="Times New Roman" w:hAnsi="Times New Roman" w:cs="Times New Roman"/>
        </w:rPr>
      </w:pPr>
      <w:r w:rsidRPr="00BF2F7C">
        <w:rPr>
          <w:rFonts w:ascii="Times New Roman" w:hAnsi="Times New Roman" w:cs="Times New Roman"/>
        </w:rPr>
        <w:t>- по иным основаниям, предусмотренным действующим законодательством Российской Федерации.</w:t>
      </w:r>
    </w:p>
    <w:p w14:paraId="05EC5FF7" w14:textId="6331C0AA" w:rsidR="00D16F2B" w:rsidRDefault="00D623A5" w:rsidP="00D16F2B">
      <w:pPr>
        <w:autoSpaceDE w:val="0"/>
        <w:autoSpaceDN w:val="0"/>
        <w:adjustRightInd w:val="0"/>
        <w:spacing w:after="0" w:line="240" w:lineRule="auto"/>
        <w:jc w:val="both"/>
        <w:rPr>
          <w:rFonts w:ascii="Times New Roman" w:hAnsi="Times New Roman" w:cs="Times New Roman"/>
        </w:rPr>
      </w:pPr>
      <w:r w:rsidRPr="00BF2F7C">
        <w:rPr>
          <w:rFonts w:ascii="Times New Roman" w:hAnsi="Times New Roman" w:cs="Times New Roman"/>
        </w:rPr>
        <w:t xml:space="preserve">          5.2. Настоящий Договор составлен в 3 экземплярах, имеющих одинаковую юридическую силу, по одному   каждой из сторон, и один хранится в Управлении Федеральной службы государственной регистрации, кадастра и картографии по </w:t>
      </w:r>
      <w:r w:rsidR="00C02D87" w:rsidRPr="00BF2F7C">
        <w:rPr>
          <w:rFonts w:ascii="Times New Roman" w:hAnsi="Times New Roman" w:cs="Times New Roman"/>
        </w:rPr>
        <w:t>Курской</w:t>
      </w:r>
      <w:r w:rsidRPr="00BF2F7C">
        <w:rPr>
          <w:rFonts w:ascii="Times New Roman" w:hAnsi="Times New Roman" w:cs="Times New Roman"/>
        </w:rPr>
        <w:t xml:space="preserve"> области</w:t>
      </w:r>
      <w:r w:rsidR="004062AF" w:rsidRPr="00BF2F7C">
        <w:rPr>
          <w:rFonts w:ascii="Times New Roman" w:hAnsi="Times New Roman" w:cs="Times New Roman"/>
        </w:rPr>
        <w:t xml:space="preserve"> (Управлении Росреестра по Курской области)</w:t>
      </w:r>
      <w:r w:rsidRPr="00BF2F7C">
        <w:rPr>
          <w:rFonts w:ascii="Times New Roman" w:hAnsi="Times New Roman" w:cs="Times New Roman"/>
        </w:rPr>
        <w:t>. В качестве неотъемлемой части к настоящему Договору прилагаются:</w:t>
      </w:r>
    </w:p>
    <w:p w14:paraId="6A609637" w14:textId="4CF24921" w:rsidR="00D623A5" w:rsidRPr="00BF2F7C" w:rsidRDefault="00D623A5" w:rsidP="003671F1">
      <w:pPr>
        <w:spacing w:after="0" w:line="240" w:lineRule="auto"/>
        <w:jc w:val="both"/>
        <w:rPr>
          <w:rFonts w:ascii="Times New Roman" w:hAnsi="Times New Roman" w:cs="Times New Roman"/>
        </w:rPr>
      </w:pPr>
      <w:r w:rsidRPr="00BF2F7C">
        <w:rPr>
          <w:rFonts w:ascii="Times New Roman" w:hAnsi="Times New Roman" w:cs="Times New Roman"/>
        </w:rPr>
        <w:t xml:space="preserve"> -  протокол о результатах </w:t>
      </w:r>
      <w:r w:rsidR="00D16F2B" w:rsidRPr="00D16F2B">
        <w:rPr>
          <w:rFonts w:ascii="Times New Roman" w:hAnsi="Times New Roman" w:cs="Times New Roman"/>
        </w:rPr>
        <w:t>продажи посредством публичного предложения</w:t>
      </w:r>
      <w:r w:rsidR="00D16F2B">
        <w:rPr>
          <w:rFonts w:ascii="Times New Roman" w:hAnsi="Times New Roman" w:cs="Times New Roman"/>
        </w:rPr>
        <w:t>;</w:t>
      </w:r>
    </w:p>
    <w:p w14:paraId="166FA170" w14:textId="77777777" w:rsidR="00D623A5" w:rsidRPr="00BF2F7C" w:rsidRDefault="00D623A5" w:rsidP="003671F1">
      <w:pPr>
        <w:spacing w:after="0" w:line="240" w:lineRule="auto"/>
        <w:jc w:val="both"/>
        <w:rPr>
          <w:rFonts w:ascii="Times New Roman" w:hAnsi="Times New Roman" w:cs="Times New Roman"/>
          <w:bCs/>
        </w:rPr>
      </w:pPr>
      <w:r w:rsidRPr="00BF2F7C">
        <w:rPr>
          <w:rFonts w:ascii="Times New Roman" w:hAnsi="Times New Roman" w:cs="Times New Roman"/>
        </w:rPr>
        <w:t xml:space="preserve">        - акт приема-передачи.</w:t>
      </w:r>
      <w:r w:rsidRPr="00BF2F7C">
        <w:rPr>
          <w:rFonts w:ascii="Times New Roman" w:hAnsi="Times New Roman" w:cs="Times New Roman"/>
          <w:bCs/>
        </w:rPr>
        <w:t xml:space="preserve">  </w:t>
      </w:r>
    </w:p>
    <w:p w14:paraId="5390F6EA" w14:textId="77777777" w:rsidR="00D623A5" w:rsidRPr="00BF2F7C" w:rsidRDefault="00D623A5" w:rsidP="003671F1">
      <w:pPr>
        <w:spacing w:after="0" w:line="240" w:lineRule="auto"/>
        <w:jc w:val="center"/>
        <w:rPr>
          <w:rFonts w:ascii="Times New Roman" w:hAnsi="Times New Roman" w:cs="Times New Roman"/>
          <w:bCs/>
        </w:rPr>
      </w:pPr>
      <w:r w:rsidRPr="00BF2F7C">
        <w:rPr>
          <w:rFonts w:ascii="Times New Roman" w:hAnsi="Times New Roman" w:cs="Times New Roman"/>
          <w:b/>
          <w:bCs/>
        </w:rPr>
        <w:t>6</w:t>
      </w:r>
      <w:r w:rsidRPr="00BF2F7C">
        <w:rPr>
          <w:rFonts w:ascii="Times New Roman" w:hAnsi="Times New Roman" w:cs="Times New Roman"/>
          <w:bCs/>
        </w:rPr>
        <w:t xml:space="preserve">. </w:t>
      </w:r>
      <w:r w:rsidRPr="00BF2F7C">
        <w:rPr>
          <w:rFonts w:ascii="Times New Roman" w:hAnsi="Times New Roman" w:cs="Times New Roman"/>
          <w:b/>
          <w:bCs/>
        </w:rPr>
        <w:t>АДРЕСА  И  РЕКВИЗИТЫ  СТОРОН</w:t>
      </w:r>
      <w:r w:rsidRPr="00BF2F7C">
        <w:rPr>
          <w:rFonts w:ascii="Times New Roman" w:hAnsi="Times New Roman" w:cs="Times New Roman"/>
          <w:bCs/>
        </w:rPr>
        <w:t>.</w:t>
      </w:r>
    </w:p>
    <w:tbl>
      <w:tblPr>
        <w:tblW w:w="0" w:type="auto"/>
        <w:tblInd w:w="108" w:type="dxa"/>
        <w:tblLook w:val="0000" w:firstRow="0" w:lastRow="0" w:firstColumn="0" w:lastColumn="0" w:noHBand="0" w:noVBand="0"/>
      </w:tblPr>
      <w:tblGrid>
        <w:gridCol w:w="5279"/>
        <w:gridCol w:w="4818"/>
      </w:tblGrid>
      <w:tr w:rsidR="00335B07" w:rsidRPr="00695C9A" w14:paraId="2644CBC5" w14:textId="77777777" w:rsidTr="008A2C77">
        <w:tc>
          <w:tcPr>
            <w:tcW w:w="5529" w:type="dxa"/>
          </w:tcPr>
          <w:p w14:paraId="3ACF08EE" w14:textId="5C044BE9" w:rsidR="00195B94" w:rsidRPr="00695C9A" w:rsidRDefault="00195B94" w:rsidP="00195B94">
            <w:pPr>
              <w:widowControl w:val="0"/>
              <w:spacing w:after="0" w:line="240" w:lineRule="auto"/>
              <w:rPr>
                <w:rFonts w:ascii="Times New Roman" w:hAnsi="Times New Roman"/>
                <w:sz w:val="20"/>
                <w:szCs w:val="20"/>
                <w:u w:val="single"/>
              </w:rPr>
            </w:pPr>
            <w:r w:rsidRPr="00695C9A">
              <w:rPr>
                <w:rFonts w:ascii="Times New Roman" w:hAnsi="Times New Roman"/>
                <w:sz w:val="20"/>
                <w:szCs w:val="20"/>
                <w:u w:val="single"/>
              </w:rPr>
              <w:t>Продавец:</w:t>
            </w:r>
          </w:p>
          <w:p w14:paraId="00660D17" w14:textId="7FE2CC92" w:rsidR="00195B94" w:rsidRPr="00695C9A" w:rsidRDefault="00195B94" w:rsidP="00195B94">
            <w:pPr>
              <w:widowControl w:val="0"/>
              <w:spacing w:after="0" w:line="240" w:lineRule="auto"/>
              <w:rPr>
                <w:rFonts w:ascii="Times New Roman" w:hAnsi="Times New Roman"/>
                <w:b/>
                <w:bCs/>
                <w:sz w:val="20"/>
                <w:szCs w:val="20"/>
              </w:rPr>
            </w:pPr>
            <w:r w:rsidRPr="00695C9A">
              <w:rPr>
                <w:rFonts w:ascii="Times New Roman" w:hAnsi="Times New Roman"/>
                <w:b/>
                <w:bCs/>
                <w:sz w:val="20"/>
                <w:szCs w:val="20"/>
              </w:rPr>
              <w:t>Администрация Мантуровского сельсовета Мантуровского района Курской области</w:t>
            </w:r>
          </w:p>
          <w:p w14:paraId="6610DCA8"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Адрес: 307000, Курская область, Мантуровский район, с. Мантурово, ул. Почтовая, 1</w:t>
            </w:r>
          </w:p>
          <w:p w14:paraId="2FEE06CE"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 xml:space="preserve">ИНН 4614000659, КПП -461401001, </w:t>
            </w:r>
          </w:p>
          <w:p w14:paraId="5987D2AB"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ОГРН- 1024600661645</w:t>
            </w:r>
          </w:p>
          <w:p w14:paraId="4AA9CF0D"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Казначейский счет 03231643386234224400</w:t>
            </w:r>
          </w:p>
          <w:p w14:paraId="6F78F2E5"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 xml:space="preserve">БИК 013807906 </w:t>
            </w:r>
          </w:p>
          <w:p w14:paraId="0E0B3ED8"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ЕКС 40102810545370000038</w:t>
            </w:r>
          </w:p>
          <w:p w14:paraId="60769D7D"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 xml:space="preserve">ОТДЕЛЕНИЕ КУРСК БАНКА РОССИИ//УФК ПО КУРСКОЙ ОБЛАСТИ </w:t>
            </w:r>
            <w:proofErr w:type="spellStart"/>
            <w:r w:rsidRPr="00695C9A">
              <w:rPr>
                <w:rFonts w:ascii="Times New Roman" w:hAnsi="Times New Roman"/>
                <w:sz w:val="20"/>
                <w:szCs w:val="20"/>
              </w:rPr>
              <w:t>г.Курск</w:t>
            </w:r>
            <w:proofErr w:type="spellEnd"/>
          </w:p>
          <w:p w14:paraId="4184A704"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л/</w:t>
            </w:r>
            <w:proofErr w:type="spellStart"/>
            <w:r w:rsidRPr="00695C9A">
              <w:rPr>
                <w:rFonts w:ascii="Times New Roman" w:hAnsi="Times New Roman"/>
                <w:sz w:val="20"/>
                <w:szCs w:val="20"/>
              </w:rPr>
              <w:t>сч</w:t>
            </w:r>
            <w:proofErr w:type="spellEnd"/>
            <w:r w:rsidRPr="00695C9A">
              <w:rPr>
                <w:rFonts w:ascii="Times New Roman" w:hAnsi="Times New Roman"/>
                <w:sz w:val="20"/>
                <w:szCs w:val="20"/>
              </w:rPr>
              <w:t xml:space="preserve"> 03443016010</w:t>
            </w:r>
          </w:p>
          <w:p w14:paraId="19081FCB"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ОКТМО 38623422</w:t>
            </w:r>
          </w:p>
          <w:p w14:paraId="67B87254" w14:textId="77777777" w:rsidR="00195B94" w:rsidRPr="00695C9A" w:rsidRDefault="00195B94" w:rsidP="00195B94">
            <w:pPr>
              <w:widowControl w:val="0"/>
              <w:spacing w:after="0" w:line="240" w:lineRule="auto"/>
              <w:rPr>
                <w:rFonts w:ascii="Times New Roman" w:hAnsi="Times New Roman"/>
                <w:sz w:val="20"/>
                <w:szCs w:val="20"/>
              </w:rPr>
            </w:pPr>
            <w:r w:rsidRPr="00695C9A">
              <w:rPr>
                <w:rFonts w:ascii="Times New Roman" w:hAnsi="Times New Roman"/>
                <w:sz w:val="20"/>
                <w:szCs w:val="20"/>
              </w:rPr>
              <w:t>Тел. 8-47155-2-11-60, 2-15-54, факс 8-47155-2-19-06</w:t>
            </w:r>
          </w:p>
          <w:p w14:paraId="54D0F0A8" w14:textId="61FE4A96" w:rsidR="00335B07" w:rsidRPr="00695C9A" w:rsidRDefault="00195B94" w:rsidP="00195B94">
            <w:pPr>
              <w:spacing w:after="0" w:line="240" w:lineRule="auto"/>
              <w:rPr>
                <w:rFonts w:ascii="Times New Roman" w:hAnsi="Times New Roman"/>
                <w:sz w:val="20"/>
                <w:szCs w:val="20"/>
              </w:rPr>
            </w:pPr>
            <w:r w:rsidRPr="00695C9A">
              <w:rPr>
                <w:rFonts w:ascii="Times New Roman" w:hAnsi="Times New Roman"/>
                <w:sz w:val="20"/>
                <w:szCs w:val="20"/>
              </w:rPr>
              <w:t xml:space="preserve">Эл. почта: </w:t>
            </w:r>
            <w:hyperlink r:id="rId22" w:history="1">
              <w:r w:rsidRPr="00695C9A">
                <w:rPr>
                  <w:rStyle w:val="ae"/>
                  <w:rFonts w:ascii="Times New Roman" w:hAnsi="Times New Roman"/>
                  <w:sz w:val="20"/>
                  <w:szCs w:val="20"/>
                </w:rPr>
                <w:t>a.manturowskiyselsow@yandex.ru</w:t>
              </w:r>
            </w:hyperlink>
          </w:p>
          <w:p w14:paraId="71AC34EC" w14:textId="4A164E91" w:rsidR="00195B94" w:rsidRPr="00695C9A" w:rsidRDefault="00195B94" w:rsidP="00195B94">
            <w:pPr>
              <w:spacing w:after="0" w:line="240" w:lineRule="auto"/>
              <w:rPr>
                <w:rFonts w:ascii="Times New Roman" w:hAnsi="Times New Roman" w:cs="Times New Roman"/>
                <w:sz w:val="20"/>
                <w:szCs w:val="20"/>
              </w:rPr>
            </w:pPr>
          </w:p>
        </w:tc>
        <w:tc>
          <w:tcPr>
            <w:tcW w:w="5210" w:type="dxa"/>
          </w:tcPr>
          <w:p w14:paraId="76772C6E" w14:textId="77777777" w:rsidR="00335B07" w:rsidRPr="00695C9A" w:rsidRDefault="00335B07" w:rsidP="008A2C77">
            <w:pPr>
              <w:spacing w:after="0" w:line="240" w:lineRule="auto"/>
              <w:jc w:val="center"/>
              <w:rPr>
                <w:rFonts w:ascii="Times New Roman" w:hAnsi="Times New Roman" w:cs="Times New Roman"/>
                <w:sz w:val="20"/>
                <w:szCs w:val="20"/>
              </w:rPr>
            </w:pPr>
            <w:r w:rsidRPr="00695C9A">
              <w:rPr>
                <w:rFonts w:ascii="Times New Roman" w:hAnsi="Times New Roman" w:cs="Times New Roman"/>
                <w:bCs/>
                <w:sz w:val="20"/>
                <w:szCs w:val="20"/>
                <w:u w:val="single"/>
              </w:rPr>
              <w:t>Покупатель</w:t>
            </w:r>
            <w:r w:rsidRPr="00695C9A">
              <w:rPr>
                <w:rFonts w:ascii="Times New Roman" w:hAnsi="Times New Roman" w:cs="Times New Roman"/>
                <w:sz w:val="20"/>
                <w:szCs w:val="20"/>
              </w:rPr>
              <w:t>:</w:t>
            </w:r>
          </w:p>
          <w:p w14:paraId="54F06AFA" w14:textId="77777777" w:rsidR="00335B07" w:rsidRPr="00695C9A" w:rsidRDefault="00335B07" w:rsidP="008A2C77">
            <w:pPr>
              <w:spacing w:after="0" w:line="240" w:lineRule="auto"/>
              <w:jc w:val="center"/>
              <w:rPr>
                <w:rFonts w:ascii="Times New Roman" w:hAnsi="Times New Roman" w:cs="Times New Roman"/>
                <w:sz w:val="20"/>
                <w:szCs w:val="20"/>
              </w:rPr>
            </w:pPr>
          </w:p>
        </w:tc>
      </w:tr>
    </w:tbl>
    <w:p w14:paraId="71903CCF" w14:textId="77777777" w:rsidR="00D623A5" w:rsidRPr="00BF2F7C" w:rsidRDefault="00D623A5" w:rsidP="003671F1">
      <w:pPr>
        <w:spacing w:after="0" w:line="240" w:lineRule="auto"/>
        <w:jc w:val="center"/>
        <w:rPr>
          <w:rFonts w:ascii="Times New Roman" w:hAnsi="Times New Roman" w:cs="Times New Roman"/>
          <w:b/>
        </w:rPr>
      </w:pPr>
      <w:r w:rsidRPr="00BF2F7C">
        <w:rPr>
          <w:rFonts w:ascii="Times New Roman" w:hAnsi="Times New Roman" w:cs="Times New Roman"/>
          <w:b/>
          <w:bCs/>
        </w:rPr>
        <w:t>7</w:t>
      </w:r>
      <w:r w:rsidRPr="00BF2F7C">
        <w:rPr>
          <w:rFonts w:ascii="Times New Roman" w:hAnsi="Times New Roman" w:cs="Times New Roman"/>
          <w:bCs/>
        </w:rPr>
        <w:t xml:space="preserve">. </w:t>
      </w:r>
      <w:r w:rsidRPr="00BF2F7C">
        <w:rPr>
          <w:rFonts w:ascii="Times New Roman" w:hAnsi="Times New Roman" w:cs="Times New Roman"/>
          <w:b/>
          <w:bCs/>
        </w:rPr>
        <w:t>ПОДПИСИ  СТОРОН</w:t>
      </w:r>
      <w:r w:rsidRPr="00BF2F7C">
        <w:rPr>
          <w:rFonts w:ascii="Times New Roman" w:hAnsi="Times New Roman" w:cs="Times New Roman"/>
          <w:b/>
        </w:rPr>
        <w:t>.</w:t>
      </w:r>
    </w:p>
    <w:tbl>
      <w:tblPr>
        <w:tblW w:w="0" w:type="auto"/>
        <w:tblInd w:w="108" w:type="dxa"/>
        <w:tblLook w:val="0000" w:firstRow="0" w:lastRow="0" w:firstColumn="0" w:lastColumn="0" w:noHBand="0" w:noVBand="0"/>
      </w:tblPr>
      <w:tblGrid>
        <w:gridCol w:w="5180"/>
        <w:gridCol w:w="4917"/>
      </w:tblGrid>
      <w:tr w:rsidR="00D623A5" w:rsidRPr="00BF2F7C" w14:paraId="349A5902" w14:textId="77777777" w:rsidTr="00D416C5">
        <w:trPr>
          <w:trHeight w:val="66"/>
        </w:trPr>
        <w:tc>
          <w:tcPr>
            <w:tcW w:w="5529" w:type="dxa"/>
          </w:tcPr>
          <w:p w14:paraId="4579B83A" w14:textId="77777777" w:rsidR="00D623A5" w:rsidRPr="00BF2F7C" w:rsidRDefault="00D623A5" w:rsidP="003671F1">
            <w:pPr>
              <w:spacing w:after="0" w:line="240" w:lineRule="auto"/>
              <w:rPr>
                <w:rFonts w:ascii="Times New Roman" w:hAnsi="Times New Roman" w:cs="Times New Roman"/>
              </w:rPr>
            </w:pPr>
            <w:r w:rsidRPr="00BF2F7C">
              <w:rPr>
                <w:rFonts w:ascii="Times New Roman" w:hAnsi="Times New Roman" w:cs="Times New Roman"/>
                <w:bCs/>
                <w:u w:val="single"/>
              </w:rPr>
              <w:t>Продавец</w:t>
            </w:r>
            <w:r w:rsidRPr="00BF2F7C">
              <w:rPr>
                <w:rFonts w:ascii="Times New Roman" w:hAnsi="Times New Roman" w:cs="Times New Roman"/>
              </w:rPr>
              <w:t xml:space="preserve">: </w:t>
            </w:r>
          </w:p>
          <w:p w14:paraId="699D599E" w14:textId="77777777" w:rsidR="00D623A5" w:rsidRPr="00BF2F7C" w:rsidRDefault="00D623A5" w:rsidP="003671F1">
            <w:pPr>
              <w:spacing w:after="0" w:line="240" w:lineRule="auto"/>
              <w:rPr>
                <w:rFonts w:ascii="Times New Roman" w:hAnsi="Times New Roman" w:cs="Times New Roman"/>
                <w:bCs/>
              </w:rPr>
            </w:pPr>
            <w:r w:rsidRPr="00BF2F7C">
              <w:rPr>
                <w:rFonts w:ascii="Times New Roman" w:hAnsi="Times New Roman" w:cs="Times New Roman"/>
              </w:rPr>
              <w:t xml:space="preserve">____________ </w:t>
            </w:r>
            <w:r w:rsidRPr="00BF2F7C">
              <w:rPr>
                <w:rFonts w:ascii="Times New Roman" w:hAnsi="Times New Roman" w:cs="Times New Roman"/>
                <w:bCs/>
              </w:rPr>
              <w:t>___________</w:t>
            </w:r>
          </w:p>
        </w:tc>
        <w:tc>
          <w:tcPr>
            <w:tcW w:w="5210" w:type="dxa"/>
          </w:tcPr>
          <w:p w14:paraId="5483E65A" w14:textId="77777777" w:rsidR="00D623A5" w:rsidRPr="00BF2F7C" w:rsidRDefault="00D623A5" w:rsidP="003671F1">
            <w:pPr>
              <w:spacing w:after="0" w:line="240" w:lineRule="auto"/>
              <w:rPr>
                <w:rFonts w:ascii="Times New Roman" w:hAnsi="Times New Roman" w:cs="Times New Roman"/>
                <w:bCs/>
              </w:rPr>
            </w:pPr>
            <w:r w:rsidRPr="00BF2F7C">
              <w:rPr>
                <w:rFonts w:ascii="Times New Roman" w:hAnsi="Times New Roman" w:cs="Times New Roman"/>
                <w:bCs/>
                <w:u w:val="single"/>
              </w:rPr>
              <w:t>Покупатель</w:t>
            </w:r>
            <w:r w:rsidRPr="00BF2F7C">
              <w:rPr>
                <w:rFonts w:ascii="Times New Roman" w:hAnsi="Times New Roman" w:cs="Times New Roman"/>
              </w:rPr>
              <w:t xml:space="preserve">: </w:t>
            </w:r>
          </w:p>
          <w:p w14:paraId="6328F05F" w14:textId="77777777" w:rsidR="00D623A5" w:rsidRPr="00BF2F7C" w:rsidRDefault="00D623A5" w:rsidP="003671F1">
            <w:pPr>
              <w:spacing w:after="0" w:line="240" w:lineRule="auto"/>
              <w:rPr>
                <w:rFonts w:ascii="Times New Roman" w:hAnsi="Times New Roman" w:cs="Times New Roman"/>
                <w:bCs/>
              </w:rPr>
            </w:pPr>
            <w:r w:rsidRPr="00BF2F7C">
              <w:rPr>
                <w:rFonts w:ascii="Times New Roman" w:hAnsi="Times New Roman" w:cs="Times New Roman"/>
                <w:bCs/>
              </w:rPr>
              <w:t>_______________ ____________</w:t>
            </w:r>
          </w:p>
        </w:tc>
      </w:tr>
    </w:tbl>
    <w:p w14:paraId="11F60818" w14:textId="77777777" w:rsidR="00D16F2B" w:rsidRDefault="00D16F2B" w:rsidP="008F5AC4">
      <w:pPr>
        <w:jc w:val="right"/>
        <w:rPr>
          <w:rFonts w:ascii="Times New Roman" w:hAnsi="Times New Roman" w:cs="Times New Roman"/>
          <w:b/>
          <w:sz w:val="24"/>
          <w:szCs w:val="24"/>
        </w:rPr>
      </w:pPr>
    </w:p>
    <w:p w14:paraId="118751E6" w14:textId="77777777" w:rsidR="00D16F2B" w:rsidRDefault="00D16F2B" w:rsidP="008F5AC4">
      <w:pPr>
        <w:jc w:val="right"/>
        <w:rPr>
          <w:rFonts w:ascii="Times New Roman" w:hAnsi="Times New Roman" w:cs="Times New Roman"/>
          <w:b/>
          <w:sz w:val="24"/>
          <w:szCs w:val="24"/>
        </w:rPr>
      </w:pPr>
    </w:p>
    <w:p w14:paraId="13D30678" w14:textId="77777777" w:rsidR="003C23DD" w:rsidRDefault="003C23DD" w:rsidP="008F5AC4">
      <w:pPr>
        <w:jc w:val="right"/>
        <w:rPr>
          <w:rFonts w:ascii="Times New Roman" w:hAnsi="Times New Roman" w:cs="Times New Roman"/>
          <w:b/>
          <w:sz w:val="24"/>
          <w:szCs w:val="24"/>
        </w:rPr>
      </w:pPr>
    </w:p>
    <w:p w14:paraId="2A5BC073" w14:textId="0E48A448" w:rsidR="008F5AC4" w:rsidRPr="00A173ED" w:rsidRDefault="008F5AC4" w:rsidP="008F5AC4">
      <w:pPr>
        <w:jc w:val="right"/>
        <w:rPr>
          <w:rFonts w:ascii="Times New Roman" w:hAnsi="Times New Roman" w:cs="Times New Roman"/>
          <w:b/>
          <w:sz w:val="24"/>
          <w:szCs w:val="24"/>
        </w:rPr>
      </w:pPr>
      <w:r w:rsidRPr="00A173ED">
        <w:rPr>
          <w:rFonts w:ascii="Times New Roman" w:hAnsi="Times New Roman" w:cs="Times New Roman"/>
          <w:b/>
          <w:sz w:val="24"/>
          <w:szCs w:val="24"/>
        </w:rPr>
        <w:lastRenderedPageBreak/>
        <w:t>ПРИЛОЖЕНИЕ</w:t>
      </w:r>
    </w:p>
    <w:p w14:paraId="1CF2BB18" w14:textId="77777777" w:rsidR="008F5AC4" w:rsidRPr="00A173ED" w:rsidRDefault="008F5AC4" w:rsidP="008F5AC4">
      <w:pPr>
        <w:jc w:val="right"/>
        <w:rPr>
          <w:rFonts w:ascii="Times New Roman" w:hAnsi="Times New Roman" w:cs="Times New Roman"/>
          <w:b/>
          <w:sz w:val="24"/>
          <w:szCs w:val="24"/>
        </w:rPr>
      </w:pPr>
      <w:r w:rsidRPr="00A173ED">
        <w:rPr>
          <w:rFonts w:ascii="Times New Roman" w:hAnsi="Times New Roman" w:cs="Times New Roman"/>
          <w:b/>
          <w:sz w:val="24"/>
          <w:szCs w:val="24"/>
        </w:rPr>
        <w:t xml:space="preserve">к договору </w:t>
      </w:r>
      <w:r w:rsidRPr="00A173ED">
        <w:rPr>
          <w:rFonts w:ascii="Times New Roman" w:hAnsi="Times New Roman" w:cs="Times New Roman"/>
          <w:b/>
          <w:bCs/>
          <w:sz w:val="24"/>
          <w:szCs w:val="24"/>
        </w:rPr>
        <w:t>купли – продажи  недвижимого имущества</w:t>
      </w:r>
    </w:p>
    <w:p w14:paraId="27004DDA" w14:textId="5DC25785" w:rsidR="008F5AC4" w:rsidRPr="00A173ED" w:rsidRDefault="008F5AC4" w:rsidP="008F5AC4">
      <w:pPr>
        <w:jc w:val="right"/>
        <w:rPr>
          <w:rFonts w:ascii="Times New Roman" w:hAnsi="Times New Roman" w:cs="Times New Roman"/>
          <w:sz w:val="24"/>
          <w:szCs w:val="24"/>
        </w:rPr>
      </w:pPr>
      <w:r w:rsidRPr="00A173ED">
        <w:rPr>
          <w:rFonts w:ascii="Times New Roman" w:hAnsi="Times New Roman" w:cs="Times New Roman"/>
          <w:sz w:val="24"/>
          <w:szCs w:val="24"/>
        </w:rPr>
        <w:t>от _____________ 202</w:t>
      </w:r>
      <w:r w:rsidR="00BF2F7C">
        <w:rPr>
          <w:rFonts w:ascii="Times New Roman" w:hAnsi="Times New Roman" w:cs="Times New Roman"/>
          <w:sz w:val="24"/>
          <w:szCs w:val="24"/>
        </w:rPr>
        <w:t>1</w:t>
      </w:r>
      <w:r w:rsidRPr="00A173ED">
        <w:rPr>
          <w:rFonts w:ascii="Times New Roman" w:hAnsi="Times New Roman" w:cs="Times New Roman"/>
          <w:sz w:val="24"/>
          <w:szCs w:val="24"/>
        </w:rPr>
        <w:t xml:space="preserve"> г.</w:t>
      </w:r>
    </w:p>
    <w:p w14:paraId="51B77EA2" w14:textId="77777777" w:rsidR="008F5AC4" w:rsidRPr="00A173ED" w:rsidRDefault="008F5AC4" w:rsidP="008F5AC4">
      <w:pPr>
        <w:jc w:val="center"/>
        <w:rPr>
          <w:rFonts w:ascii="Times New Roman" w:hAnsi="Times New Roman" w:cs="Times New Roman"/>
          <w:b/>
          <w:sz w:val="24"/>
          <w:szCs w:val="24"/>
        </w:rPr>
      </w:pPr>
      <w:r w:rsidRPr="00A173ED">
        <w:rPr>
          <w:rFonts w:ascii="Times New Roman" w:hAnsi="Times New Roman" w:cs="Times New Roman"/>
          <w:b/>
          <w:sz w:val="24"/>
          <w:szCs w:val="24"/>
        </w:rPr>
        <w:t>А К Т</w:t>
      </w:r>
    </w:p>
    <w:p w14:paraId="0781EFE9" w14:textId="2E195A3E" w:rsidR="008F5AC4" w:rsidRPr="00A173ED" w:rsidRDefault="008F5AC4" w:rsidP="008F5AC4">
      <w:pPr>
        <w:jc w:val="center"/>
        <w:rPr>
          <w:rFonts w:ascii="Times New Roman" w:hAnsi="Times New Roman" w:cs="Times New Roman"/>
          <w:b/>
          <w:i/>
          <w:sz w:val="24"/>
          <w:szCs w:val="24"/>
          <w:u w:val="single"/>
        </w:rPr>
      </w:pPr>
      <w:r w:rsidRPr="00A173ED">
        <w:rPr>
          <w:rFonts w:ascii="Times New Roman" w:hAnsi="Times New Roman" w:cs="Times New Roman"/>
          <w:b/>
          <w:bCs/>
          <w:sz w:val="24"/>
          <w:szCs w:val="24"/>
        </w:rPr>
        <w:t xml:space="preserve">приема – передачи </w:t>
      </w:r>
      <w:r w:rsidR="007D19A3" w:rsidRPr="00D416C5">
        <w:rPr>
          <w:rFonts w:ascii="Times New Roman" w:hAnsi="Times New Roman" w:cs="Times New Roman"/>
          <w:b/>
          <w:sz w:val="23"/>
          <w:szCs w:val="23"/>
        </w:rPr>
        <w:t>недвижимого имущества</w:t>
      </w:r>
    </w:p>
    <w:p w14:paraId="534F395D" w14:textId="69AEFF7E" w:rsidR="004062AF" w:rsidRDefault="00CC40E6" w:rsidP="008F5AC4">
      <w:pPr>
        <w:pStyle w:val="a3"/>
        <w:jc w:val="left"/>
        <w:rPr>
          <w:sz w:val="24"/>
          <w:szCs w:val="24"/>
        </w:rPr>
      </w:pPr>
      <w:r>
        <w:rPr>
          <w:sz w:val="24"/>
          <w:szCs w:val="24"/>
        </w:rPr>
        <w:t xml:space="preserve">с. </w:t>
      </w:r>
      <w:r w:rsidR="002777BA">
        <w:rPr>
          <w:sz w:val="24"/>
          <w:szCs w:val="24"/>
        </w:rPr>
        <w:t>Мантурово</w:t>
      </w:r>
    </w:p>
    <w:p w14:paraId="1E9B46F1" w14:textId="77777777" w:rsidR="00C45F5A" w:rsidRDefault="00CC40E6" w:rsidP="008F5AC4">
      <w:pPr>
        <w:pStyle w:val="a3"/>
        <w:jc w:val="left"/>
        <w:rPr>
          <w:sz w:val="24"/>
          <w:szCs w:val="24"/>
        </w:rPr>
      </w:pPr>
      <w:r>
        <w:rPr>
          <w:sz w:val="24"/>
          <w:szCs w:val="24"/>
        </w:rPr>
        <w:t>Мантуровский</w:t>
      </w:r>
      <w:r w:rsidR="004062AF">
        <w:rPr>
          <w:sz w:val="24"/>
          <w:szCs w:val="24"/>
        </w:rPr>
        <w:t xml:space="preserve"> район</w:t>
      </w:r>
    </w:p>
    <w:p w14:paraId="1EDD7611" w14:textId="56822FEC" w:rsidR="008F5AC4" w:rsidRDefault="00C45F5A" w:rsidP="008F5AC4">
      <w:pPr>
        <w:pStyle w:val="a3"/>
        <w:jc w:val="left"/>
        <w:rPr>
          <w:sz w:val="24"/>
          <w:szCs w:val="24"/>
        </w:rPr>
      </w:pPr>
      <w:r>
        <w:rPr>
          <w:sz w:val="24"/>
          <w:szCs w:val="24"/>
        </w:rPr>
        <w:t>Курская область</w:t>
      </w:r>
      <w:r w:rsidR="004062AF">
        <w:rPr>
          <w:sz w:val="24"/>
          <w:szCs w:val="24"/>
        </w:rPr>
        <w:t xml:space="preserve">                                                                                       </w:t>
      </w:r>
      <w:r w:rsidR="008F5AC4" w:rsidRPr="00A173ED">
        <w:rPr>
          <w:sz w:val="24"/>
          <w:szCs w:val="24"/>
        </w:rPr>
        <w:t>« ___» _________202</w:t>
      </w:r>
      <w:r w:rsidR="00BF2F7C">
        <w:rPr>
          <w:sz w:val="24"/>
          <w:szCs w:val="24"/>
        </w:rPr>
        <w:t>1</w:t>
      </w:r>
      <w:r w:rsidR="008F5AC4" w:rsidRPr="00A173ED">
        <w:rPr>
          <w:sz w:val="24"/>
          <w:szCs w:val="24"/>
        </w:rPr>
        <w:t xml:space="preserve"> г.</w:t>
      </w:r>
    </w:p>
    <w:p w14:paraId="039EB5FD" w14:textId="77777777" w:rsidR="004062AF" w:rsidRPr="00A173ED" w:rsidRDefault="004062AF" w:rsidP="008F5AC4">
      <w:pPr>
        <w:pStyle w:val="a3"/>
        <w:jc w:val="left"/>
        <w:rPr>
          <w:sz w:val="24"/>
          <w:szCs w:val="24"/>
        </w:rPr>
      </w:pPr>
    </w:p>
    <w:p w14:paraId="298CB819" w14:textId="23E93CA8" w:rsidR="00186100" w:rsidRDefault="00186100" w:rsidP="004062AF">
      <w:pPr>
        <w:spacing w:after="0"/>
        <w:jc w:val="both"/>
        <w:rPr>
          <w:rFonts w:ascii="Times New Roman" w:hAnsi="Times New Roman" w:cs="Times New Roman"/>
          <w:sz w:val="24"/>
          <w:szCs w:val="24"/>
        </w:rPr>
      </w:pPr>
      <w:r w:rsidRPr="00186100">
        <w:rPr>
          <w:rFonts w:ascii="Times New Roman" w:hAnsi="Times New Roman" w:cs="Times New Roman"/>
          <w:sz w:val="24"/>
          <w:szCs w:val="24"/>
        </w:rPr>
        <w:t xml:space="preserve">                 </w:t>
      </w:r>
      <w:r w:rsidRPr="00186100">
        <w:rPr>
          <w:rFonts w:ascii="Times New Roman" w:hAnsi="Times New Roman" w:cs="Times New Roman"/>
          <w:b/>
          <w:bCs/>
          <w:sz w:val="24"/>
          <w:szCs w:val="24"/>
        </w:rPr>
        <w:t xml:space="preserve">Администрация </w:t>
      </w:r>
      <w:r w:rsidR="008A1CF4">
        <w:rPr>
          <w:rFonts w:ascii="Times New Roman" w:hAnsi="Times New Roman" w:cs="Times New Roman"/>
          <w:b/>
          <w:bCs/>
          <w:sz w:val="24"/>
          <w:szCs w:val="24"/>
        </w:rPr>
        <w:t>Мантуровского</w:t>
      </w:r>
      <w:r w:rsidRPr="00186100">
        <w:rPr>
          <w:rFonts w:ascii="Times New Roman" w:hAnsi="Times New Roman" w:cs="Times New Roman"/>
          <w:b/>
          <w:bCs/>
          <w:sz w:val="24"/>
          <w:szCs w:val="24"/>
        </w:rPr>
        <w:t xml:space="preserve"> сельсовета Мантуровского района Курской области</w:t>
      </w:r>
      <w:r w:rsidRPr="00186100">
        <w:rPr>
          <w:rFonts w:ascii="Times New Roman" w:hAnsi="Times New Roman" w:cs="Times New Roman"/>
          <w:sz w:val="24"/>
          <w:szCs w:val="24"/>
        </w:rPr>
        <w:t>, именуемая в дальнейшем «</w:t>
      </w:r>
      <w:r w:rsidRPr="00186100">
        <w:rPr>
          <w:rFonts w:ascii="Times New Roman" w:hAnsi="Times New Roman" w:cs="Times New Roman"/>
          <w:b/>
          <w:bCs/>
          <w:sz w:val="24"/>
          <w:szCs w:val="24"/>
        </w:rPr>
        <w:t>Продавец</w:t>
      </w:r>
      <w:r w:rsidRPr="00186100">
        <w:rPr>
          <w:rFonts w:ascii="Times New Roman" w:hAnsi="Times New Roman" w:cs="Times New Roman"/>
          <w:sz w:val="24"/>
          <w:szCs w:val="24"/>
        </w:rPr>
        <w:t xml:space="preserve">», в лице главы </w:t>
      </w:r>
      <w:r w:rsidR="002777BA">
        <w:rPr>
          <w:rFonts w:ascii="Times New Roman" w:hAnsi="Times New Roman" w:cs="Times New Roman"/>
          <w:sz w:val="24"/>
          <w:szCs w:val="24"/>
        </w:rPr>
        <w:t>Чернова Алексея Леонидовича</w:t>
      </w:r>
      <w:r w:rsidRPr="00186100">
        <w:rPr>
          <w:rFonts w:ascii="Times New Roman" w:hAnsi="Times New Roman" w:cs="Times New Roman"/>
          <w:sz w:val="24"/>
          <w:szCs w:val="24"/>
        </w:rPr>
        <w:t>, с одной стороны и  ___________________________________________</w:t>
      </w:r>
      <w:r w:rsidRPr="00186100">
        <w:rPr>
          <w:rFonts w:ascii="Times New Roman" w:hAnsi="Times New Roman" w:cs="Times New Roman"/>
          <w:bCs/>
          <w:sz w:val="24"/>
          <w:szCs w:val="24"/>
          <w:u w:val="single"/>
        </w:rPr>
        <w:t>,</w:t>
      </w:r>
      <w:r w:rsidRPr="00186100">
        <w:rPr>
          <w:rFonts w:ascii="Times New Roman" w:hAnsi="Times New Roman" w:cs="Times New Roman"/>
          <w:sz w:val="24"/>
          <w:szCs w:val="24"/>
        </w:rPr>
        <w:t xml:space="preserve"> действующего на основании __________, именуемый в дальнейшем «</w:t>
      </w:r>
      <w:r w:rsidRPr="00186100">
        <w:rPr>
          <w:rFonts w:ascii="Times New Roman" w:hAnsi="Times New Roman" w:cs="Times New Roman"/>
          <w:b/>
          <w:sz w:val="24"/>
          <w:szCs w:val="24"/>
        </w:rPr>
        <w:t>Покупатель</w:t>
      </w:r>
      <w:r w:rsidRPr="00186100">
        <w:rPr>
          <w:rFonts w:ascii="Times New Roman" w:hAnsi="Times New Roman" w:cs="Times New Roman"/>
          <w:sz w:val="24"/>
          <w:szCs w:val="24"/>
        </w:rPr>
        <w:t>», с другой стороны, именуемые в дальнейшем «</w:t>
      </w:r>
      <w:r w:rsidRPr="00186100">
        <w:rPr>
          <w:rFonts w:ascii="Times New Roman" w:hAnsi="Times New Roman" w:cs="Times New Roman"/>
          <w:b/>
          <w:bCs/>
          <w:sz w:val="24"/>
          <w:szCs w:val="24"/>
        </w:rPr>
        <w:t>Стороны</w:t>
      </w:r>
      <w:r w:rsidRPr="00186100">
        <w:rPr>
          <w:rFonts w:ascii="Times New Roman" w:hAnsi="Times New Roman" w:cs="Times New Roman"/>
          <w:sz w:val="24"/>
          <w:szCs w:val="24"/>
        </w:rPr>
        <w:t>»</w:t>
      </w:r>
      <w:r w:rsidR="008F5AC4" w:rsidRPr="00A173ED">
        <w:rPr>
          <w:rFonts w:ascii="Times New Roman" w:hAnsi="Times New Roman" w:cs="Times New Roman"/>
          <w:sz w:val="24"/>
          <w:szCs w:val="24"/>
        </w:rPr>
        <w:t xml:space="preserve">, составили настоящий акт </w:t>
      </w:r>
      <w:r>
        <w:rPr>
          <w:rFonts w:ascii="Times New Roman" w:hAnsi="Times New Roman" w:cs="Times New Roman"/>
          <w:sz w:val="24"/>
          <w:szCs w:val="24"/>
        </w:rPr>
        <w:t>о нижеследующем:</w:t>
      </w:r>
    </w:p>
    <w:p w14:paraId="4BB45573" w14:textId="7DFEC8C8" w:rsidR="004062AF" w:rsidRDefault="00186100" w:rsidP="004062AF">
      <w:pPr>
        <w:spacing w:after="0"/>
        <w:jc w:val="both"/>
        <w:rPr>
          <w:rFonts w:ascii="Times New Roman" w:hAnsi="Times New Roman" w:cs="Times New Roman"/>
          <w:sz w:val="24"/>
          <w:szCs w:val="24"/>
        </w:rPr>
      </w:pPr>
      <w:r>
        <w:rPr>
          <w:rFonts w:ascii="Times New Roman" w:hAnsi="Times New Roman" w:cs="Times New Roman"/>
          <w:sz w:val="24"/>
          <w:szCs w:val="24"/>
        </w:rPr>
        <w:t xml:space="preserve">               1. В</w:t>
      </w:r>
      <w:r w:rsidR="008F5AC4" w:rsidRPr="00A173ED">
        <w:rPr>
          <w:rFonts w:ascii="Times New Roman" w:hAnsi="Times New Roman" w:cs="Times New Roman"/>
          <w:sz w:val="24"/>
          <w:szCs w:val="24"/>
        </w:rPr>
        <w:t xml:space="preserve"> соответ</w:t>
      </w:r>
      <w:r w:rsidR="00C02D87">
        <w:rPr>
          <w:rFonts w:ascii="Times New Roman" w:hAnsi="Times New Roman" w:cs="Times New Roman"/>
          <w:sz w:val="24"/>
          <w:szCs w:val="24"/>
        </w:rPr>
        <w:t>ствии с договором купли-продажи</w:t>
      </w:r>
      <w:r w:rsidR="008F5AC4" w:rsidRPr="00A173ED">
        <w:rPr>
          <w:rFonts w:ascii="Times New Roman" w:hAnsi="Times New Roman" w:cs="Times New Roman"/>
          <w:sz w:val="24"/>
          <w:szCs w:val="24"/>
        </w:rPr>
        <w:t xml:space="preserve"> от </w:t>
      </w:r>
      <w:r w:rsidR="008F5AC4" w:rsidRPr="00A173ED">
        <w:rPr>
          <w:rFonts w:ascii="Times New Roman" w:hAnsi="Times New Roman" w:cs="Times New Roman"/>
          <w:bCs/>
          <w:sz w:val="24"/>
          <w:szCs w:val="24"/>
        </w:rPr>
        <w:t>«____»__________ 202</w:t>
      </w:r>
      <w:r w:rsidR="00BF2F7C">
        <w:rPr>
          <w:rFonts w:ascii="Times New Roman" w:hAnsi="Times New Roman" w:cs="Times New Roman"/>
          <w:bCs/>
          <w:sz w:val="24"/>
          <w:szCs w:val="24"/>
        </w:rPr>
        <w:t>1</w:t>
      </w:r>
      <w:r w:rsidR="008F5AC4" w:rsidRPr="00A173ED">
        <w:rPr>
          <w:rFonts w:ascii="Times New Roman" w:hAnsi="Times New Roman" w:cs="Times New Roman"/>
          <w:bCs/>
          <w:sz w:val="24"/>
          <w:szCs w:val="24"/>
        </w:rPr>
        <w:t xml:space="preserve"> г.</w:t>
      </w:r>
      <w:r w:rsidR="008F5AC4" w:rsidRPr="00A173ED">
        <w:rPr>
          <w:rFonts w:ascii="Times New Roman" w:hAnsi="Times New Roman" w:cs="Times New Roman"/>
          <w:sz w:val="24"/>
          <w:szCs w:val="24"/>
        </w:rPr>
        <w:t xml:space="preserve">  Продавец сдал, а Покупатель принял </w:t>
      </w:r>
      <w:r w:rsidR="004062AF">
        <w:rPr>
          <w:rFonts w:ascii="Times New Roman" w:hAnsi="Times New Roman" w:cs="Times New Roman"/>
          <w:sz w:val="24"/>
          <w:szCs w:val="24"/>
        </w:rPr>
        <w:t>следующее имущество:</w:t>
      </w:r>
    </w:p>
    <w:p w14:paraId="221E7BBA" w14:textId="68E5C49B" w:rsidR="002777BA" w:rsidRPr="002777BA" w:rsidRDefault="002777BA" w:rsidP="002777BA">
      <w:pPr>
        <w:spacing w:after="0"/>
        <w:ind w:firstLine="851"/>
        <w:jc w:val="both"/>
        <w:rPr>
          <w:rFonts w:ascii="Times New Roman" w:hAnsi="Times New Roman" w:cs="Times New Roman"/>
          <w:sz w:val="24"/>
          <w:szCs w:val="24"/>
        </w:rPr>
      </w:pPr>
      <w:r w:rsidRPr="002777BA">
        <w:rPr>
          <w:rFonts w:ascii="Times New Roman" w:hAnsi="Times New Roman" w:cs="Times New Roman"/>
          <w:sz w:val="24"/>
          <w:szCs w:val="24"/>
        </w:rPr>
        <w:t xml:space="preserve">- Недвижимое имущество – нежилое здание, наименование: зерносклад, площадью 1713,9 </w:t>
      </w:r>
      <w:proofErr w:type="spellStart"/>
      <w:r w:rsidRPr="002777BA">
        <w:rPr>
          <w:rFonts w:ascii="Times New Roman" w:hAnsi="Times New Roman" w:cs="Times New Roman"/>
          <w:sz w:val="24"/>
          <w:szCs w:val="24"/>
        </w:rPr>
        <w:t>кв.м</w:t>
      </w:r>
      <w:proofErr w:type="spellEnd"/>
      <w:r w:rsidRPr="002777BA">
        <w:rPr>
          <w:rFonts w:ascii="Times New Roman" w:hAnsi="Times New Roman" w:cs="Times New Roman"/>
          <w:sz w:val="24"/>
          <w:szCs w:val="24"/>
        </w:rPr>
        <w:t xml:space="preserve">., кадастровый №46:14:030403:168, год постройки: 1991, этажность: 1, обременений не зарегистрировано, расположенное по адресу: Курская область, Мантуровский район, с. 1-е </w:t>
      </w:r>
      <w:proofErr w:type="spellStart"/>
      <w:r w:rsidRPr="002777BA">
        <w:rPr>
          <w:rFonts w:ascii="Times New Roman" w:hAnsi="Times New Roman" w:cs="Times New Roman"/>
          <w:sz w:val="24"/>
          <w:szCs w:val="24"/>
        </w:rPr>
        <w:t>Засеймье</w:t>
      </w:r>
      <w:proofErr w:type="spellEnd"/>
      <w:r w:rsidRPr="002777BA">
        <w:rPr>
          <w:rFonts w:ascii="Times New Roman" w:hAnsi="Times New Roman" w:cs="Times New Roman"/>
          <w:sz w:val="24"/>
          <w:szCs w:val="24"/>
        </w:rPr>
        <w:t>;</w:t>
      </w:r>
    </w:p>
    <w:p w14:paraId="31073B66" w14:textId="51B45243" w:rsidR="008F5AC4" w:rsidRDefault="002777BA" w:rsidP="002777BA">
      <w:pPr>
        <w:spacing w:after="0"/>
        <w:ind w:firstLine="851"/>
        <w:jc w:val="both"/>
        <w:rPr>
          <w:rFonts w:ascii="Times New Roman" w:hAnsi="Times New Roman" w:cs="Times New Roman"/>
          <w:sz w:val="24"/>
          <w:szCs w:val="24"/>
        </w:rPr>
      </w:pPr>
      <w:r w:rsidRPr="002777BA">
        <w:rPr>
          <w:rFonts w:ascii="Times New Roman" w:hAnsi="Times New Roman" w:cs="Times New Roman"/>
          <w:sz w:val="24"/>
          <w:szCs w:val="24"/>
        </w:rPr>
        <w:t xml:space="preserve">- Земельный участок из категории: Земли населенных пунктов, вид разрешенного использования: склады, площадью 3021 </w:t>
      </w:r>
      <w:proofErr w:type="spellStart"/>
      <w:r w:rsidRPr="002777BA">
        <w:rPr>
          <w:rFonts w:ascii="Times New Roman" w:hAnsi="Times New Roman" w:cs="Times New Roman"/>
          <w:sz w:val="24"/>
          <w:szCs w:val="24"/>
        </w:rPr>
        <w:t>кв.м</w:t>
      </w:r>
      <w:proofErr w:type="spellEnd"/>
      <w:r w:rsidRPr="002777BA">
        <w:rPr>
          <w:rFonts w:ascii="Times New Roman" w:hAnsi="Times New Roman" w:cs="Times New Roman"/>
          <w:sz w:val="24"/>
          <w:szCs w:val="24"/>
        </w:rPr>
        <w:t xml:space="preserve">., кадастровый №46:14:030406:73, обременений не зарегистрировано, расположенный по адресу: Курская область, Мантуровский район, с. 1-е </w:t>
      </w:r>
      <w:proofErr w:type="spellStart"/>
      <w:r w:rsidRPr="002777BA">
        <w:rPr>
          <w:rFonts w:ascii="Times New Roman" w:hAnsi="Times New Roman" w:cs="Times New Roman"/>
          <w:sz w:val="24"/>
          <w:szCs w:val="24"/>
        </w:rPr>
        <w:t>Засеймье</w:t>
      </w:r>
      <w:proofErr w:type="spellEnd"/>
      <w:r w:rsidR="00BF2F7C" w:rsidRPr="00BF2F7C">
        <w:rPr>
          <w:rFonts w:ascii="Times New Roman" w:hAnsi="Times New Roman" w:cs="Times New Roman"/>
          <w:sz w:val="24"/>
          <w:szCs w:val="24"/>
        </w:rPr>
        <w:t>.</w:t>
      </w:r>
    </w:p>
    <w:p w14:paraId="7C793C0C" w14:textId="430FE3B8" w:rsidR="00186100" w:rsidRPr="00186100" w:rsidRDefault="00186100" w:rsidP="00186100">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 xml:space="preserve">2. Претензий у </w:t>
      </w:r>
      <w:r>
        <w:rPr>
          <w:rFonts w:ascii="Times New Roman" w:hAnsi="Times New Roman" w:cs="Times New Roman"/>
          <w:bCs/>
          <w:sz w:val="24"/>
          <w:szCs w:val="24"/>
        </w:rPr>
        <w:t>Покупателя</w:t>
      </w:r>
      <w:r w:rsidRPr="00186100">
        <w:rPr>
          <w:rFonts w:ascii="Times New Roman" w:hAnsi="Times New Roman" w:cs="Times New Roman"/>
          <w:bCs/>
          <w:sz w:val="24"/>
          <w:szCs w:val="24"/>
        </w:rPr>
        <w:t xml:space="preserve"> к </w:t>
      </w:r>
      <w:r>
        <w:rPr>
          <w:rFonts w:ascii="Times New Roman" w:hAnsi="Times New Roman" w:cs="Times New Roman"/>
          <w:bCs/>
          <w:sz w:val="24"/>
          <w:szCs w:val="24"/>
        </w:rPr>
        <w:t>Продавцу</w:t>
      </w:r>
      <w:r w:rsidRPr="00186100">
        <w:rPr>
          <w:rFonts w:ascii="Times New Roman" w:hAnsi="Times New Roman" w:cs="Times New Roman"/>
          <w:bCs/>
          <w:sz w:val="24"/>
          <w:szCs w:val="24"/>
        </w:rPr>
        <w:t xml:space="preserve"> по передаваемому </w:t>
      </w:r>
      <w:r>
        <w:rPr>
          <w:rFonts w:ascii="Times New Roman" w:hAnsi="Times New Roman" w:cs="Times New Roman"/>
          <w:bCs/>
          <w:sz w:val="24"/>
          <w:szCs w:val="24"/>
        </w:rPr>
        <w:t>недвижимому имуществу (включая земельный участок)</w:t>
      </w:r>
      <w:r w:rsidRPr="00186100">
        <w:rPr>
          <w:rFonts w:ascii="Times New Roman" w:hAnsi="Times New Roman" w:cs="Times New Roman"/>
          <w:bCs/>
          <w:sz w:val="24"/>
          <w:szCs w:val="24"/>
        </w:rPr>
        <w:t xml:space="preserve"> не имеется. </w:t>
      </w:r>
    </w:p>
    <w:p w14:paraId="5201A633" w14:textId="77777777" w:rsidR="00186100" w:rsidRPr="00186100" w:rsidRDefault="00186100" w:rsidP="00186100">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6815B480" w14:textId="576B2B28" w:rsidR="00186100" w:rsidRDefault="00186100" w:rsidP="00186100">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4. Настоящий передаточный акт составлен в 3-х экземплярах, имеющих одинаковую юридическую силу. Один экземпляр хранится в Управлении Росреестра по Курской области, и по одному экземпляру у Продавца и Покупателя.</w:t>
      </w:r>
    </w:p>
    <w:p w14:paraId="7D7E8DFE" w14:textId="77777777" w:rsidR="00C02D87" w:rsidRPr="00A173ED" w:rsidRDefault="00C02D87" w:rsidP="008F5AC4">
      <w:pPr>
        <w:jc w:val="both"/>
        <w:rPr>
          <w:rFonts w:ascii="Times New Roman" w:hAnsi="Times New Roman" w:cs="Times New Roman"/>
          <w:b/>
          <w:i/>
          <w:sz w:val="24"/>
          <w:szCs w:val="24"/>
          <w:u w:val="single"/>
        </w:rPr>
      </w:pPr>
    </w:p>
    <w:p w14:paraId="7B1A5696" w14:textId="77777777" w:rsidR="008F5AC4" w:rsidRPr="00A173ED" w:rsidRDefault="008F5AC4" w:rsidP="008F5AC4">
      <w:pPr>
        <w:autoSpaceDE w:val="0"/>
        <w:autoSpaceDN w:val="0"/>
        <w:adjustRightInd w:val="0"/>
        <w:jc w:val="both"/>
        <w:rPr>
          <w:rFonts w:ascii="Times New Roman" w:hAnsi="Times New Roman" w:cs="Times New Roman"/>
          <w:sz w:val="24"/>
          <w:szCs w:val="24"/>
        </w:rPr>
      </w:pPr>
      <w:r w:rsidRPr="00A173ED">
        <w:rPr>
          <w:rFonts w:ascii="Times New Roman" w:hAnsi="Times New Roman" w:cs="Times New Roman"/>
          <w:sz w:val="24"/>
          <w:szCs w:val="24"/>
        </w:rPr>
        <w:t>СДАЛ:                                                                           ПРИНЯЛ:</w:t>
      </w:r>
    </w:p>
    <w:tbl>
      <w:tblPr>
        <w:tblW w:w="0" w:type="auto"/>
        <w:tblLook w:val="04A0" w:firstRow="1" w:lastRow="0" w:firstColumn="1" w:lastColumn="0" w:noHBand="0" w:noVBand="1"/>
      </w:tblPr>
      <w:tblGrid>
        <w:gridCol w:w="5119"/>
        <w:gridCol w:w="300"/>
        <w:gridCol w:w="4786"/>
      </w:tblGrid>
      <w:tr w:rsidR="008F5AC4" w:rsidRPr="00A173ED" w14:paraId="0D6CA553" w14:textId="77777777" w:rsidTr="008309CC">
        <w:trPr>
          <w:trHeight w:val="108"/>
        </w:trPr>
        <w:tc>
          <w:tcPr>
            <w:tcW w:w="5318" w:type="dxa"/>
          </w:tcPr>
          <w:p w14:paraId="3C78A883" w14:textId="77777777" w:rsidR="008F5AC4" w:rsidRPr="00A173ED" w:rsidRDefault="008F5AC4" w:rsidP="008309CC">
            <w:pPr>
              <w:contextualSpacing/>
              <w:jc w:val="both"/>
              <w:rPr>
                <w:rFonts w:ascii="Times New Roman" w:hAnsi="Times New Roman" w:cs="Times New Roman"/>
                <w:sz w:val="24"/>
                <w:szCs w:val="24"/>
              </w:rPr>
            </w:pPr>
          </w:p>
        </w:tc>
        <w:tc>
          <w:tcPr>
            <w:tcW w:w="316" w:type="dxa"/>
          </w:tcPr>
          <w:p w14:paraId="7BE57258" w14:textId="77777777" w:rsidR="008F5AC4" w:rsidRPr="00A173ED" w:rsidRDefault="008F5AC4" w:rsidP="008309CC">
            <w:pPr>
              <w:contextualSpacing/>
              <w:jc w:val="both"/>
              <w:rPr>
                <w:rFonts w:ascii="Times New Roman" w:hAnsi="Times New Roman" w:cs="Times New Roman"/>
                <w:bCs/>
                <w:sz w:val="24"/>
                <w:szCs w:val="24"/>
              </w:rPr>
            </w:pPr>
          </w:p>
        </w:tc>
        <w:tc>
          <w:tcPr>
            <w:tcW w:w="5001" w:type="dxa"/>
          </w:tcPr>
          <w:p w14:paraId="2C60821F" w14:textId="77777777" w:rsidR="008F5AC4" w:rsidRPr="00A173ED" w:rsidRDefault="008F5AC4" w:rsidP="008309CC">
            <w:pPr>
              <w:contextualSpacing/>
              <w:jc w:val="both"/>
              <w:rPr>
                <w:rFonts w:ascii="Times New Roman" w:hAnsi="Times New Roman" w:cs="Times New Roman"/>
                <w:sz w:val="24"/>
                <w:szCs w:val="24"/>
              </w:rPr>
            </w:pPr>
          </w:p>
        </w:tc>
      </w:tr>
      <w:tr w:rsidR="008F5AC4" w:rsidRPr="00A173ED" w14:paraId="46F4F2E1" w14:textId="77777777" w:rsidTr="008309CC">
        <w:trPr>
          <w:trHeight w:val="211"/>
        </w:trPr>
        <w:tc>
          <w:tcPr>
            <w:tcW w:w="5318" w:type="dxa"/>
          </w:tcPr>
          <w:p w14:paraId="1C0F0E43" w14:textId="77777777" w:rsidR="008F5AC4" w:rsidRPr="00A173ED" w:rsidRDefault="008F5AC4" w:rsidP="008309CC">
            <w:pPr>
              <w:contextualSpacing/>
              <w:jc w:val="both"/>
              <w:rPr>
                <w:rFonts w:ascii="Times New Roman" w:hAnsi="Times New Roman" w:cs="Times New Roman"/>
                <w:sz w:val="24"/>
                <w:szCs w:val="24"/>
              </w:rPr>
            </w:pPr>
            <w:r w:rsidRPr="00A173ED">
              <w:rPr>
                <w:rFonts w:ascii="Times New Roman" w:hAnsi="Times New Roman" w:cs="Times New Roman"/>
                <w:sz w:val="24"/>
                <w:szCs w:val="24"/>
              </w:rPr>
              <w:t>_____________________/___________ /</w:t>
            </w:r>
          </w:p>
          <w:p w14:paraId="08A2E128" w14:textId="77777777" w:rsidR="008F5AC4" w:rsidRPr="00A173ED" w:rsidRDefault="008F5AC4" w:rsidP="008309CC">
            <w:pPr>
              <w:contextualSpacing/>
              <w:jc w:val="both"/>
              <w:rPr>
                <w:rFonts w:ascii="Times New Roman" w:hAnsi="Times New Roman" w:cs="Times New Roman"/>
                <w:sz w:val="24"/>
                <w:szCs w:val="24"/>
              </w:rPr>
            </w:pPr>
            <w:proofErr w:type="spellStart"/>
            <w:r w:rsidRPr="00A173ED">
              <w:rPr>
                <w:rFonts w:ascii="Times New Roman" w:hAnsi="Times New Roman" w:cs="Times New Roman"/>
                <w:sz w:val="24"/>
                <w:szCs w:val="24"/>
              </w:rPr>
              <w:t>м.п</w:t>
            </w:r>
            <w:proofErr w:type="spellEnd"/>
            <w:r w:rsidRPr="00A173ED">
              <w:rPr>
                <w:rFonts w:ascii="Times New Roman" w:hAnsi="Times New Roman" w:cs="Times New Roman"/>
                <w:sz w:val="24"/>
                <w:szCs w:val="24"/>
              </w:rPr>
              <w:t>.</w:t>
            </w:r>
          </w:p>
        </w:tc>
        <w:tc>
          <w:tcPr>
            <w:tcW w:w="316" w:type="dxa"/>
          </w:tcPr>
          <w:p w14:paraId="6BA47393" w14:textId="77777777" w:rsidR="008F5AC4" w:rsidRPr="00A173ED" w:rsidRDefault="008F5AC4" w:rsidP="008309CC">
            <w:pPr>
              <w:contextualSpacing/>
              <w:jc w:val="both"/>
              <w:rPr>
                <w:rFonts w:ascii="Times New Roman" w:hAnsi="Times New Roman" w:cs="Times New Roman"/>
                <w:bCs/>
                <w:sz w:val="24"/>
                <w:szCs w:val="24"/>
              </w:rPr>
            </w:pPr>
          </w:p>
        </w:tc>
        <w:tc>
          <w:tcPr>
            <w:tcW w:w="5001" w:type="dxa"/>
          </w:tcPr>
          <w:p w14:paraId="1EF2C983" w14:textId="77777777" w:rsidR="008F5AC4" w:rsidRPr="00A173ED" w:rsidRDefault="008F5AC4" w:rsidP="008309CC">
            <w:pPr>
              <w:contextualSpacing/>
              <w:jc w:val="both"/>
              <w:rPr>
                <w:rFonts w:ascii="Times New Roman" w:hAnsi="Times New Roman" w:cs="Times New Roman"/>
                <w:sz w:val="24"/>
                <w:szCs w:val="24"/>
              </w:rPr>
            </w:pPr>
            <w:r w:rsidRPr="00A173ED">
              <w:rPr>
                <w:rFonts w:ascii="Times New Roman" w:hAnsi="Times New Roman" w:cs="Times New Roman"/>
                <w:sz w:val="24"/>
                <w:szCs w:val="24"/>
              </w:rPr>
              <w:t>_______________/_____________/</w:t>
            </w:r>
          </w:p>
          <w:p w14:paraId="63296AD9" w14:textId="77777777" w:rsidR="008F5AC4" w:rsidRPr="00A173ED" w:rsidRDefault="008F5AC4" w:rsidP="008309CC">
            <w:pPr>
              <w:contextualSpacing/>
              <w:jc w:val="both"/>
              <w:rPr>
                <w:rFonts w:ascii="Times New Roman" w:hAnsi="Times New Roman" w:cs="Times New Roman"/>
                <w:sz w:val="24"/>
                <w:szCs w:val="24"/>
              </w:rPr>
            </w:pPr>
            <w:proofErr w:type="spellStart"/>
            <w:r w:rsidRPr="00A173ED">
              <w:rPr>
                <w:rFonts w:ascii="Times New Roman" w:hAnsi="Times New Roman" w:cs="Times New Roman"/>
                <w:sz w:val="24"/>
                <w:szCs w:val="24"/>
              </w:rPr>
              <w:t>м.п</w:t>
            </w:r>
            <w:proofErr w:type="spellEnd"/>
            <w:r w:rsidRPr="00A173ED">
              <w:rPr>
                <w:rFonts w:ascii="Times New Roman" w:hAnsi="Times New Roman" w:cs="Times New Roman"/>
                <w:sz w:val="24"/>
                <w:szCs w:val="24"/>
              </w:rPr>
              <w:t>.</w:t>
            </w:r>
          </w:p>
        </w:tc>
      </w:tr>
    </w:tbl>
    <w:p w14:paraId="3E1678BB" w14:textId="77777777" w:rsidR="008F5AC4" w:rsidRPr="008F5AC4" w:rsidRDefault="008F5AC4" w:rsidP="003671F1">
      <w:pPr>
        <w:spacing w:after="0" w:line="240" w:lineRule="auto"/>
        <w:jc w:val="center"/>
        <w:rPr>
          <w:rFonts w:ascii="Times New Roman" w:hAnsi="Times New Roman" w:cs="Times New Roman"/>
          <w:color w:val="FF0000"/>
          <w:sz w:val="24"/>
          <w:szCs w:val="24"/>
        </w:rPr>
      </w:pPr>
    </w:p>
    <w:bookmarkEnd w:id="4"/>
    <w:p w14:paraId="7F227359" w14:textId="214406DF" w:rsidR="007869B3" w:rsidRDefault="007869B3" w:rsidP="003671F1">
      <w:pPr>
        <w:spacing w:after="0" w:line="240" w:lineRule="auto"/>
        <w:rPr>
          <w:rFonts w:ascii="Times New Roman" w:hAnsi="Times New Roman" w:cs="Times New Roman"/>
          <w:color w:val="FF0000"/>
          <w:sz w:val="24"/>
          <w:szCs w:val="24"/>
        </w:rPr>
      </w:pPr>
    </w:p>
    <w:p w14:paraId="49C84C6A" w14:textId="24284937" w:rsidR="004062AF" w:rsidRDefault="004062AF" w:rsidP="003671F1">
      <w:pPr>
        <w:spacing w:after="0" w:line="240" w:lineRule="auto"/>
        <w:rPr>
          <w:rFonts w:ascii="Times New Roman" w:hAnsi="Times New Roman" w:cs="Times New Roman"/>
          <w:color w:val="FF0000"/>
          <w:sz w:val="24"/>
          <w:szCs w:val="24"/>
        </w:rPr>
      </w:pPr>
    </w:p>
    <w:p w14:paraId="388D7A21" w14:textId="269311D7" w:rsidR="004062AF" w:rsidRDefault="004062AF" w:rsidP="003671F1">
      <w:pPr>
        <w:spacing w:after="0" w:line="240" w:lineRule="auto"/>
        <w:rPr>
          <w:rFonts w:ascii="Times New Roman" w:hAnsi="Times New Roman" w:cs="Times New Roman"/>
          <w:color w:val="FF0000"/>
          <w:sz w:val="24"/>
          <w:szCs w:val="24"/>
        </w:rPr>
      </w:pPr>
    </w:p>
    <w:p w14:paraId="5D745D5C" w14:textId="77777777" w:rsidR="003C23DD" w:rsidRDefault="003C23DD" w:rsidP="003671F1">
      <w:pPr>
        <w:spacing w:after="0" w:line="240" w:lineRule="auto"/>
        <w:rPr>
          <w:rFonts w:ascii="Times New Roman" w:hAnsi="Times New Roman" w:cs="Times New Roman"/>
          <w:color w:val="FF0000"/>
          <w:sz w:val="24"/>
          <w:szCs w:val="24"/>
        </w:rPr>
      </w:pPr>
    </w:p>
    <w:sectPr w:rsidR="003C23DD" w:rsidSect="00D31B09">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8C9" w14:textId="77777777" w:rsidR="008D3624" w:rsidRDefault="008D3624" w:rsidP="005C59BC">
      <w:pPr>
        <w:spacing w:after="0" w:line="240" w:lineRule="auto"/>
      </w:pPr>
      <w:r>
        <w:separator/>
      </w:r>
    </w:p>
  </w:endnote>
  <w:endnote w:type="continuationSeparator" w:id="0">
    <w:p w14:paraId="0AAC50EA" w14:textId="77777777" w:rsidR="008D3624" w:rsidRDefault="008D3624" w:rsidP="005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4ED7" w14:textId="77777777" w:rsidR="008D3624" w:rsidRDefault="008D3624" w:rsidP="005C59BC">
      <w:pPr>
        <w:spacing w:after="0" w:line="240" w:lineRule="auto"/>
      </w:pPr>
      <w:r>
        <w:separator/>
      </w:r>
    </w:p>
  </w:footnote>
  <w:footnote w:type="continuationSeparator" w:id="0">
    <w:p w14:paraId="35AF0750" w14:textId="77777777" w:rsidR="008D3624" w:rsidRDefault="008D3624" w:rsidP="005C59BC">
      <w:pPr>
        <w:spacing w:after="0" w:line="240" w:lineRule="auto"/>
      </w:pPr>
      <w:r>
        <w:continuationSeparator/>
      </w:r>
    </w:p>
  </w:footnote>
  <w:footnote w:id="1">
    <w:p w14:paraId="0ACC0AC7" w14:textId="77777777" w:rsidR="00EC39F7" w:rsidRPr="00497295" w:rsidRDefault="00EC39F7" w:rsidP="005C59BC">
      <w:pPr>
        <w:pStyle w:val="af1"/>
        <w:ind w:left="-426"/>
        <w:rPr>
          <w:sz w:val="16"/>
          <w:szCs w:val="16"/>
        </w:rPr>
      </w:pPr>
      <w:r w:rsidRPr="00497295">
        <w:rPr>
          <w:rStyle w:val="af3"/>
          <w:sz w:val="16"/>
          <w:szCs w:val="16"/>
        </w:rPr>
        <w:footnoteRef/>
      </w:r>
      <w:r w:rsidRPr="00497295">
        <w:rPr>
          <w:sz w:val="16"/>
          <w:szCs w:val="16"/>
        </w:rPr>
        <w:t xml:space="preserve"> Заполняется при подаче Заявки юридическим лицом.</w:t>
      </w:r>
    </w:p>
  </w:footnote>
  <w:footnote w:id="2">
    <w:p w14:paraId="50C61C61" w14:textId="77777777" w:rsidR="00EC39F7" w:rsidRPr="00D25AD6" w:rsidRDefault="00EC39F7" w:rsidP="005C59BC">
      <w:pPr>
        <w:ind w:left="-426"/>
        <w:jc w:val="both"/>
        <w:rPr>
          <w:sz w:val="16"/>
          <w:szCs w:val="16"/>
        </w:rPr>
      </w:pPr>
      <w:r w:rsidRPr="00497295">
        <w:rPr>
          <w:rStyle w:val="af3"/>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14:paraId="5B3B95E5" w14:textId="77777777" w:rsidR="00EC39F7" w:rsidRPr="000F1D3E" w:rsidRDefault="00EC39F7" w:rsidP="005C59BC">
      <w:pPr>
        <w:pStyle w:val="af1"/>
        <w:ind w:left="-426"/>
        <w:rPr>
          <w:sz w:val="18"/>
          <w:szCs w:val="18"/>
        </w:rPr>
      </w:pPr>
      <w:r w:rsidRPr="00497295">
        <w:rPr>
          <w:rStyle w:val="af3"/>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60D14B1"/>
    <w:multiLevelType w:val="multilevel"/>
    <w:tmpl w:val="92B008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3."/>
      <w:lvlJc w:val="left"/>
      <w:pPr>
        <w:ind w:left="1224" w:hanging="504"/>
      </w:pPr>
      <w:rPr>
        <w:rFonts w:ascii="Times New Roman" w:eastAsia="Times New Roman" w:hAnsi="Times New Roman" w:cs="Times New Roman"/>
        <w:color w:val="auto"/>
      </w:rPr>
    </w:lvl>
    <w:lvl w:ilvl="3">
      <w:start w:val="1"/>
      <w:numFmt w:val="decimal"/>
      <w:suff w:val="space"/>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4706F"/>
    <w:multiLevelType w:val="hybridMultilevel"/>
    <w:tmpl w:val="6F1C16A2"/>
    <w:lvl w:ilvl="0" w:tplc="B290DD60">
      <w:start w:val="1"/>
      <w:numFmt w:val="bullet"/>
      <w:lvlText w:val="-"/>
      <w:lvlJc w:val="left"/>
      <w:pPr>
        <w:tabs>
          <w:tab w:val="num" w:pos="3196"/>
        </w:tabs>
        <w:ind w:left="3196"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FC76C1"/>
    <w:multiLevelType w:val="hybridMultilevel"/>
    <w:tmpl w:val="AE70A126"/>
    <w:lvl w:ilvl="0" w:tplc="88F24EA6">
      <w:start w:val="5"/>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325779F2"/>
    <w:multiLevelType w:val="multilevel"/>
    <w:tmpl w:val="EF08961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3D05221"/>
    <w:multiLevelType w:val="hybridMultilevel"/>
    <w:tmpl w:val="52F05AD2"/>
    <w:lvl w:ilvl="0" w:tplc="B13CDD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8022B3D"/>
    <w:multiLevelType w:val="multilevel"/>
    <w:tmpl w:val="17B01C3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2BC11B4"/>
    <w:multiLevelType w:val="hybridMultilevel"/>
    <w:tmpl w:val="9F3AEABC"/>
    <w:lvl w:ilvl="0" w:tplc="00BED0D2">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5F570D"/>
    <w:multiLevelType w:val="multilevel"/>
    <w:tmpl w:val="BE84549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A104512"/>
    <w:multiLevelType w:val="hybridMultilevel"/>
    <w:tmpl w:val="E51A9B38"/>
    <w:lvl w:ilvl="0" w:tplc="47A2A65E">
      <w:start w:val="3"/>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D720AAE"/>
    <w:multiLevelType w:val="hybridMultilevel"/>
    <w:tmpl w:val="3EE2D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787C7C3C"/>
    <w:multiLevelType w:val="hybridMultilevel"/>
    <w:tmpl w:val="0D14FA56"/>
    <w:lvl w:ilvl="0" w:tplc="F59882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926D77"/>
    <w:multiLevelType w:val="hybridMultilevel"/>
    <w:tmpl w:val="C4E4EA8C"/>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4"/>
  </w:num>
  <w:num w:numId="7">
    <w:abstractNumId w:val="7"/>
  </w:num>
  <w:num w:numId="8">
    <w:abstractNumId w:val="4"/>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11"/>
    <w:rsid w:val="00000784"/>
    <w:rsid w:val="000011D4"/>
    <w:rsid w:val="00002BF1"/>
    <w:rsid w:val="00005B36"/>
    <w:rsid w:val="00005C5E"/>
    <w:rsid w:val="00006F38"/>
    <w:rsid w:val="000101A1"/>
    <w:rsid w:val="00015410"/>
    <w:rsid w:val="000170EB"/>
    <w:rsid w:val="00017F5B"/>
    <w:rsid w:val="000223F9"/>
    <w:rsid w:val="00022787"/>
    <w:rsid w:val="000243D4"/>
    <w:rsid w:val="00025C82"/>
    <w:rsid w:val="00026419"/>
    <w:rsid w:val="0003527C"/>
    <w:rsid w:val="000362D4"/>
    <w:rsid w:val="00051D19"/>
    <w:rsid w:val="000604B0"/>
    <w:rsid w:val="00062CC1"/>
    <w:rsid w:val="00063E15"/>
    <w:rsid w:val="00063EE2"/>
    <w:rsid w:val="000710A6"/>
    <w:rsid w:val="00072C14"/>
    <w:rsid w:val="00074DC4"/>
    <w:rsid w:val="00082825"/>
    <w:rsid w:val="00085958"/>
    <w:rsid w:val="00085D09"/>
    <w:rsid w:val="000921BB"/>
    <w:rsid w:val="00095A4D"/>
    <w:rsid w:val="00096B4C"/>
    <w:rsid w:val="0009753B"/>
    <w:rsid w:val="000A2B21"/>
    <w:rsid w:val="000B15E6"/>
    <w:rsid w:val="000B1F44"/>
    <w:rsid w:val="000B3716"/>
    <w:rsid w:val="000B5CA5"/>
    <w:rsid w:val="000B7FF9"/>
    <w:rsid w:val="000C24BF"/>
    <w:rsid w:val="000C3971"/>
    <w:rsid w:val="000D566B"/>
    <w:rsid w:val="000E1B6A"/>
    <w:rsid w:val="000F0677"/>
    <w:rsid w:val="000F1C4B"/>
    <w:rsid w:val="000F7CFB"/>
    <w:rsid w:val="00102E7E"/>
    <w:rsid w:val="001049D6"/>
    <w:rsid w:val="00105060"/>
    <w:rsid w:val="00106ED8"/>
    <w:rsid w:val="00107667"/>
    <w:rsid w:val="001114A1"/>
    <w:rsid w:val="00111AB6"/>
    <w:rsid w:val="00111BEB"/>
    <w:rsid w:val="0011601E"/>
    <w:rsid w:val="00117F19"/>
    <w:rsid w:val="00121312"/>
    <w:rsid w:val="00122227"/>
    <w:rsid w:val="00124C00"/>
    <w:rsid w:val="00141AAE"/>
    <w:rsid w:val="0014440A"/>
    <w:rsid w:val="00146792"/>
    <w:rsid w:val="00147BC3"/>
    <w:rsid w:val="00151385"/>
    <w:rsid w:val="00156427"/>
    <w:rsid w:val="00175A4E"/>
    <w:rsid w:val="00176ADF"/>
    <w:rsid w:val="001814D6"/>
    <w:rsid w:val="001833E6"/>
    <w:rsid w:val="001851B3"/>
    <w:rsid w:val="00186100"/>
    <w:rsid w:val="00187200"/>
    <w:rsid w:val="0018724E"/>
    <w:rsid w:val="00192A6B"/>
    <w:rsid w:val="001947DF"/>
    <w:rsid w:val="00195B94"/>
    <w:rsid w:val="0019790C"/>
    <w:rsid w:val="001A06D2"/>
    <w:rsid w:val="001A1B73"/>
    <w:rsid w:val="001A2013"/>
    <w:rsid w:val="001A43CE"/>
    <w:rsid w:val="001B1C90"/>
    <w:rsid w:val="001B1ECC"/>
    <w:rsid w:val="001C35E5"/>
    <w:rsid w:val="001C3E69"/>
    <w:rsid w:val="001C4386"/>
    <w:rsid w:val="001C5092"/>
    <w:rsid w:val="001C701B"/>
    <w:rsid w:val="001D2C37"/>
    <w:rsid w:val="001D4619"/>
    <w:rsid w:val="001E23E1"/>
    <w:rsid w:val="001F4307"/>
    <w:rsid w:val="001F4991"/>
    <w:rsid w:val="001F6759"/>
    <w:rsid w:val="00201CE2"/>
    <w:rsid w:val="00215AAE"/>
    <w:rsid w:val="0022154E"/>
    <w:rsid w:val="00223C56"/>
    <w:rsid w:val="00223DA8"/>
    <w:rsid w:val="0022555E"/>
    <w:rsid w:val="002279F1"/>
    <w:rsid w:val="002317B3"/>
    <w:rsid w:val="002351DB"/>
    <w:rsid w:val="002355BC"/>
    <w:rsid w:val="002378FA"/>
    <w:rsid w:val="00237F4F"/>
    <w:rsid w:val="00240385"/>
    <w:rsid w:val="002466FF"/>
    <w:rsid w:val="0025122D"/>
    <w:rsid w:val="00254151"/>
    <w:rsid w:val="002600BD"/>
    <w:rsid w:val="002604C9"/>
    <w:rsid w:val="0026726B"/>
    <w:rsid w:val="002701DF"/>
    <w:rsid w:val="00273E08"/>
    <w:rsid w:val="00275721"/>
    <w:rsid w:val="0027642F"/>
    <w:rsid w:val="0027761A"/>
    <w:rsid w:val="002777BA"/>
    <w:rsid w:val="00283C2E"/>
    <w:rsid w:val="00285C1D"/>
    <w:rsid w:val="00285E3A"/>
    <w:rsid w:val="00286BA5"/>
    <w:rsid w:val="002872CC"/>
    <w:rsid w:val="00296BC5"/>
    <w:rsid w:val="00297F24"/>
    <w:rsid w:val="002B0249"/>
    <w:rsid w:val="002B357D"/>
    <w:rsid w:val="002B776B"/>
    <w:rsid w:val="002B791C"/>
    <w:rsid w:val="002C037F"/>
    <w:rsid w:val="002C2187"/>
    <w:rsid w:val="002C4548"/>
    <w:rsid w:val="002D16DF"/>
    <w:rsid w:val="002D47E5"/>
    <w:rsid w:val="002E1A69"/>
    <w:rsid w:val="002E3218"/>
    <w:rsid w:val="002E5C14"/>
    <w:rsid w:val="002E6130"/>
    <w:rsid w:val="002E63A1"/>
    <w:rsid w:val="002E6DF7"/>
    <w:rsid w:val="00312282"/>
    <w:rsid w:val="00320B5C"/>
    <w:rsid w:val="00321714"/>
    <w:rsid w:val="003355D0"/>
    <w:rsid w:val="00335A8A"/>
    <w:rsid w:val="00335B07"/>
    <w:rsid w:val="00361A6F"/>
    <w:rsid w:val="003628EE"/>
    <w:rsid w:val="003661D8"/>
    <w:rsid w:val="003671F1"/>
    <w:rsid w:val="003676B5"/>
    <w:rsid w:val="00370866"/>
    <w:rsid w:val="003708B1"/>
    <w:rsid w:val="00380079"/>
    <w:rsid w:val="00381E89"/>
    <w:rsid w:val="00384A7F"/>
    <w:rsid w:val="003933C9"/>
    <w:rsid w:val="00393CED"/>
    <w:rsid w:val="00393F59"/>
    <w:rsid w:val="00394596"/>
    <w:rsid w:val="003956F2"/>
    <w:rsid w:val="003A0E7B"/>
    <w:rsid w:val="003A2AAB"/>
    <w:rsid w:val="003A3995"/>
    <w:rsid w:val="003A6C44"/>
    <w:rsid w:val="003B024D"/>
    <w:rsid w:val="003B485B"/>
    <w:rsid w:val="003B5B1E"/>
    <w:rsid w:val="003B79D2"/>
    <w:rsid w:val="003B7FBE"/>
    <w:rsid w:val="003C23DD"/>
    <w:rsid w:val="003C2FC7"/>
    <w:rsid w:val="003C449C"/>
    <w:rsid w:val="003C6278"/>
    <w:rsid w:val="003C7959"/>
    <w:rsid w:val="003D39C7"/>
    <w:rsid w:val="003E12DF"/>
    <w:rsid w:val="003E6462"/>
    <w:rsid w:val="003E6F38"/>
    <w:rsid w:val="003F4A9A"/>
    <w:rsid w:val="003F7B0B"/>
    <w:rsid w:val="00404901"/>
    <w:rsid w:val="004062AF"/>
    <w:rsid w:val="00410D12"/>
    <w:rsid w:val="00411AF2"/>
    <w:rsid w:val="0041426E"/>
    <w:rsid w:val="00414AED"/>
    <w:rsid w:val="00417A84"/>
    <w:rsid w:val="00423F69"/>
    <w:rsid w:val="00424E24"/>
    <w:rsid w:val="004258BD"/>
    <w:rsid w:val="004273C1"/>
    <w:rsid w:val="00430959"/>
    <w:rsid w:val="00430BAB"/>
    <w:rsid w:val="00432977"/>
    <w:rsid w:val="00442D8D"/>
    <w:rsid w:val="004441DC"/>
    <w:rsid w:val="00447F44"/>
    <w:rsid w:val="00453241"/>
    <w:rsid w:val="0045528B"/>
    <w:rsid w:val="0046485E"/>
    <w:rsid w:val="00464A84"/>
    <w:rsid w:val="004717DC"/>
    <w:rsid w:val="00475AD7"/>
    <w:rsid w:val="00476969"/>
    <w:rsid w:val="004777FF"/>
    <w:rsid w:val="00482C36"/>
    <w:rsid w:val="0048304C"/>
    <w:rsid w:val="00490682"/>
    <w:rsid w:val="004913A4"/>
    <w:rsid w:val="0049415E"/>
    <w:rsid w:val="004A1066"/>
    <w:rsid w:val="004A4624"/>
    <w:rsid w:val="004A52CC"/>
    <w:rsid w:val="004A5DA2"/>
    <w:rsid w:val="004B0EAF"/>
    <w:rsid w:val="004B42E4"/>
    <w:rsid w:val="004B775F"/>
    <w:rsid w:val="004C1451"/>
    <w:rsid w:val="004C32C8"/>
    <w:rsid w:val="004C58AF"/>
    <w:rsid w:val="004D102D"/>
    <w:rsid w:val="004D2C08"/>
    <w:rsid w:val="004D3365"/>
    <w:rsid w:val="004D3B92"/>
    <w:rsid w:val="004D3F31"/>
    <w:rsid w:val="004D4E6D"/>
    <w:rsid w:val="004D5CB5"/>
    <w:rsid w:val="004D6638"/>
    <w:rsid w:val="004E20B1"/>
    <w:rsid w:val="004E2E7C"/>
    <w:rsid w:val="004F2185"/>
    <w:rsid w:val="004F46A5"/>
    <w:rsid w:val="00500CF3"/>
    <w:rsid w:val="00504711"/>
    <w:rsid w:val="00512343"/>
    <w:rsid w:val="00512839"/>
    <w:rsid w:val="005162A0"/>
    <w:rsid w:val="00517798"/>
    <w:rsid w:val="00523F91"/>
    <w:rsid w:val="00531A2E"/>
    <w:rsid w:val="00532956"/>
    <w:rsid w:val="005335F3"/>
    <w:rsid w:val="00537E4F"/>
    <w:rsid w:val="0054098F"/>
    <w:rsid w:val="00542CAD"/>
    <w:rsid w:val="00543242"/>
    <w:rsid w:val="00545392"/>
    <w:rsid w:val="00546421"/>
    <w:rsid w:val="00550B57"/>
    <w:rsid w:val="00557327"/>
    <w:rsid w:val="00560F88"/>
    <w:rsid w:val="0057202D"/>
    <w:rsid w:val="0057414C"/>
    <w:rsid w:val="005770EF"/>
    <w:rsid w:val="005814FD"/>
    <w:rsid w:val="0058552E"/>
    <w:rsid w:val="0058755D"/>
    <w:rsid w:val="005875C5"/>
    <w:rsid w:val="0058794D"/>
    <w:rsid w:val="005900C5"/>
    <w:rsid w:val="00594131"/>
    <w:rsid w:val="00595AFB"/>
    <w:rsid w:val="00595BE5"/>
    <w:rsid w:val="0059778D"/>
    <w:rsid w:val="005A009A"/>
    <w:rsid w:val="005A01B7"/>
    <w:rsid w:val="005A0357"/>
    <w:rsid w:val="005A26A0"/>
    <w:rsid w:val="005A3677"/>
    <w:rsid w:val="005A4CDE"/>
    <w:rsid w:val="005A572D"/>
    <w:rsid w:val="005B045C"/>
    <w:rsid w:val="005B1450"/>
    <w:rsid w:val="005B2F86"/>
    <w:rsid w:val="005B4ED4"/>
    <w:rsid w:val="005B51FC"/>
    <w:rsid w:val="005B576C"/>
    <w:rsid w:val="005B5F43"/>
    <w:rsid w:val="005B7D34"/>
    <w:rsid w:val="005C59BC"/>
    <w:rsid w:val="005C5D9B"/>
    <w:rsid w:val="005C614D"/>
    <w:rsid w:val="005D041B"/>
    <w:rsid w:val="005D0A3C"/>
    <w:rsid w:val="005D28D9"/>
    <w:rsid w:val="005D3DCE"/>
    <w:rsid w:val="005D61A4"/>
    <w:rsid w:val="005D6781"/>
    <w:rsid w:val="005E0BDC"/>
    <w:rsid w:val="005E36F6"/>
    <w:rsid w:val="005E3F7B"/>
    <w:rsid w:val="005E5A9B"/>
    <w:rsid w:val="005F6F72"/>
    <w:rsid w:val="00600913"/>
    <w:rsid w:val="00600A05"/>
    <w:rsid w:val="00601655"/>
    <w:rsid w:val="00606B5E"/>
    <w:rsid w:val="00614E66"/>
    <w:rsid w:val="00614EBE"/>
    <w:rsid w:val="00616AEB"/>
    <w:rsid w:val="00620B91"/>
    <w:rsid w:val="00624462"/>
    <w:rsid w:val="00625648"/>
    <w:rsid w:val="00627779"/>
    <w:rsid w:val="00631294"/>
    <w:rsid w:val="006317CB"/>
    <w:rsid w:val="00643751"/>
    <w:rsid w:val="00644DA4"/>
    <w:rsid w:val="00647614"/>
    <w:rsid w:val="00647D18"/>
    <w:rsid w:val="006511FF"/>
    <w:rsid w:val="00651CA5"/>
    <w:rsid w:val="00660901"/>
    <w:rsid w:val="00662276"/>
    <w:rsid w:val="006628A4"/>
    <w:rsid w:val="006820BE"/>
    <w:rsid w:val="00682C7E"/>
    <w:rsid w:val="00684F3B"/>
    <w:rsid w:val="006923CA"/>
    <w:rsid w:val="006959E9"/>
    <w:rsid w:val="00695C9A"/>
    <w:rsid w:val="00697658"/>
    <w:rsid w:val="006A3E6B"/>
    <w:rsid w:val="006A4B8A"/>
    <w:rsid w:val="006A7C6A"/>
    <w:rsid w:val="006B332B"/>
    <w:rsid w:val="006B33FC"/>
    <w:rsid w:val="006B3865"/>
    <w:rsid w:val="006C01A3"/>
    <w:rsid w:val="006C22A9"/>
    <w:rsid w:val="006C63EB"/>
    <w:rsid w:val="006D0BD9"/>
    <w:rsid w:val="006D7C41"/>
    <w:rsid w:val="006E3DDA"/>
    <w:rsid w:val="006E558F"/>
    <w:rsid w:val="006E7AD9"/>
    <w:rsid w:val="006F0897"/>
    <w:rsid w:val="006F23C7"/>
    <w:rsid w:val="006F76F3"/>
    <w:rsid w:val="00704617"/>
    <w:rsid w:val="007056B0"/>
    <w:rsid w:val="00705ACD"/>
    <w:rsid w:val="0071040F"/>
    <w:rsid w:val="00710EF7"/>
    <w:rsid w:val="00715427"/>
    <w:rsid w:val="00723644"/>
    <w:rsid w:val="00726A22"/>
    <w:rsid w:val="007304B4"/>
    <w:rsid w:val="00731FB9"/>
    <w:rsid w:val="0073373E"/>
    <w:rsid w:val="007342AB"/>
    <w:rsid w:val="00734D0A"/>
    <w:rsid w:val="00745D0D"/>
    <w:rsid w:val="00746AE0"/>
    <w:rsid w:val="007510FB"/>
    <w:rsid w:val="0075789F"/>
    <w:rsid w:val="007727AC"/>
    <w:rsid w:val="00785D3B"/>
    <w:rsid w:val="007869B3"/>
    <w:rsid w:val="00792D7B"/>
    <w:rsid w:val="007975D9"/>
    <w:rsid w:val="00797FC2"/>
    <w:rsid w:val="007A1A08"/>
    <w:rsid w:val="007A5018"/>
    <w:rsid w:val="007B1EFD"/>
    <w:rsid w:val="007C6F36"/>
    <w:rsid w:val="007C7B66"/>
    <w:rsid w:val="007D19A3"/>
    <w:rsid w:val="007D4991"/>
    <w:rsid w:val="007D51C9"/>
    <w:rsid w:val="007D6A0B"/>
    <w:rsid w:val="007E1C8B"/>
    <w:rsid w:val="007E1F8B"/>
    <w:rsid w:val="007E2C0B"/>
    <w:rsid w:val="007E4727"/>
    <w:rsid w:val="007E4C3F"/>
    <w:rsid w:val="007E5105"/>
    <w:rsid w:val="007F1927"/>
    <w:rsid w:val="007F1930"/>
    <w:rsid w:val="007F2A6C"/>
    <w:rsid w:val="007F35EB"/>
    <w:rsid w:val="007F4B98"/>
    <w:rsid w:val="00802E2B"/>
    <w:rsid w:val="008109FE"/>
    <w:rsid w:val="00815C99"/>
    <w:rsid w:val="0082459F"/>
    <w:rsid w:val="008249AB"/>
    <w:rsid w:val="0082665C"/>
    <w:rsid w:val="008309CC"/>
    <w:rsid w:val="0083157E"/>
    <w:rsid w:val="008357CF"/>
    <w:rsid w:val="00836BEB"/>
    <w:rsid w:val="00837A06"/>
    <w:rsid w:val="008414E3"/>
    <w:rsid w:val="008422E5"/>
    <w:rsid w:val="008429C3"/>
    <w:rsid w:val="008437B4"/>
    <w:rsid w:val="00844143"/>
    <w:rsid w:val="00845DE2"/>
    <w:rsid w:val="0085152A"/>
    <w:rsid w:val="008524F6"/>
    <w:rsid w:val="00854388"/>
    <w:rsid w:val="00856CC1"/>
    <w:rsid w:val="008579AB"/>
    <w:rsid w:val="00861C90"/>
    <w:rsid w:val="008658C9"/>
    <w:rsid w:val="0087016A"/>
    <w:rsid w:val="00871F11"/>
    <w:rsid w:val="00875951"/>
    <w:rsid w:val="00882AF4"/>
    <w:rsid w:val="00882CA4"/>
    <w:rsid w:val="0088637B"/>
    <w:rsid w:val="00886985"/>
    <w:rsid w:val="0088777B"/>
    <w:rsid w:val="00892342"/>
    <w:rsid w:val="008A07C2"/>
    <w:rsid w:val="008A0F5C"/>
    <w:rsid w:val="008A14B7"/>
    <w:rsid w:val="008A1CF4"/>
    <w:rsid w:val="008A2C77"/>
    <w:rsid w:val="008A4DAD"/>
    <w:rsid w:val="008B036A"/>
    <w:rsid w:val="008B0500"/>
    <w:rsid w:val="008B15C5"/>
    <w:rsid w:val="008B3829"/>
    <w:rsid w:val="008B4A57"/>
    <w:rsid w:val="008C12F2"/>
    <w:rsid w:val="008D3624"/>
    <w:rsid w:val="008D6145"/>
    <w:rsid w:val="008D7750"/>
    <w:rsid w:val="008E1EA6"/>
    <w:rsid w:val="008E2C36"/>
    <w:rsid w:val="008E366A"/>
    <w:rsid w:val="008E67BA"/>
    <w:rsid w:val="008F4682"/>
    <w:rsid w:val="008F53BF"/>
    <w:rsid w:val="008F5A19"/>
    <w:rsid w:val="008F5AC4"/>
    <w:rsid w:val="0090067F"/>
    <w:rsid w:val="00901015"/>
    <w:rsid w:val="00904F94"/>
    <w:rsid w:val="0091099D"/>
    <w:rsid w:val="00910DE9"/>
    <w:rsid w:val="00912C44"/>
    <w:rsid w:val="009143DB"/>
    <w:rsid w:val="00921B6B"/>
    <w:rsid w:val="00943D9B"/>
    <w:rsid w:val="009459A3"/>
    <w:rsid w:val="009502A7"/>
    <w:rsid w:val="0095319A"/>
    <w:rsid w:val="009535E0"/>
    <w:rsid w:val="009537A1"/>
    <w:rsid w:val="00956751"/>
    <w:rsid w:val="00962506"/>
    <w:rsid w:val="00966E50"/>
    <w:rsid w:val="009717BB"/>
    <w:rsid w:val="00973252"/>
    <w:rsid w:val="00976609"/>
    <w:rsid w:val="00981AC0"/>
    <w:rsid w:val="009868A3"/>
    <w:rsid w:val="0099202F"/>
    <w:rsid w:val="00992683"/>
    <w:rsid w:val="00993BD9"/>
    <w:rsid w:val="00995FF4"/>
    <w:rsid w:val="009974D8"/>
    <w:rsid w:val="009A0979"/>
    <w:rsid w:val="009A11A5"/>
    <w:rsid w:val="009A300B"/>
    <w:rsid w:val="009A4F09"/>
    <w:rsid w:val="009B25DB"/>
    <w:rsid w:val="009B49F4"/>
    <w:rsid w:val="009B76C4"/>
    <w:rsid w:val="009C5B4B"/>
    <w:rsid w:val="009D2977"/>
    <w:rsid w:val="009D603A"/>
    <w:rsid w:val="009E0927"/>
    <w:rsid w:val="009E2E86"/>
    <w:rsid w:val="009E6CF3"/>
    <w:rsid w:val="009F0F1A"/>
    <w:rsid w:val="009F6E62"/>
    <w:rsid w:val="009F7126"/>
    <w:rsid w:val="00A02511"/>
    <w:rsid w:val="00A03761"/>
    <w:rsid w:val="00A04ACF"/>
    <w:rsid w:val="00A11406"/>
    <w:rsid w:val="00A115C9"/>
    <w:rsid w:val="00A11F0B"/>
    <w:rsid w:val="00A12224"/>
    <w:rsid w:val="00A130B7"/>
    <w:rsid w:val="00A14091"/>
    <w:rsid w:val="00A14514"/>
    <w:rsid w:val="00A14C75"/>
    <w:rsid w:val="00A14D79"/>
    <w:rsid w:val="00A15B4D"/>
    <w:rsid w:val="00A2607D"/>
    <w:rsid w:val="00A31A8A"/>
    <w:rsid w:val="00A377A6"/>
    <w:rsid w:val="00A4012D"/>
    <w:rsid w:val="00A45393"/>
    <w:rsid w:val="00A47F42"/>
    <w:rsid w:val="00A501DF"/>
    <w:rsid w:val="00A57710"/>
    <w:rsid w:val="00A62858"/>
    <w:rsid w:val="00A640A4"/>
    <w:rsid w:val="00A802B0"/>
    <w:rsid w:val="00A812A0"/>
    <w:rsid w:val="00A81E88"/>
    <w:rsid w:val="00A85E51"/>
    <w:rsid w:val="00A90CD1"/>
    <w:rsid w:val="00A9138D"/>
    <w:rsid w:val="00A972D3"/>
    <w:rsid w:val="00AA4E55"/>
    <w:rsid w:val="00AA5CB1"/>
    <w:rsid w:val="00AA74FD"/>
    <w:rsid w:val="00AB0DBE"/>
    <w:rsid w:val="00AB4E07"/>
    <w:rsid w:val="00AC2C0F"/>
    <w:rsid w:val="00AC4384"/>
    <w:rsid w:val="00AE2049"/>
    <w:rsid w:val="00AE27AA"/>
    <w:rsid w:val="00AE660D"/>
    <w:rsid w:val="00AF22E6"/>
    <w:rsid w:val="00B0186C"/>
    <w:rsid w:val="00B028C0"/>
    <w:rsid w:val="00B0420B"/>
    <w:rsid w:val="00B10ED8"/>
    <w:rsid w:val="00B11011"/>
    <w:rsid w:val="00B11BB8"/>
    <w:rsid w:val="00B13965"/>
    <w:rsid w:val="00B17247"/>
    <w:rsid w:val="00B17A4A"/>
    <w:rsid w:val="00B17EBF"/>
    <w:rsid w:val="00B20FB8"/>
    <w:rsid w:val="00B21111"/>
    <w:rsid w:val="00B22EF2"/>
    <w:rsid w:val="00B27873"/>
    <w:rsid w:val="00B3181F"/>
    <w:rsid w:val="00B3195B"/>
    <w:rsid w:val="00B32BFC"/>
    <w:rsid w:val="00B32C36"/>
    <w:rsid w:val="00B3679F"/>
    <w:rsid w:val="00B411DC"/>
    <w:rsid w:val="00B4194A"/>
    <w:rsid w:val="00B42825"/>
    <w:rsid w:val="00B443A2"/>
    <w:rsid w:val="00B57557"/>
    <w:rsid w:val="00B602C1"/>
    <w:rsid w:val="00B60E9B"/>
    <w:rsid w:val="00B628DB"/>
    <w:rsid w:val="00B6349E"/>
    <w:rsid w:val="00B64877"/>
    <w:rsid w:val="00B64A74"/>
    <w:rsid w:val="00B71FC0"/>
    <w:rsid w:val="00B740C2"/>
    <w:rsid w:val="00B740D0"/>
    <w:rsid w:val="00B75A84"/>
    <w:rsid w:val="00B82108"/>
    <w:rsid w:val="00B859B9"/>
    <w:rsid w:val="00B8633F"/>
    <w:rsid w:val="00B91995"/>
    <w:rsid w:val="00B95036"/>
    <w:rsid w:val="00B97196"/>
    <w:rsid w:val="00BA07D4"/>
    <w:rsid w:val="00BA26A2"/>
    <w:rsid w:val="00BB546D"/>
    <w:rsid w:val="00BB5866"/>
    <w:rsid w:val="00BB7A8D"/>
    <w:rsid w:val="00BC06BD"/>
    <w:rsid w:val="00BC156F"/>
    <w:rsid w:val="00BD2B93"/>
    <w:rsid w:val="00BE046B"/>
    <w:rsid w:val="00BE3D9A"/>
    <w:rsid w:val="00BE5506"/>
    <w:rsid w:val="00BE6E81"/>
    <w:rsid w:val="00BE7CB5"/>
    <w:rsid w:val="00BF06B1"/>
    <w:rsid w:val="00BF2F7C"/>
    <w:rsid w:val="00BF4B7D"/>
    <w:rsid w:val="00BF524D"/>
    <w:rsid w:val="00BF545A"/>
    <w:rsid w:val="00BF69E3"/>
    <w:rsid w:val="00C0004C"/>
    <w:rsid w:val="00C02D87"/>
    <w:rsid w:val="00C039A3"/>
    <w:rsid w:val="00C0561B"/>
    <w:rsid w:val="00C10618"/>
    <w:rsid w:val="00C23521"/>
    <w:rsid w:val="00C264B0"/>
    <w:rsid w:val="00C26D7F"/>
    <w:rsid w:val="00C32FF2"/>
    <w:rsid w:val="00C351A7"/>
    <w:rsid w:val="00C44034"/>
    <w:rsid w:val="00C45F5A"/>
    <w:rsid w:val="00C506C9"/>
    <w:rsid w:val="00C53AE0"/>
    <w:rsid w:val="00C53DA3"/>
    <w:rsid w:val="00C56165"/>
    <w:rsid w:val="00C61C0A"/>
    <w:rsid w:val="00C62063"/>
    <w:rsid w:val="00C65A7F"/>
    <w:rsid w:val="00C71E36"/>
    <w:rsid w:val="00C7487F"/>
    <w:rsid w:val="00C758B7"/>
    <w:rsid w:val="00C803AB"/>
    <w:rsid w:val="00C80E14"/>
    <w:rsid w:val="00C83EA3"/>
    <w:rsid w:val="00C84348"/>
    <w:rsid w:val="00C910EC"/>
    <w:rsid w:val="00CA5164"/>
    <w:rsid w:val="00CA6CCB"/>
    <w:rsid w:val="00CA6F92"/>
    <w:rsid w:val="00CA7E0E"/>
    <w:rsid w:val="00CB4D90"/>
    <w:rsid w:val="00CB6CAA"/>
    <w:rsid w:val="00CC0A71"/>
    <w:rsid w:val="00CC40E6"/>
    <w:rsid w:val="00CC7567"/>
    <w:rsid w:val="00CD15AE"/>
    <w:rsid w:val="00CE2AB7"/>
    <w:rsid w:val="00CE4712"/>
    <w:rsid w:val="00CE5236"/>
    <w:rsid w:val="00CF012D"/>
    <w:rsid w:val="00CF01D0"/>
    <w:rsid w:val="00CF0625"/>
    <w:rsid w:val="00CF14B7"/>
    <w:rsid w:val="00CF7C3A"/>
    <w:rsid w:val="00D02FAC"/>
    <w:rsid w:val="00D0426A"/>
    <w:rsid w:val="00D0501C"/>
    <w:rsid w:val="00D10674"/>
    <w:rsid w:val="00D16F2B"/>
    <w:rsid w:val="00D20292"/>
    <w:rsid w:val="00D202FC"/>
    <w:rsid w:val="00D227B4"/>
    <w:rsid w:val="00D232C8"/>
    <w:rsid w:val="00D243CA"/>
    <w:rsid w:val="00D31B09"/>
    <w:rsid w:val="00D34E2B"/>
    <w:rsid w:val="00D416C5"/>
    <w:rsid w:val="00D4784E"/>
    <w:rsid w:val="00D549BB"/>
    <w:rsid w:val="00D55B9E"/>
    <w:rsid w:val="00D62336"/>
    <w:rsid w:val="00D623A5"/>
    <w:rsid w:val="00D63FD1"/>
    <w:rsid w:val="00D70758"/>
    <w:rsid w:val="00D71113"/>
    <w:rsid w:val="00D71CFD"/>
    <w:rsid w:val="00D813A0"/>
    <w:rsid w:val="00D92E86"/>
    <w:rsid w:val="00DA7370"/>
    <w:rsid w:val="00DB2E24"/>
    <w:rsid w:val="00DB3093"/>
    <w:rsid w:val="00DB3332"/>
    <w:rsid w:val="00DC1570"/>
    <w:rsid w:val="00DC7D75"/>
    <w:rsid w:val="00DD09EE"/>
    <w:rsid w:val="00DD2731"/>
    <w:rsid w:val="00DD2E25"/>
    <w:rsid w:val="00DD44BC"/>
    <w:rsid w:val="00DD6B05"/>
    <w:rsid w:val="00DD7836"/>
    <w:rsid w:val="00DE1281"/>
    <w:rsid w:val="00DE3C3F"/>
    <w:rsid w:val="00DE56F2"/>
    <w:rsid w:val="00DF0332"/>
    <w:rsid w:val="00DF3C3C"/>
    <w:rsid w:val="00E10907"/>
    <w:rsid w:val="00E13EF9"/>
    <w:rsid w:val="00E14CCF"/>
    <w:rsid w:val="00E224C4"/>
    <w:rsid w:val="00E22BB7"/>
    <w:rsid w:val="00E277AB"/>
    <w:rsid w:val="00E33500"/>
    <w:rsid w:val="00E345F2"/>
    <w:rsid w:val="00E378A4"/>
    <w:rsid w:val="00E37A37"/>
    <w:rsid w:val="00E41189"/>
    <w:rsid w:val="00E41BF1"/>
    <w:rsid w:val="00E41C43"/>
    <w:rsid w:val="00E44750"/>
    <w:rsid w:val="00E46C89"/>
    <w:rsid w:val="00E50554"/>
    <w:rsid w:val="00E515FE"/>
    <w:rsid w:val="00E51ADE"/>
    <w:rsid w:val="00E5277B"/>
    <w:rsid w:val="00E53565"/>
    <w:rsid w:val="00E57CEB"/>
    <w:rsid w:val="00E60F77"/>
    <w:rsid w:val="00E61F77"/>
    <w:rsid w:val="00E64AF8"/>
    <w:rsid w:val="00E675F3"/>
    <w:rsid w:val="00E73BF3"/>
    <w:rsid w:val="00E762F5"/>
    <w:rsid w:val="00E7735C"/>
    <w:rsid w:val="00E778C2"/>
    <w:rsid w:val="00E81761"/>
    <w:rsid w:val="00E82212"/>
    <w:rsid w:val="00E829C5"/>
    <w:rsid w:val="00E850A6"/>
    <w:rsid w:val="00E85679"/>
    <w:rsid w:val="00E8614A"/>
    <w:rsid w:val="00E872FE"/>
    <w:rsid w:val="00E87746"/>
    <w:rsid w:val="00E94516"/>
    <w:rsid w:val="00E96639"/>
    <w:rsid w:val="00E96DCB"/>
    <w:rsid w:val="00EA1124"/>
    <w:rsid w:val="00EA33D2"/>
    <w:rsid w:val="00EA3F9B"/>
    <w:rsid w:val="00EA600A"/>
    <w:rsid w:val="00EA6597"/>
    <w:rsid w:val="00EA67FF"/>
    <w:rsid w:val="00EA6DBB"/>
    <w:rsid w:val="00EB12B1"/>
    <w:rsid w:val="00EB3654"/>
    <w:rsid w:val="00EB3FA6"/>
    <w:rsid w:val="00EB709C"/>
    <w:rsid w:val="00EC39F7"/>
    <w:rsid w:val="00EC4FD8"/>
    <w:rsid w:val="00EC54FC"/>
    <w:rsid w:val="00ED368C"/>
    <w:rsid w:val="00ED602E"/>
    <w:rsid w:val="00EE1B5D"/>
    <w:rsid w:val="00EE2CFA"/>
    <w:rsid w:val="00EE5273"/>
    <w:rsid w:val="00EE6F3A"/>
    <w:rsid w:val="00EE7F92"/>
    <w:rsid w:val="00EF3341"/>
    <w:rsid w:val="00EF4823"/>
    <w:rsid w:val="00F01689"/>
    <w:rsid w:val="00F111A9"/>
    <w:rsid w:val="00F1263B"/>
    <w:rsid w:val="00F13ED7"/>
    <w:rsid w:val="00F15424"/>
    <w:rsid w:val="00F166DE"/>
    <w:rsid w:val="00F24F86"/>
    <w:rsid w:val="00F3660C"/>
    <w:rsid w:val="00F518D7"/>
    <w:rsid w:val="00F5191E"/>
    <w:rsid w:val="00F529CB"/>
    <w:rsid w:val="00F529E2"/>
    <w:rsid w:val="00F52C76"/>
    <w:rsid w:val="00F53F18"/>
    <w:rsid w:val="00F61CDE"/>
    <w:rsid w:val="00F62501"/>
    <w:rsid w:val="00F628D7"/>
    <w:rsid w:val="00F65714"/>
    <w:rsid w:val="00F776A0"/>
    <w:rsid w:val="00F81F3B"/>
    <w:rsid w:val="00F82CF5"/>
    <w:rsid w:val="00F82F3F"/>
    <w:rsid w:val="00F87D54"/>
    <w:rsid w:val="00F9342D"/>
    <w:rsid w:val="00F93DDE"/>
    <w:rsid w:val="00F94280"/>
    <w:rsid w:val="00F954AB"/>
    <w:rsid w:val="00F9689F"/>
    <w:rsid w:val="00FB0E71"/>
    <w:rsid w:val="00FB2914"/>
    <w:rsid w:val="00FB2EF4"/>
    <w:rsid w:val="00FB4FC0"/>
    <w:rsid w:val="00FB7106"/>
    <w:rsid w:val="00FB7987"/>
    <w:rsid w:val="00FB7E04"/>
    <w:rsid w:val="00FC305D"/>
    <w:rsid w:val="00FC3EE0"/>
    <w:rsid w:val="00FC40C9"/>
    <w:rsid w:val="00FD1FFB"/>
    <w:rsid w:val="00FD2E0B"/>
    <w:rsid w:val="00FE1610"/>
    <w:rsid w:val="00FE1728"/>
    <w:rsid w:val="00FE3630"/>
    <w:rsid w:val="00FE47FF"/>
    <w:rsid w:val="00FE7183"/>
    <w:rsid w:val="00FE71D2"/>
    <w:rsid w:val="00FF384F"/>
    <w:rsid w:val="00FF39AA"/>
    <w:rsid w:val="00FF3E03"/>
    <w:rsid w:val="00FF42C4"/>
    <w:rsid w:val="00F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D15DDC"/>
  <w15:docId w15:val="{B5226233-C978-44FA-995D-D290E9C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CAD"/>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Заголовок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 w:type="paragraph" w:styleId="af1">
    <w:name w:val="footnote text"/>
    <w:basedOn w:val="a"/>
    <w:link w:val="af2"/>
    <w:rsid w:val="005C59B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5C59BC"/>
    <w:rPr>
      <w:rFonts w:ascii="Times New Roman" w:eastAsia="Times New Roman" w:hAnsi="Times New Roman" w:cs="Times New Roman"/>
      <w:sz w:val="20"/>
      <w:szCs w:val="20"/>
    </w:rPr>
  </w:style>
  <w:style w:type="character" w:styleId="af3">
    <w:name w:val="footnote reference"/>
    <w:rsid w:val="005C59BC"/>
    <w:rPr>
      <w:vertAlign w:val="superscript"/>
    </w:rPr>
  </w:style>
  <w:style w:type="character" w:styleId="af4">
    <w:name w:val="Unresolved Mention"/>
    <w:basedOn w:val="a0"/>
    <w:uiPriority w:val="99"/>
    <w:semiHidden/>
    <w:unhideWhenUsed/>
    <w:rsid w:val="006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368">
      <w:bodyDiv w:val="1"/>
      <w:marLeft w:val="0"/>
      <w:marRight w:val="0"/>
      <w:marTop w:val="0"/>
      <w:marBottom w:val="0"/>
      <w:divBdr>
        <w:top w:val="none" w:sz="0" w:space="0" w:color="auto"/>
        <w:left w:val="none" w:sz="0" w:space="0" w:color="auto"/>
        <w:bottom w:val="none" w:sz="0" w:space="0" w:color="auto"/>
        <w:right w:val="none" w:sz="0" w:space="0" w:color="auto"/>
      </w:divBdr>
    </w:div>
    <w:div w:id="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586040645">
          <w:marLeft w:val="0"/>
          <w:marRight w:val="0"/>
          <w:marTop w:val="0"/>
          <w:marBottom w:val="0"/>
          <w:divBdr>
            <w:top w:val="none" w:sz="0" w:space="0" w:color="auto"/>
            <w:left w:val="none" w:sz="0" w:space="0" w:color="auto"/>
            <w:bottom w:val="none" w:sz="0" w:space="0" w:color="auto"/>
            <w:right w:val="none" w:sz="0" w:space="0" w:color="auto"/>
          </w:divBdr>
          <w:divsChild>
            <w:div w:id="2080399521">
              <w:marLeft w:val="0"/>
              <w:marRight w:val="0"/>
              <w:marTop w:val="0"/>
              <w:marBottom w:val="0"/>
              <w:divBdr>
                <w:top w:val="none" w:sz="0" w:space="0" w:color="auto"/>
                <w:left w:val="none" w:sz="0" w:space="0" w:color="auto"/>
                <w:bottom w:val="none" w:sz="0" w:space="0" w:color="auto"/>
                <w:right w:val="none" w:sz="0" w:space="0" w:color="auto"/>
              </w:divBdr>
              <w:divsChild>
                <w:div w:id="1283343281">
                  <w:marLeft w:val="0"/>
                  <w:marRight w:val="0"/>
                  <w:marTop w:val="0"/>
                  <w:marBottom w:val="0"/>
                  <w:divBdr>
                    <w:top w:val="none" w:sz="0" w:space="0" w:color="auto"/>
                    <w:left w:val="none" w:sz="0" w:space="0" w:color="auto"/>
                    <w:bottom w:val="none" w:sz="0" w:space="0" w:color="auto"/>
                    <w:right w:val="none" w:sz="0" w:space="0" w:color="auto"/>
                  </w:divBdr>
                  <w:divsChild>
                    <w:div w:id="1978817">
                      <w:marLeft w:val="0"/>
                      <w:marRight w:val="0"/>
                      <w:marTop w:val="0"/>
                      <w:marBottom w:val="0"/>
                      <w:divBdr>
                        <w:top w:val="none" w:sz="0" w:space="0" w:color="auto"/>
                        <w:left w:val="none" w:sz="0" w:space="0" w:color="auto"/>
                        <w:bottom w:val="none" w:sz="0" w:space="0" w:color="auto"/>
                        <w:right w:val="none" w:sz="0" w:space="0" w:color="auto"/>
                      </w:divBdr>
                      <w:divsChild>
                        <w:div w:id="1317490573">
                          <w:marLeft w:val="0"/>
                          <w:marRight w:val="0"/>
                          <w:marTop w:val="0"/>
                          <w:marBottom w:val="0"/>
                          <w:divBdr>
                            <w:top w:val="none" w:sz="0" w:space="0" w:color="auto"/>
                            <w:left w:val="none" w:sz="0" w:space="0" w:color="auto"/>
                            <w:bottom w:val="none" w:sz="0" w:space="0" w:color="auto"/>
                            <w:right w:val="none" w:sz="0" w:space="0" w:color="auto"/>
                          </w:divBdr>
                          <w:divsChild>
                            <w:div w:id="723993847">
                              <w:marLeft w:val="0"/>
                              <w:marRight w:val="0"/>
                              <w:marTop w:val="0"/>
                              <w:marBottom w:val="0"/>
                              <w:divBdr>
                                <w:top w:val="none" w:sz="0" w:space="0" w:color="auto"/>
                                <w:left w:val="none" w:sz="0" w:space="0" w:color="auto"/>
                                <w:bottom w:val="none" w:sz="0" w:space="0" w:color="auto"/>
                                <w:right w:val="none" w:sz="0" w:space="0" w:color="auto"/>
                              </w:divBdr>
                              <w:divsChild>
                                <w:div w:id="49348903">
                                  <w:marLeft w:val="0"/>
                                  <w:marRight w:val="0"/>
                                  <w:marTop w:val="0"/>
                                  <w:marBottom w:val="0"/>
                                  <w:divBdr>
                                    <w:top w:val="none" w:sz="0" w:space="0" w:color="auto"/>
                                    <w:left w:val="none" w:sz="0" w:space="0" w:color="auto"/>
                                    <w:bottom w:val="none" w:sz="0" w:space="0" w:color="auto"/>
                                    <w:right w:val="none" w:sz="0" w:space="0" w:color="auto"/>
                                  </w:divBdr>
                                  <w:divsChild>
                                    <w:div w:id="372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13758">
      <w:bodyDiv w:val="1"/>
      <w:marLeft w:val="0"/>
      <w:marRight w:val="0"/>
      <w:marTop w:val="0"/>
      <w:marBottom w:val="0"/>
      <w:divBdr>
        <w:top w:val="none" w:sz="0" w:space="0" w:color="auto"/>
        <w:left w:val="none" w:sz="0" w:space="0" w:color="auto"/>
        <w:bottom w:val="none" w:sz="0" w:space="0" w:color="auto"/>
        <w:right w:val="none" w:sz="0" w:space="0" w:color="auto"/>
      </w:divBdr>
    </w:div>
    <w:div w:id="599336368">
      <w:bodyDiv w:val="1"/>
      <w:marLeft w:val="0"/>
      <w:marRight w:val="0"/>
      <w:marTop w:val="0"/>
      <w:marBottom w:val="0"/>
      <w:divBdr>
        <w:top w:val="none" w:sz="0" w:space="0" w:color="auto"/>
        <w:left w:val="none" w:sz="0" w:space="0" w:color="auto"/>
        <w:bottom w:val="none" w:sz="0" w:space="0" w:color="auto"/>
        <w:right w:val="none" w:sz="0" w:space="0" w:color="auto"/>
      </w:divBdr>
      <w:divsChild>
        <w:div w:id="1193420478">
          <w:marLeft w:val="0"/>
          <w:marRight w:val="0"/>
          <w:marTop w:val="192"/>
          <w:marBottom w:val="0"/>
          <w:divBdr>
            <w:top w:val="none" w:sz="0" w:space="0" w:color="auto"/>
            <w:left w:val="none" w:sz="0" w:space="0" w:color="auto"/>
            <w:bottom w:val="none" w:sz="0" w:space="0" w:color="auto"/>
            <w:right w:val="none" w:sz="0" w:space="0" w:color="auto"/>
          </w:divBdr>
        </w:div>
        <w:div w:id="1249315268">
          <w:marLeft w:val="0"/>
          <w:marRight w:val="0"/>
          <w:marTop w:val="192"/>
          <w:marBottom w:val="0"/>
          <w:divBdr>
            <w:top w:val="none" w:sz="0" w:space="0" w:color="auto"/>
            <w:left w:val="none" w:sz="0" w:space="0" w:color="auto"/>
            <w:bottom w:val="none" w:sz="0" w:space="0" w:color="auto"/>
            <w:right w:val="none" w:sz="0" w:space="0" w:color="auto"/>
          </w:divBdr>
        </w:div>
      </w:divsChild>
    </w:div>
    <w:div w:id="825784442">
      <w:bodyDiv w:val="1"/>
      <w:marLeft w:val="0"/>
      <w:marRight w:val="0"/>
      <w:marTop w:val="0"/>
      <w:marBottom w:val="0"/>
      <w:divBdr>
        <w:top w:val="none" w:sz="0" w:space="0" w:color="auto"/>
        <w:left w:val="none" w:sz="0" w:space="0" w:color="auto"/>
        <w:bottom w:val="none" w:sz="0" w:space="0" w:color="auto"/>
        <w:right w:val="none" w:sz="0" w:space="0" w:color="auto"/>
      </w:divBdr>
    </w:div>
    <w:div w:id="1098908160">
      <w:bodyDiv w:val="1"/>
      <w:marLeft w:val="0"/>
      <w:marRight w:val="0"/>
      <w:marTop w:val="0"/>
      <w:marBottom w:val="0"/>
      <w:divBdr>
        <w:top w:val="none" w:sz="0" w:space="0" w:color="auto"/>
        <w:left w:val="none" w:sz="0" w:space="0" w:color="auto"/>
        <w:bottom w:val="none" w:sz="0" w:space="0" w:color="auto"/>
        <w:right w:val="none" w:sz="0" w:space="0" w:color="auto"/>
      </w:divBdr>
    </w:div>
    <w:div w:id="1594389411">
      <w:bodyDiv w:val="1"/>
      <w:marLeft w:val="0"/>
      <w:marRight w:val="0"/>
      <w:marTop w:val="0"/>
      <w:marBottom w:val="0"/>
      <w:divBdr>
        <w:top w:val="none" w:sz="0" w:space="0" w:color="auto"/>
        <w:left w:val="none" w:sz="0" w:space="0" w:color="auto"/>
        <w:bottom w:val="none" w:sz="0" w:space="0" w:color="auto"/>
        <w:right w:val="none" w:sz="0" w:space="0" w:color="auto"/>
      </w:divBdr>
    </w:div>
    <w:div w:id="1645089163">
      <w:bodyDiv w:val="1"/>
      <w:marLeft w:val="0"/>
      <w:marRight w:val="0"/>
      <w:marTop w:val="0"/>
      <w:marBottom w:val="0"/>
      <w:divBdr>
        <w:top w:val="none" w:sz="0" w:space="0" w:color="auto"/>
        <w:left w:val="none" w:sz="0" w:space="0" w:color="auto"/>
        <w:bottom w:val="none" w:sz="0" w:space="0" w:color="auto"/>
        <w:right w:val="none" w:sz="0" w:space="0" w:color="auto"/>
      </w:divBdr>
    </w:div>
    <w:div w:id="1709792701">
      <w:bodyDiv w:val="1"/>
      <w:marLeft w:val="0"/>
      <w:marRight w:val="0"/>
      <w:marTop w:val="0"/>
      <w:marBottom w:val="0"/>
      <w:divBdr>
        <w:top w:val="none" w:sz="0" w:space="0" w:color="auto"/>
        <w:left w:val="none" w:sz="0" w:space="0" w:color="auto"/>
        <w:bottom w:val="none" w:sz="0" w:space="0" w:color="auto"/>
        <w:right w:val="none" w:sz="0" w:space="0" w:color="auto"/>
      </w:divBdr>
    </w:div>
    <w:div w:id="1727992265">
      <w:bodyDiv w:val="1"/>
      <w:marLeft w:val="0"/>
      <w:marRight w:val="0"/>
      <w:marTop w:val="0"/>
      <w:marBottom w:val="0"/>
      <w:divBdr>
        <w:top w:val="none" w:sz="0" w:space="0" w:color="auto"/>
        <w:left w:val="none" w:sz="0" w:space="0" w:color="auto"/>
        <w:bottom w:val="none" w:sz="0" w:space="0" w:color="auto"/>
        <w:right w:val="none" w:sz="0" w:space="0" w:color="auto"/>
      </w:divBdr>
      <w:divsChild>
        <w:div w:id="484854865">
          <w:marLeft w:val="0"/>
          <w:marRight w:val="0"/>
          <w:marTop w:val="0"/>
          <w:marBottom w:val="0"/>
          <w:divBdr>
            <w:top w:val="none" w:sz="0" w:space="0" w:color="auto"/>
            <w:left w:val="none" w:sz="0" w:space="0" w:color="auto"/>
            <w:bottom w:val="none" w:sz="0" w:space="0" w:color="auto"/>
            <w:right w:val="none" w:sz="0" w:space="0" w:color="auto"/>
          </w:divBdr>
          <w:divsChild>
            <w:div w:id="991179573">
              <w:marLeft w:val="0"/>
              <w:marRight w:val="0"/>
              <w:marTop w:val="0"/>
              <w:marBottom w:val="0"/>
              <w:divBdr>
                <w:top w:val="none" w:sz="0" w:space="0" w:color="auto"/>
                <w:left w:val="none" w:sz="0" w:space="0" w:color="auto"/>
                <w:bottom w:val="none" w:sz="0" w:space="0" w:color="auto"/>
                <w:right w:val="none" w:sz="0" w:space="0" w:color="auto"/>
              </w:divBdr>
              <w:divsChild>
                <w:div w:id="360282022">
                  <w:marLeft w:val="0"/>
                  <w:marRight w:val="0"/>
                  <w:marTop w:val="0"/>
                  <w:marBottom w:val="0"/>
                  <w:divBdr>
                    <w:top w:val="none" w:sz="0" w:space="0" w:color="auto"/>
                    <w:left w:val="none" w:sz="0" w:space="0" w:color="auto"/>
                    <w:bottom w:val="none" w:sz="0" w:space="0" w:color="auto"/>
                    <w:right w:val="none" w:sz="0" w:space="0" w:color="auto"/>
                  </w:divBdr>
                  <w:divsChild>
                    <w:div w:id="1836342332">
                      <w:marLeft w:val="0"/>
                      <w:marRight w:val="0"/>
                      <w:marTop w:val="0"/>
                      <w:marBottom w:val="0"/>
                      <w:divBdr>
                        <w:top w:val="none" w:sz="0" w:space="0" w:color="auto"/>
                        <w:left w:val="none" w:sz="0" w:space="0" w:color="auto"/>
                        <w:bottom w:val="none" w:sz="0" w:space="0" w:color="auto"/>
                        <w:right w:val="none" w:sz="0" w:space="0" w:color="auto"/>
                      </w:divBdr>
                      <w:divsChild>
                        <w:div w:id="1355957342">
                          <w:marLeft w:val="0"/>
                          <w:marRight w:val="0"/>
                          <w:marTop w:val="0"/>
                          <w:marBottom w:val="0"/>
                          <w:divBdr>
                            <w:top w:val="none" w:sz="0" w:space="0" w:color="auto"/>
                            <w:left w:val="none" w:sz="0" w:space="0" w:color="auto"/>
                            <w:bottom w:val="none" w:sz="0" w:space="0" w:color="auto"/>
                            <w:right w:val="none" w:sz="0" w:space="0" w:color="auto"/>
                          </w:divBdr>
                          <w:divsChild>
                            <w:div w:id="1043939131">
                              <w:marLeft w:val="0"/>
                              <w:marRight w:val="0"/>
                              <w:marTop w:val="0"/>
                              <w:marBottom w:val="0"/>
                              <w:divBdr>
                                <w:top w:val="none" w:sz="0" w:space="0" w:color="auto"/>
                                <w:left w:val="none" w:sz="0" w:space="0" w:color="auto"/>
                                <w:bottom w:val="none" w:sz="0" w:space="0" w:color="auto"/>
                                <w:right w:val="none" w:sz="0" w:space="0" w:color="auto"/>
                              </w:divBdr>
                              <w:divsChild>
                                <w:div w:id="1799376109">
                                  <w:marLeft w:val="0"/>
                                  <w:marRight w:val="0"/>
                                  <w:marTop w:val="0"/>
                                  <w:marBottom w:val="0"/>
                                  <w:divBdr>
                                    <w:top w:val="none" w:sz="0" w:space="0" w:color="auto"/>
                                    <w:left w:val="none" w:sz="0" w:space="0" w:color="auto"/>
                                    <w:bottom w:val="none" w:sz="0" w:space="0" w:color="auto"/>
                                    <w:right w:val="none" w:sz="0" w:space="0" w:color="auto"/>
                                  </w:divBdr>
                                  <w:divsChild>
                                    <w:div w:id="12522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608">
      <w:bodyDiv w:val="1"/>
      <w:marLeft w:val="0"/>
      <w:marRight w:val="0"/>
      <w:marTop w:val="0"/>
      <w:marBottom w:val="0"/>
      <w:divBdr>
        <w:top w:val="none" w:sz="0" w:space="0" w:color="auto"/>
        <w:left w:val="none" w:sz="0" w:space="0" w:color="auto"/>
        <w:bottom w:val="none" w:sz="0" w:space="0" w:color="auto"/>
        <w:right w:val="none" w:sz="0" w:space="0" w:color="auto"/>
      </w:divBdr>
    </w:div>
    <w:div w:id="2107386924">
      <w:bodyDiv w:val="1"/>
      <w:marLeft w:val="0"/>
      <w:marRight w:val="0"/>
      <w:marTop w:val="0"/>
      <w:marBottom w:val="0"/>
      <w:divBdr>
        <w:top w:val="none" w:sz="0" w:space="0" w:color="auto"/>
        <w:left w:val="none" w:sz="0" w:space="0" w:color="auto"/>
        <w:bottom w:val="none" w:sz="0" w:space="0" w:color="auto"/>
        <w:right w:val="none" w:sz="0" w:space="0" w:color="auto"/>
      </w:divBdr>
    </w:div>
    <w:div w:id="2116435052">
      <w:bodyDiv w:val="1"/>
      <w:marLeft w:val="0"/>
      <w:marRight w:val="0"/>
      <w:marTop w:val="0"/>
      <w:marBottom w:val="0"/>
      <w:divBdr>
        <w:top w:val="none" w:sz="0" w:space="0" w:color="auto"/>
        <w:left w:val="none" w:sz="0" w:space="0" w:color="auto"/>
        <w:bottom w:val="none" w:sz="0" w:space="0" w:color="auto"/>
        <w:right w:val="none" w:sz="0" w:space="0" w:color="auto"/>
      </w:divBdr>
      <w:divsChild>
        <w:div w:id="1335500769">
          <w:marLeft w:val="0"/>
          <w:marRight w:val="0"/>
          <w:marTop w:val="0"/>
          <w:marBottom w:val="0"/>
          <w:divBdr>
            <w:top w:val="none" w:sz="0" w:space="0" w:color="auto"/>
            <w:left w:val="none" w:sz="0" w:space="0" w:color="auto"/>
            <w:bottom w:val="none" w:sz="0" w:space="0" w:color="auto"/>
            <w:right w:val="none" w:sz="0" w:space="0" w:color="auto"/>
          </w:divBdr>
          <w:divsChild>
            <w:div w:id="1693847141">
              <w:marLeft w:val="0"/>
              <w:marRight w:val="0"/>
              <w:marTop w:val="100"/>
              <w:marBottom w:val="100"/>
              <w:divBdr>
                <w:top w:val="none" w:sz="0" w:space="0" w:color="auto"/>
                <w:left w:val="none" w:sz="0" w:space="0" w:color="auto"/>
                <w:bottom w:val="none" w:sz="0" w:space="0" w:color="auto"/>
                <w:right w:val="none" w:sz="0" w:space="0" w:color="auto"/>
              </w:divBdr>
              <w:divsChild>
                <w:div w:id="1573272716">
                  <w:marLeft w:val="0"/>
                  <w:marRight w:val="0"/>
                  <w:marTop w:val="0"/>
                  <w:marBottom w:val="0"/>
                  <w:divBdr>
                    <w:top w:val="none" w:sz="0" w:space="0" w:color="auto"/>
                    <w:left w:val="none" w:sz="0" w:space="0" w:color="auto"/>
                    <w:bottom w:val="none" w:sz="0" w:space="0" w:color="auto"/>
                    <w:right w:val="none" w:sz="0" w:space="0" w:color="auto"/>
                  </w:divBdr>
                  <w:divsChild>
                    <w:div w:id="650864099">
                      <w:marLeft w:val="0"/>
                      <w:marRight w:val="0"/>
                      <w:marTop w:val="0"/>
                      <w:marBottom w:val="0"/>
                      <w:divBdr>
                        <w:top w:val="none" w:sz="0" w:space="0" w:color="auto"/>
                        <w:left w:val="none" w:sz="0" w:space="0" w:color="auto"/>
                        <w:bottom w:val="none" w:sz="0" w:space="0" w:color="auto"/>
                        <w:right w:val="none" w:sz="0" w:space="0" w:color="auto"/>
                      </w:divBdr>
                      <w:divsChild>
                        <w:div w:id="234439255">
                          <w:marLeft w:val="0"/>
                          <w:marRight w:val="0"/>
                          <w:marTop w:val="0"/>
                          <w:marBottom w:val="0"/>
                          <w:divBdr>
                            <w:top w:val="none" w:sz="0" w:space="0" w:color="auto"/>
                            <w:left w:val="none" w:sz="0" w:space="0" w:color="auto"/>
                            <w:bottom w:val="none" w:sz="0" w:space="0" w:color="auto"/>
                            <w:right w:val="none" w:sz="0" w:space="0" w:color="auto"/>
                          </w:divBdr>
                          <w:divsChild>
                            <w:div w:id="2015570133">
                              <w:marLeft w:val="0"/>
                              <w:marRight w:val="0"/>
                              <w:marTop w:val="0"/>
                              <w:marBottom w:val="0"/>
                              <w:divBdr>
                                <w:top w:val="none" w:sz="0" w:space="0" w:color="auto"/>
                                <w:left w:val="none" w:sz="0" w:space="0" w:color="auto"/>
                                <w:bottom w:val="none" w:sz="0" w:space="0" w:color="auto"/>
                                <w:right w:val="none" w:sz="0" w:space="0" w:color="auto"/>
                              </w:divBdr>
                              <w:divsChild>
                                <w:div w:id="181434132">
                                  <w:marLeft w:val="0"/>
                                  <w:marRight w:val="0"/>
                                  <w:marTop w:val="0"/>
                                  <w:marBottom w:val="0"/>
                                  <w:divBdr>
                                    <w:top w:val="none" w:sz="0" w:space="0" w:color="auto"/>
                                    <w:left w:val="none" w:sz="0" w:space="0" w:color="auto"/>
                                    <w:bottom w:val="none" w:sz="0" w:space="0" w:color="auto"/>
                                    <w:right w:val="none" w:sz="0" w:space="0" w:color="auto"/>
                                  </w:divBdr>
                                  <w:divsChild>
                                    <w:div w:id="1305965116">
                                      <w:marLeft w:val="0"/>
                                      <w:marRight w:val="0"/>
                                      <w:marTop w:val="0"/>
                                      <w:marBottom w:val="0"/>
                                      <w:divBdr>
                                        <w:top w:val="none" w:sz="0" w:space="0" w:color="auto"/>
                                        <w:left w:val="none" w:sz="0" w:space="0" w:color="auto"/>
                                        <w:bottom w:val="none" w:sz="0" w:space="0" w:color="auto"/>
                                        <w:right w:val="none" w:sz="0" w:space="0" w:color="auto"/>
                                      </w:divBdr>
                                      <w:divsChild>
                                        <w:div w:id="548032806">
                                          <w:marLeft w:val="0"/>
                                          <w:marRight w:val="0"/>
                                          <w:marTop w:val="0"/>
                                          <w:marBottom w:val="0"/>
                                          <w:divBdr>
                                            <w:top w:val="none" w:sz="0" w:space="0" w:color="auto"/>
                                            <w:left w:val="none" w:sz="0" w:space="0" w:color="auto"/>
                                            <w:bottom w:val="none" w:sz="0" w:space="0" w:color="auto"/>
                                            <w:right w:val="none" w:sz="0" w:space="0" w:color="auto"/>
                                          </w:divBdr>
                                          <w:divsChild>
                                            <w:div w:id="1885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c.kursk@mail.ru" TargetMode="External"/><Relationship Id="rId13" Type="http://schemas.openxmlformats.org/officeDocument/2006/relationships/hyperlink" Target="https://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consultantplus://offline/ref=7798818FFFB603C46F0B31D2C099A7000F4D7834ABFB2BC926A987A1EEB6BB7F9835A1K8y3J" TargetMode="External"/><Relationship Id="rId20" Type="http://schemas.openxmlformats.org/officeDocument/2006/relationships/hyperlink" Target="mailto:rtic.kur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mailto:rtic.kursk@mail.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consultantplus://offline/ref=47DA40385C4FE2E6FD40B5089D57F94D6AD00E2061C6EACBDAF54FAEE3a8QBE" TargetMode="External"/><Relationship Id="rId22" Type="http://schemas.openxmlformats.org/officeDocument/2006/relationships/hyperlink" Target="mailto:a.manturowskiyselso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EE3F-990A-4DE9-8EE3-BE3E4224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9817</Words>
  <Characters>55960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Lisin</cp:lastModifiedBy>
  <cp:revision>9</cp:revision>
  <cp:lastPrinted>2021-02-19T14:16:00Z</cp:lastPrinted>
  <dcterms:created xsi:type="dcterms:W3CDTF">2021-10-14T20:15:00Z</dcterms:created>
  <dcterms:modified xsi:type="dcterms:W3CDTF">2021-10-15T15:32:00Z</dcterms:modified>
</cp:coreProperties>
</file>