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01" w:rsidRDefault="00A42B01">
      <w:pPr>
        <w:pStyle w:val="af0"/>
        <w:tabs>
          <w:tab w:val="center" w:pos="4677"/>
          <w:tab w:val="right" w:pos="9355"/>
        </w:tabs>
        <w:jc w:val="center"/>
        <w:rPr>
          <w:rFonts w:ascii="Liberation Serif" w:hAnsi="Liberation Serif" w:hint="eastAsia"/>
        </w:rPr>
      </w:pPr>
    </w:p>
    <w:p w:rsidR="00A42B01" w:rsidRDefault="00956FDD">
      <w:pPr>
        <w:pStyle w:val="af0"/>
        <w:tabs>
          <w:tab w:val="center" w:pos="4677"/>
          <w:tab w:val="right" w:pos="9355"/>
        </w:tabs>
        <w:jc w:val="center"/>
        <w:rPr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A42B01" w:rsidRDefault="00956FDD">
      <w:pPr>
        <w:pStyle w:val="af0"/>
        <w:tabs>
          <w:tab w:val="center" w:pos="4677"/>
          <w:tab w:val="right" w:pos="9355"/>
        </w:tabs>
        <w:jc w:val="center"/>
        <w:rPr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МАНТУРОВСКОГО СЕЛЬСОВЕТА</w:t>
      </w:r>
    </w:p>
    <w:p w:rsidR="00A42B01" w:rsidRDefault="00956FDD">
      <w:pPr>
        <w:pStyle w:val="af0"/>
        <w:tabs>
          <w:tab w:val="center" w:pos="4677"/>
          <w:tab w:val="right" w:pos="9355"/>
        </w:tabs>
        <w:jc w:val="center"/>
        <w:rPr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МАНТУРОВСКОГО РАЙОНА</w:t>
      </w:r>
    </w:p>
    <w:p w:rsidR="00A42B01" w:rsidRDefault="00A42B01">
      <w:pPr>
        <w:pStyle w:val="af0"/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33570" w:rsidRDefault="00956FDD">
      <w:pPr>
        <w:pStyle w:val="af0"/>
        <w:tabs>
          <w:tab w:val="center" w:pos="4677"/>
          <w:tab w:val="right" w:pos="9355"/>
        </w:tabs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                  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A42B01" w:rsidRDefault="00956FDD">
      <w:pPr>
        <w:pStyle w:val="af0"/>
        <w:tabs>
          <w:tab w:val="center" w:pos="4677"/>
          <w:tab w:val="right" w:pos="9355"/>
        </w:tabs>
        <w:rPr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              </w:t>
      </w:r>
    </w:p>
    <w:p w:rsidR="00A42B01" w:rsidRDefault="00956FDD">
      <w:pPr>
        <w:pStyle w:val="ConsPlusTitle"/>
        <w:jc w:val="center"/>
        <w:rPr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 12 октября 2023 г. № </w:t>
      </w:r>
      <w:r w:rsidR="00463A44">
        <w:rPr>
          <w:rFonts w:ascii="Arial" w:hAnsi="Arial" w:cs="Arial"/>
          <w:color w:val="000000"/>
          <w:sz w:val="32"/>
          <w:szCs w:val="32"/>
        </w:rPr>
        <w:t>46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A42B01" w:rsidRDefault="00A42B01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</w:p>
    <w:p w:rsidR="00A42B01" w:rsidRDefault="00956FDD">
      <w:pPr>
        <w:pStyle w:val="ae"/>
        <w:jc w:val="center"/>
        <w:rPr>
          <w:lang w:eastAsia="ar-SA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основных направлений бюджетной и налоговой политики Мантуровского сельсовета Мантуровского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района  на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2024 год и на плановый период 2025 и 2026 годов</w:t>
      </w:r>
    </w:p>
    <w:p w:rsidR="00A42B01" w:rsidRDefault="00A42B01">
      <w:pPr>
        <w:ind w:firstLine="54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63A44" w:rsidRPr="00565C9A" w:rsidRDefault="00956FDD" w:rsidP="00463A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172 Бюджетного кодекса Российской Федерации, </w:t>
      </w:r>
      <w:r w:rsidR="00463A44" w:rsidRPr="00565C9A">
        <w:rPr>
          <w:rFonts w:ascii="Arial" w:hAnsi="Arial" w:cs="Arial"/>
        </w:rPr>
        <w:t>Положени</w:t>
      </w:r>
      <w:r w:rsidR="00463A44">
        <w:rPr>
          <w:rFonts w:ascii="Arial" w:hAnsi="Arial" w:cs="Arial"/>
        </w:rPr>
        <w:t>ем</w:t>
      </w:r>
      <w:r w:rsidR="00463A44" w:rsidRPr="00565C9A">
        <w:rPr>
          <w:rFonts w:ascii="Arial" w:hAnsi="Arial" w:cs="Arial"/>
        </w:rPr>
        <w:t xml:space="preserve"> о бюджетном процессе в муниципальном образовании «Мантуровский сельсовет» Мантуровского район</w:t>
      </w:r>
      <w:r w:rsidR="00463A44">
        <w:rPr>
          <w:rFonts w:ascii="Arial" w:hAnsi="Arial" w:cs="Arial"/>
        </w:rPr>
        <w:t xml:space="preserve">а Курской области, утвержденным решением </w:t>
      </w:r>
      <w:r w:rsidR="00463A44" w:rsidRPr="00565C9A">
        <w:rPr>
          <w:rFonts w:ascii="Arial" w:hAnsi="Arial" w:cs="Arial"/>
        </w:rPr>
        <w:t>Со</w:t>
      </w:r>
      <w:r w:rsidR="00463A44">
        <w:rPr>
          <w:rFonts w:ascii="Arial" w:hAnsi="Arial" w:cs="Arial"/>
        </w:rPr>
        <w:t xml:space="preserve">брания депутатов Мантуровского </w:t>
      </w:r>
      <w:r w:rsidR="00463A44" w:rsidRPr="00565C9A">
        <w:rPr>
          <w:rFonts w:ascii="Arial" w:hAnsi="Arial" w:cs="Arial"/>
        </w:rPr>
        <w:t xml:space="preserve">сельсовета Мантуровского района от 25 </w:t>
      </w:r>
      <w:proofErr w:type="gramStart"/>
      <w:r w:rsidR="00463A44" w:rsidRPr="00565C9A">
        <w:rPr>
          <w:rFonts w:ascii="Arial" w:hAnsi="Arial" w:cs="Arial"/>
        </w:rPr>
        <w:t>июня  2021</w:t>
      </w:r>
      <w:proofErr w:type="gramEnd"/>
      <w:r w:rsidR="00463A44" w:rsidRPr="00565C9A">
        <w:rPr>
          <w:rFonts w:ascii="Arial" w:hAnsi="Arial" w:cs="Arial"/>
        </w:rPr>
        <w:t xml:space="preserve"> года №8/26 (с изменениями и дополнениями) Администрация Мантуровского сельсовета Мантуровского района  ПОСТАНОВЛЯЕТ:</w:t>
      </w:r>
    </w:p>
    <w:p w:rsidR="00A42B01" w:rsidRDefault="00956FDD" w:rsidP="00463A44">
      <w:pPr>
        <w:ind w:firstLine="708"/>
        <w:jc w:val="both"/>
        <w:rPr>
          <w:sz w:val="20"/>
          <w:szCs w:val="20"/>
          <w:lang w:eastAsia="ar-SA"/>
        </w:rPr>
      </w:pPr>
      <w:r>
        <w:rPr>
          <w:rFonts w:ascii="Arial" w:hAnsi="Arial" w:cs="Arial"/>
        </w:rPr>
        <w:t>1. Утвердить прилагаемые основные направления бюджетной и налоговой политики Мантуровского сельсовета Мантуровского района на 2024 год и на плановый период 2025 и 2026 годов (далее – Основные направления бюджетной и налоговой политики).</w:t>
      </w:r>
    </w:p>
    <w:p w:rsidR="00A42B01" w:rsidRDefault="00956FDD">
      <w:pPr>
        <w:jc w:val="both"/>
        <w:rPr>
          <w:sz w:val="20"/>
          <w:szCs w:val="20"/>
          <w:lang w:eastAsia="ar-SA"/>
        </w:rPr>
      </w:pPr>
      <w:r>
        <w:rPr>
          <w:rFonts w:ascii="Arial" w:eastAsia="Arial" w:hAnsi="Arial" w:cs="Arial"/>
        </w:rPr>
        <w:tab/>
        <w:t>2</w:t>
      </w:r>
      <w:r>
        <w:rPr>
          <w:rFonts w:ascii="Arial" w:hAnsi="Arial" w:cs="Arial"/>
        </w:rPr>
        <w:t>. Начальнику отдела-главному бухгалтеру Администрации Мантуровского с</w:t>
      </w:r>
      <w:r w:rsidR="00463A44">
        <w:rPr>
          <w:rFonts w:ascii="Arial" w:hAnsi="Arial" w:cs="Arial"/>
        </w:rPr>
        <w:t xml:space="preserve">ельсовета Мантуровского района </w:t>
      </w:r>
      <w:r>
        <w:rPr>
          <w:rFonts w:ascii="Arial" w:hAnsi="Arial" w:cs="Arial"/>
        </w:rPr>
        <w:t>обеспечить формирование проекта бюджета Мантуровского сельсовета Мантуровского района на 2024 год и на плановый период 2025 и 2026 годов с учетом Основных направлений бюджетной и налоговой политики.</w:t>
      </w:r>
    </w:p>
    <w:p w:rsidR="00A42B01" w:rsidRDefault="00956FDD">
      <w:pPr>
        <w:pStyle w:val="ae"/>
        <w:ind w:firstLine="708"/>
        <w:jc w:val="both"/>
        <w:rPr>
          <w:lang w:eastAsia="ar-SA"/>
        </w:rPr>
      </w:pPr>
      <w:r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</w:t>
      </w:r>
      <w:r w:rsidR="00463A44">
        <w:rPr>
          <w:rFonts w:ascii="Arial" w:hAnsi="Arial" w:cs="Arial"/>
          <w:sz w:val="24"/>
          <w:szCs w:val="24"/>
        </w:rPr>
        <w:t>оставляю за собой.</w:t>
      </w:r>
    </w:p>
    <w:p w:rsidR="00A42B01" w:rsidRDefault="00956FDD">
      <w:pPr>
        <w:pStyle w:val="ae"/>
        <w:ind w:firstLine="708"/>
        <w:jc w:val="both"/>
        <w:rPr>
          <w:lang w:eastAsia="ar-SA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>Настоящее постановление</w:t>
      </w:r>
      <w:r>
        <w:rPr>
          <w:rStyle w:val="apple-converted-space"/>
          <w:rFonts w:ascii="Arial" w:eastAsia="Arial" w:hAnsi="Arial" w:cs="Arial"/>
        </w:rPr>
        <w:t xml:space="preserve"> вступает в силу с момента его подписания и </w:t>
      </w:r>
      <w:r>
        <w:rPr>
          <w:rFonts w:ascii="Arial" w:hAnsi="Arial" w:cs="Arial"/>
          <w:sz w:val="24"/>
          <w:szCs w:val="24"/>
        </w:rPr>
        <w:t>подлежит размещению на официальном сайте муниципального образования «Мантуровский сельсовет» Мантуровского района Курской области в сети «Интернет».</w:t>
      </w:r>
    </w:p>
    <w:p w:rsidR="00A42B01" w:rsidRDefault="00A42B0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33570" w:rsidRDefault="00956FDD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</w:t>
      </w:r>
      <w:r w:rsidR="00463A44">
        <w:rPr>
          <w:rFonts w:ascii="Arial" w:hAnsi="Arial" w:cs="Arial"/>
          <w:sz w:val="24"/>
          <w:szCs w:val="24"/>
        </w:rPr>
        <w:t>ава Мантуровского сельсовета</w:t>
      </w:r>
    </w:p>
    <w:p w:rsidR="00A42B01" w:rsidRDefault="00333570">
      <w:pPr>
        <w:pStyle w:val="ae"/>
        <w:jc w:val="both"/>
        <w:rPr>
          <w:lang w:eastAsia="ar-SA"/>
        </w:rPr>
      </w:pPr>
      <w:r>
        <w:rPr>
          <w:rFonts w:ascii="Arial" w:hAnsi="Arial" w:cs="Arial"/>
          <w:sz w:val="24"/>
          <w:szCs w:val="24"/>
        </w:rPr>
        <w:t xml:space="preserve">Мантуровского района                             </w:t>
      </w:r>
      <w:r w:rsidR="00463A44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 w:rsidR="00956FDD">
        <w:rPr>
          <w:rFonts w:ascii="Arial" w:hAnsi="Arial" w:cs="Arial"/>
          <w:sz w:val="24"/>
          <w:szCs w:val="24"/>
        </w:rPr>
        <w:t>А.Л.Чернов</w:t>
      </w:r>
      <w:proofErr w:type="spellEnd"/>
    </w:p>
    <w:p w:rsidR="00A42B01" w:rsidRDefault="00A42B01">
      <w:pPr>
        <w:jc w:val="center"/>
        <w:rPr>
          <w:sz w:val="20"/>
          <w:szCs w:val="20"/>
          <w:lang w:eastAsia="ar-SA"/>
        </w:rPr>
      </w:pPr>
    </w:p>
    <w:p w:rsidR="00A42B01" w:rsidRDefault="00A42B01">
      <w:pPr>
        <w:jc w:val="center"/>
        <w:rPr>
          <w:sz w:val="20"/>
          <w:szCs w:val="20"/>
          <w:lang w:eastAsia="ar-SA"/>
        </w:rPr>
      </w:pPr>
    </w:p>
    <w:p w:rsidR="00A42B01" w:rsidRDefault="00A42B01">
      <w:pPr>
        <w:jc w:val="center"/>
        <w:rPr>
          <w:sz w:val="20"/>
          <w:szCs w:val="20"/>
          <w:lang w:eastAsia="ar-SA"/>
        </w:rPr>
      </w:pPr>
    </w:p>
    <w:p w:rsidR="00956FDD" w:rsidRDefault="00956FDD">
      <w:pPr>
        <w:ind w:right="560"/>
        <w:jc w:val="center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</w:t>
      </w:r>
      <w:r w:rsidRPr="00956FDD">
        <w:rPr>
          <w:rFonts w:ascii="Arial" w:hAnsi="Arial" w:cs="Arial"/>
        </w:rPr>
        <w:t xml:space="preserve">                                         </w:t>
      </w:r>
    </w:p>
    <w:p w:rsidR="00956FDD" w:rsidRDefault="00956FDD">
      <w:pPr>
        <w:ind w:right="560"/>
        <w:jc w:val="center"/>
        <w:rPr>
          <w:rFonts w:ascii="Arial" w:hAnsi="Arial" w:cs="Arial"/>
        </w:rPr>
      </w:pPr>
    </w:p>
    <w:p w:rsidR="00975EA2" w:rsidRDefault="00956FDD" w:rsidP="00333570">
      <w:pPr>
        <w:ind w:right="560"/>
        <w:jc w:val="right"/>
        <w:rPr>
          <w:rFonts w:ascii="Arial" w:hAnsi="Arial" w:cs="Arial"/>
        </w:rPr>
      </w:pPr>
      <w:r w:rsidRPr="00956FDD">
        <w:rPr>
          <w:rFonts w:ascii="Arial" w:hAnsi="Arial" w:cs="Arial"/>
        </w:rPr>
        <w:t xml:space="preserve">  </w:t>
      </w:r>
    </w:p>
    <w:p w:rsidR="00975EA2" w:rsidRDefault="00975EA2" w:rsidP="00333570">
      <w:pPr>
        <w:ind w:right="560"/>
        <w:jc w:val="right"/>
        <w:rPr>
          <w:rFonts w:ascii="Arial" w:hAnsi="Arial" w:cs="Arial"/>
        </w:rPr>
      </w:pPr>
    </w:p>
    <w:p w:rsidR="00975EA2" w:rsidRDefault="00975EA2" w:rsidP="00333570">
      <w:pPr>
        <w:ind w:right="560"/>
        <w:jc w:val="right"/>
        <w:rPr>
          <w:rFonts w:ascii="Arial" w:hAnsi="Arial" w:cs="Arial"/>
        </w:rPr>
      </w:pPr>
    </w:p>
    <w:p w:rsidR="00975EA2" w:rsidRDefault="00975EA2" w:rsidP="00333570">
      <w:pPr>
        <w:ind w:right="560"/>
        <w:jc w:val="right"/>
        <w:rPr>
          <w:rFonts w:ascii="Arial" w:hAnsi="Arial" w:cs="Arial"/>
        </w:rPr>
      </w:pPr>
    </w:p>
    <w:p w:rsidR="00975EA2" w:rsidRDefault="00975EA2" w:rsidP="00333570">
      <w:pPr>
        <w:ind w:right="560"/>
        <w:jc w:val="right"/>
        <w:rPr>
          <w:rFonts w:ascii="Arial" w:hAnsi="Arial" w:cs="Arial"/>
        </w:rPr>
      </w:pPr>
    </w:p>
    <w:p w:rsidR="00975EA2" w:rsidRDefault="00975EA2" w:rsidP="00333570">
      <w:pPr>
        <w:ind w:right="560"/>
        <w:jc w:val="right"/>
        <w:rPr>
          <w:rFonts w:ascii="Arial" w:hAnsi="Arial" w:cs="Arial"/>
        </w:rPr>
      </w:pPr>
    </w:p>
    <w:p w:rsidR="00975EA2" w:rsidRDefault="00975EA2" w:rsidP="00333570">
      <w:pPr>
        <w:ind w:right="560"/>
        <w:jc w:val="right"/>
        <w:rPr>
          <w:rFonts w:ascii="Arial" w:hAnsi="Arial" w:cs="Arial"/>
        </w:rPr>
      </w:pPr>
    </w:p>
    <w:p w:rsidR="00975EA2" w:rsidRDefault="00975EA2" w:rsidP="00333570">
      <w:pPr>
        <w:ind w:right="560"/>
        <w:jc w:val="right"/>
        <w:rPr>
          <w:rFonts w:ascii="Arial" w:hAnsi="Arial" w:cs="Arial"/>
        </w:rPr>
      </w:pPr>
    </w:p>
    <w:p w:rsidR="00A42B01" w:rsidRPr="00956FDD" w:rsidRDefault="00956FDD" w:rsidP="00333570">
      <w:pPr>
        <w:ind w:right="560"/>
        <w:jc w:val="right"/>
        <w:rPr>
          <w:rFonts w:ascii="Arial" w:hAnsi="Arial" w:cs="Arial"/>
        </w:rPr>
      </w:pPr>
      <w:r w:rsidRPr="00956FDD">
        <w:rPr>
          <w:rFonts w:ascii="Arial" w:hAnsi="Arial" w:cs="Arial"/>
        </w:rPr>
        <w:lastRenderedPageBreak/>
        <w:t xml:space="preserve">УТВЕРЖДЕНЫ </w:t>
      </w:r>
    </w:p>
    <w:p w:rsidR="00A42B01" w:rsidRPr="00956FDD" w:rsidRDefault="00956FDD" w:rsidP="00333570">
      <w:pPr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Pr="00956FDD">
        <w:rPr>
          <w:rFonts w:ascii="Arial" w:hAnsi="Arial" w:cs="Arial"/>
        </w:rPr>
        <w:t xml:space="preserve"> Администрации </w:t>
      </w:r>
    </w:p>
    <w:p w:rsidR="00A42B01" w:rsidRPr="00956FDD" w:rsidRDefault="00956FDD" w:rsidP="00333570">
      <w:pPr>
        <w:ind w:right="560"/>
        <w:jc w:val="right"/>
        <w:rPr>
          <w:rFonts w:ascii="Arial" w:hAnsi="Arial" w:cs="Arial"/>
        </w:rPr>
      </w:pPr>
      <w:r w:rsidRPr="00956FDD">
        <w:rPr>
          <w:rFonts w:ascii="Arial" w:hAnsi="Arial" w:cs="Arial"/>
        </w:rPr>
        <w:t xml:space="preserve">  Мантуровского сельсовета</w:t>
      </w:r>
      <w:r w:rsidR="00333570">
        <w:rPr>
          <w:rFonts w:ascii="Arial" w:hAnsi="Arial" w:cs="Arial"/>
        </w:rPr>
        <w:t xml:space="preserve"> </w:t>
      </w:r>
      <w:r w:rsidRPr="00956FDD">
        <w:rPr>
          <w:rFonts w:ascii="Arial" w:hAnsi="Arial" w:cs="Arial"/>
        </w:rPr>
        <w:t xml:space="preserve">Мантуровского района </w:t>
      </w:r>
    </w:p>
    <w:p w:rsidR="00A42B01" w:rsidRPr="00956FDD" w:rsidRDefault="00956FDD" w:rsidP="00333570">
      <w:pPr>
        <w:ind w:right="560"/>
        <w:jc w:val="right"/>
        <w:rPr>
          <w:rFonts w:ascii="Arial" w:hAnsi="Arial" w:cs="Arial"/>
        </w:rPr>
      </w:pPr>
      <w:r w:rsidRPr="00956FDD">
        <w:rPr>
          <w:rFonts w:ascii="Arial" w:hAnsi="Arial" w:cs="Arial"/>
        </w:rPr>
        <w:t>Курской области</w:t>
      </w:r>
      <w:r w:rsidR="00333570">
        <w:rPr>
          <w:rFonts w:ascii="Arial" w:hAnsi="Arial" w:cs="Arial"/>
        </w:rPr>
        <w:t xml:space="preserve"> </w:t>
      </w:r>
      <w:r w:rsidRPr="00956FDD">
        <w:rPr>
          <w:rFonts w:ascii="Arial" w:hAnsi="Arial" w:cs="Arial"/>
        </w:rPr>
        <w:t xml:space="preserve">от 12.10.2023 г № </w:t>
      </w:r>
      <w:r w:rsidR="00463A44">
        <w:rPr>
          <w:rFonts w:ascii="Arial" w:hAnsi="Arial" w:cs="Arial"/>
        </w:rPr>
        <w:t>46</w:t>
      </w:r>
    </w:p>
    <w:p w:rsidR="00A42B01" w:rsidRPr="00956FDD" w:rsidRDefault="00A42B01" w:rsidP="00333570">
      <w:pPr>
        <w:shd w:val="clear" w:color="auto" w:fill="FFFFFF" w:themeFill="background1"/>
        <w:ind w:right="-5"/>
        <w:jc w:val="right"/>
        <w:rPr>
          <w:rFonts w:ascii="Arial" w:hAnsi="Arial" w:cs="Arial"/>
          <w:color w:val="000000"/>
        </w:rPr>
      </w:pPr>
    </w:p>
    <w:p w:rsidR="00A42B01" w:rsidRPr="00956FDD" w:rsidRDefault="00956FDD">
      <w:pPr>
        <w:shd w:val="clear" w:color="auto" w:fill="FFFFFF" w:themeFill="background1"/>
        <w:ind w:right="-5"/>
        <w:jc w:val="both"/>
        <w:rPr>
          <w:rFonts w:ascii="Arial" w:hAnsi="Arial" w:cs="Arial"/>
          <w:color w:val="000000"/>
        </w:rPr>
      </w:pPr>
      <w:r w:rsidRPr="00956FDD">
        <w:rPr>
          <w:rFonts w:ascii="Arial" w:hAnsi="Arial" w:cs="Arial"/>
          <w:color w:val="000000" w:themeColor="text1"/>
        </w:rPr>
        <w:t xml:space="preserve"> </w:t>
      </w:r>
    </w:p>
    <w:p w:rsidR="00A42B01" w:rsidRPr="00956FDD" w:rsidRDefault="00A42B01">
      <w:pPr>
        <w:shd w:val="clear" w:color="auto" w:fill="FFFFFF" w:themeFill="background1"/>
        <w:ind w:right="-5"/>
        <w:jc w:val="both"/>
        <w:rPr>
          <w:rFonts w:ascii="Arial" w:hAnsi="Arial" w:cs="Arial"/>
          <w:color w:val="000000"/>
        </w:rPr>
      </w:pPr>
    </w:p>
    <w:p w:rsidR="00A42B01" w:rsidRPr="00956FDD" w:rsidRDefault="00956FDD">
      <w:pPr>
        <w:shd w:val="clear" w:color="auto" w:fill="FFFFFF" w:themeFill="background1"/>
        <w:ind w:right="-5"/>
        <w:jc w:val="center"/>
        <w:rPr>
          <w:rFonts w:ascii="Arial" w:hAnsi="Arial" w:cs="Arial"/>
          <w:color w:val="000000"/>
        </w:rPr>
      </w:pPr>
      <w:r w:rsidRPr="00956FDD">
        <w:rPr>
          <w:rFonts w:ascii="Arial" w:hAnsi="Arial" w:cs="Arial"/>
          <w:color w:val="000000" w:themeColor="text1"/>
        </w:rPr>
        <w:t>ОСНОВНЫЕ НАПРАВЛЕНИЯ</w:t>
      </w:r>
    </w:p>
    <w:p w:rsidR="00A42B01" w:rsidRPr="00956FDD" w:rsidRDefault="00956FDD" w:rsidP="00463A44">
      <w:pPr>
        <w:shd w:val="clear" w:color="auto" w:fill="FFFFFF" w:themeFill="background1"/>
        <w:ind w:right="-5"/>
        <w:jc w:val="center"/>
        <w:rPr>
          <w:rFonts w:ascii="Arial" w:hAnsi="Arial" w:cs="Arial"/>
          <w:color w:val="000000"/>
        </w:rPr>
      </w:pPr>
      <w:r w:rsidRPr="00956FDD">
        <w:rPr>
          <w:rFonts w:ascii="Arial" w:hAnsi="Arial" w:cs="Arial"/>
          <w:color w:val="000000" w:themeColor="text1"/>
        </w:rPr>
        <w:t>бюджетной и налоговой политики Мантуровского с</w:t>
      </w:r>
      <w:bookmarkStart w:id="0" w:name="_GoBack"/>
      <w:bookmarkEnd w:id="0"/>
      <w:r w:rsidRPr="00956FDD">
        <w:rPr>
          <w:rFonts w:ascii="Arial" w:hAnsi="Arial" w:cs="Arial"/>
          <w:color w:val="000000" w:themeColor="text1"/>
        </w:rPr>
        <w:t>ельсовета Мантуровского района Курской области</w:t>
      </w:r>
      <w:r w:rsidR="00463A44">
        <w:rPr>
          <w:rFonts w:ascii="Arial" w:hAnsi="Arial" w:cs="Arial"/>
          <w:color w:val="000000"/>
        </w:rPr>
        <w:t xml:space="preserve"> </w:t>
      </w:r>
      <w:r w:rsidRPr="00956FDD">
        <w:rPr>
          <w:rFonts w:ascii="Arial" w:hAnsi="Arial" w:cs="Arial"/>
          <w:color w:val="000000" w:themeColor="text1"/>
        </w:rPr>
        <w:t>на 2024 год и на плановый период 2025 и 2026 годов</w:t>
      </w:r>
    </w:p>
    <w:p w:rsidR="00A42B01" w:rsidRPr="00956FDD" w:rsidRDefault="00A42B01">
      <w:pPr>
        <w:shd w:val="clear" w:color="auto" w:fill="FFFFFF" w:themeFill="background1"/>
        <w:ind w:right="-5"/>
        <w:jc w:val="both"/>
        <w:rPr>
          <w:rFonts w:ascii="Arial" w:hAnsi="Arial" w:cs="Arial"/>
          <w:color w:val="000000"/>
        </w:rPr>
      </w:pPr>
    </w:p>
    <w:p w:rsidR="00A42B01" w:rsidRPr="00956FDD" w:rsidRDefault="00956FDD">
      <w:pPr>
        <w:jc w:val="center"/>
        <w:rPr>
          <w:rFonts w:ascii="Arial" w:eastAsia="Times New Roman" w:hAnsi="Arial" w:cs="Arial"/>
          <w:b/>
          <w:lang w:eastAsia="ar-SA"/>
        </w:rPr>
      </w:pPr>
      <w:r w:rsidRPr="00956FDD">
        <w:rPr>
          <w:rFonts w:ascii="Arial" w:eastAsia="Times New Roman" w:hAnsi="Arial" w:cs="Arial"/>
          <w:b/>
          <w:lang w:eastAsia="ar-SA"/>
        </w:rPr>
        <w:t>Основные задачи бюджетной политики муниципального образования «Мантуровский сельсовет» Мантуровского района Курской области на 2024 год и на плановый период 2025 и 2026 годов</w:t>
      </w:r>
    </w:p>
    <w:p w:rsidR="00A42B01" w:rsidRPr="00956FDD" w:rsidRDefault="00A42B01">
      <w:pPr>
        <w:jc w:val="center"/>
        <w:rPr>
          <w:rFonts w:ascii="Arial" w:eastAsia="Times New Roman" w:hAnsi="Arial" w:cs="Arial"/>
          <w:b/>
          <w:lang w:eastAsia="ar-SA"/>
        </w:rPr>
      </w:pP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>Целью основных направлений бюджетной политики на 2024 год и на плановый период 2025 и 2026 годов является определение основных подходов к формированию характеристик и прогнозируемых параметров проекта бюджета Мантуровского сельсовета на 2024 год и на плановый период 2025 и 2026 годов и дальнейшее повышение эффективности использования бюджетных средств.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>Основными задачами бюджетной политики муниципального образования «Мантуровский сельсовет» Мантуровского района Курской области на 2024 год и на плановый период 2025 и 2026 годов будут: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hAnsi="Arial" w:cs="Arial"/>
          <w:color w:val="000000" w:themeColor="text1"/>
        </w:rPr>
        <w:t xml:space="preserve"> Посланием Президента Российской Федерации Федеральному Собранию Российской Федерации от 21 февраля 2023 года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ru-RU"/>
        </w:rPr>
      </w:pPr>
      <w:r w:rsidRPr="00956FDD">
        <w:rPr>
          <w:rFonts w:ascii="Arial" w:eastAsia="Times New Roman" w:hAnsi="Arial" w:cs="Arial"/>
          <w:lang w:eastAsia="ru-RU"/>
        </w:rPr>
        <w:t xml:space="preserve">стратегическая </w:t>
      </w:r>
      <w:proofErr w:type="spellStart"/>
      <w:r w:rsidRPr="00956FDD">
        <w:rPr>
          <w:rFonts w:ascii="Arial" w:eastAsia="Times New Roman" w:hAnsi="Arial" w:cs="Arial"/>
          <w:lang w:eastAsia="ru-RU"/>
        </w:rPr>
        <w:t>приоритизация</w:t>
      </w:r>
      <w:proofErr w:type="spellEnd"/>
      <w:r w:rsidRPr="00956FDD">
        <w:rPr>
          <w:rFonts w:ascii="Arial" w:eastAsia="Times New Roman" w:hAnsi="Arial" w:cs="Arial"/>
          <w:lang w:eastAsia="ru-RU"/>
        </w:rPr>
        <w:t xml:space="preserve"> расходов бюджета на реализацию национальных целей, определенных в Указах Президента Российской Федерации от 7 мая 2018 года № 204 и от 21 июля 2020 года № 474;</w:t>
      </w:r>
    </w:p>
    <w:p w:rsidR="00A42B01" w:rsidRPr="00956FDD" w:rsidRDefault="00956FDD">
      <w:pPr>
        <w:ind w:firstLine="709"/>
        <w:jc w:val="both"/>
        <w:rPr>
          <w:rFonts w:ascii="Arial" w:eastAsia="Arial" w:hAnsi="Arial" w:cs="Arial"/>
          <w:lang w:eastAsia="ar-SA"/>
        </w:rPr>
      </w:pPr>
      <w:r w:rsidRPr="00956FDD">
        <w:rPr>
          <w:rFonts w:ascii="Arial" w:eastAsia="Arial" w:hAnsi="Arial" w:cs="Arial"/>
          <w:lang w:eastAsia="ar-SA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 местного бюджета, недопущение установления и исполнения расходных обязательств, не относящихся к полномочиям муниципального образования, строгое соблюдение бюджетно-финансовой дисциплины главными распорядителями и получателями бюджетных средств;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ru-RU"/>
        </w:rPr>
      </w:pPr>
      <w:r w:rsidRPr="00956FDD">
        <w:rPr>
          <w:rFonts w:ascii="Arial" w:eastAsia="Times New Roman" w:hAnsi="Arial" w:cs="Arial"/>
          <w:lang w:eastAsia="ru-RU"/>
        </w:rPr>
        <w:t>внедрение и совершенствование системы ведения реестров расходных обязательств главных распорядителей средств бюджета Мантуровского сельсовета;</w:t>
      </w:r>
    </w:p>
    <w:p w:rsidR="00A42B01" w:rsidRPr="00956FDD" w:rsidRDefault="00956FDD">
      <w:pPr>
        <w:ind w:firstLine="709"/>
        <w:jc w:val="both"/>
        <w:rPr>
          <w:rFonts w:ascii="Arial" w:eastAsia="Arial" w:hAnsi="Arial" w:cs="Arial"/>
          <w:lang w:eastAsia="ar-SA"/>
        </w:rPr>
      </w:pPr>
      <w:r w:rsidRPr="00956FDD">
        <w:rPr>
          <w:rFonts w:ascii="Arial" w:eastAsia="Arial" w:hAnsi="Arial" w:cs="Arial"/>
          <w:lang w:eastAsia="ar-SA"/>
        </w:rPr>
        <w:t>формирование бюджета Мантуровского сельсовета на основе муниципальных программ и достижение поставленных целей, для реализации которых имеются необходимые ресурсы;</w:t>
      </w:r>
    </w:p>
    <w:p w:rsidR="00A42B01" w:rsidRPr="00956FDD" w:rsidRDefault="00956FDD">
      <w:pPr>
        <w:ind w:firstLine="709"/>
        <w:jc w:val="both"/>
        <w:rPr>
          <w:rFonts w:ascii="Arial" w:eastAsia="Arial" w:hAnsi="Arial" w:cs="Arial"/>
          <w:lang w:eastAsia="ar-SA"/>
        </w:rPr>
      </w:pPr>
      <w:r w:rsidRPr="00956FDD">
        <w:rPr>
          <w:rFonts w:ascii="Arial" w:eastAsia="Arial" w:hAnsi="Arial" w:cs="Arial"/>
          <w:lang w:eastAsia="ar-SA"/>
        </w:rPr>
        <w:t>исполнение всех решений в пределах утверждённых предельных объёмов расходов на реализацию муниципальных программ (в случае, если в рамках муниципальной программы ответственный исполнитель не находит резервов для реализации решения, он должен инициировать корректировку или отмену такого решения);</w:t>
      </w:r>
    </w:p>
    <w:p w:rsidR="00A42B01" w:rsidRPr="00956FDD" w:rsidRDefault="00956FDD">
      <w:pPr>
        <w:ind w:firstLine="709"/>
        <w:jc w:val="both"/>
        <w:rPr>
          <w:rFonts w:ascii="Arial" w:eastAsia="Arial" w:hAnsi="Arial" w:cs="Arial"/>
          <w:lang w:eastAsia="ar-SA"/>
        </w:rPr>
      </w:pPr>
      <w:r w:rsidRPr="00956FDD">
        <w:rPr>
          <w:rFonts w:ascii="Arial" w:eastAsia="Arial" w:hAnsi="Arial" w:cs="Arial"/>
          <w:lang w:eastAsia="ar-SA"/>
        </w:rPr>
        <w:t>формирование «Бюджета для граждан» по проекту бюджета Мантуровского сельсовета и его исполнению в доступной для широкого круга заинтересованных пользователей форме, разрабатываемого в целях вовлечения граждан в бюджетный процесс Мантуровского сельсовета;</w:t>
      </w:r>
    </w:p>
    <w:p w:rsidR="00A42B01" w:rsidRPr="00956FDD" w:rsidRDefault="00956FDD">
      <w:pPr>
        <w:widowControl w:val="0"/>
        <w:ind w:firstLine="709"/>
        <w:jc w:val="both"/>
        <w:rPr>
          <w:rFonts w:ascii="Arial" w:eastAsia="Arial" w:hAnsi="Arial" w:cs="Arial"/>
          <w:lang w:eastAsia="ar-SA"/>
        </w:rPr>
      </w:pPr>
      <w:r w:rsidRPr="00956FDD">
        <w:rPr>
          <w:rFonts w:ascii="Arial" w:eastAsia="Arial" w:hAnsi="Arial" w:cs="Arial"/>
          <w:lang w:eastAsia="ar-SA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A42B01" w:rsidRPr="00956FDD" w:rsidRDefault="00956FDD">
      <w:pPr>
        <w:ind w:firstLine="709"/>
        <w:jc w:val="both"/>
        <w:rPr>
          <w:rFonts w:ascii="Arial" w:eastAsia="Arial" w:hAnsi="Arial" w:cs="Arial"/>
          <w:lang w:eastAsia="ar-SA"/>
        </w:rPr>
      </w:pPr>
      <w:r w:rsidRPr="00956FDD">
        <w:rPr>
          <w:rFonts w:ascii="Arial" w:eastAsia="Arial" w:hAnsi="Arial" w:cs="Arial"/>
          <w:lang w:eastAsia="ar-SA"/>
        </w:rPr>
        <w:lastRenderedPageBreak/>
        <w:t>осуществление анализа деятельности казенных, бюджетных и автономных учреждений; недопущение кредиторской задолженности по заработной плате и социальным выплатам;</w:t>
      </w:r>
    </w:p>
    <w:p w:rsidR="00A42B01" w:rsidRPr="00956FDD" w:rsidRDefault="00956FDD">
      <w:pPr>
        <w:ind w:firstLine="709"/>
        <w:jc w:val="both"/>
        <w:rPr>
          <w:rFonts w:ascii="Arial" w:eastAsia="Arial" w:hAnsi="Arial" w:cs="Arial"/>
          <w:lang w:eastAsia="ar-SA"/>
        </w:rPr>
      </w:pPr>
      <w:r w:rsidRPr="00956FDD">
        <w:rPr>
          <w:rFonts w:ascii="Arial" w:eastAsia="Arial" w:hAnsi="Arial" w:cs="Arial"/>
          <w:lang w:eastAsia="ar-SA"/>
        </w:rPr>
        <w:t>усиление внутреннего муниципального контроля в сфере бюджетных правоотношений, внутреннего финансового контроля и внутреннего финансового аудита;</w:t>
      </w:r>
    </w:p>
    <w:p w:rsidR="00A42B01" w:rsidRPr="00956FDD" w:rsidRDefault="00956FDD">
      <w:pPr>
        <w:ind w:firstLine="709"/>
        <w:jc w:val="both"/>
        <w:rPr>
          <w:rFonts w:ascii="Arial" w:eastAsia="Arial" w:hAnsi="Arial" w:cs="Arial"/>
          <w:lang w:eastAsia="ar-SA"/>
        </w:rPr>
      </w:pPr>
      <w:r w:rsidRPr="00956FDD">
        <w:rPr>
          <w:rFonts w:ascii="Arial" w:eastAsia="Arial" w:hAnsi="Arial" w:cs="Arial"/>
          <w:lang w:eastAsia="ar-SA"/>
        </w:rPr>
        <w:t>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ru-RU"/>
        </w:rPr>
      </w:pPr>
      <w:r w:rsidRPr="00956FDD">
        <w:rPr>
          <w:rFonts w:ascii="Arial" w:eastAsia="Times New Roman" w:hAnsi="Arial" w:cs="Arial"/>
          <w:lang w:eastAsia="ru-RU"/>
        </w:rPr>
        <w:t>расширение механизма инициативного бюджетирования.</w:t>
      </w:r>
    </w:p>
    <w:p w:rsidR="00A42B01" w:rsidRPr="00956FDD" w:rsidRDefault="00956FDD">
      <w:pPr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ab/>
      </w:r>
    </w:p>
    <w:p w:rsidR="00A42B01" w:rsidRPr="00956FDD" w:rsidRDefault="00956FDD">
      <w:pPr>
        <w:jc w:val="center"/>
        <w:rPr>
          <w:rFonts w:ascii="Arial" w:eastAsia="Times New Roman" w:hAnsi="Arial" w:cs="Arial"/>
          <w:b/>
          <w:lang w:eastAsia="ar-SA"/>
        </w:rPr>
      </w:pPr>
      <w:r w:rsidRPr="00956FDD">
        <w:rPr>
          <w:rFonts w:ascii="Arial" w:eastAsia="Times New Roman" w:hAnsi="Arial" w:cs="Arial"/>
          <w:b/>
          <w:lang w:eastAsia="ar-SA"/>
        </w:rPr>
        <w:t>Основные задачи налоговой политики муниципального образования «Мантуровский сельсовет» Мантуровского района Курской области на 2024 год и на плановый период 2025 и 2026 годов</w:t>
      </w:r>
    </w:p>
    <w:p w:rsidR="00A42B01" w:rsidRPr="00956FDD" w:rsidRDefault="00A42B01">
      <w:pPr>
        <w:ind w:firstLine="720"/>
        <w:jc w:val="center"/>
        <w:rPr>
          <w:rFonts w:ascii="Arial" w:eastAsia="Times New Roman" w:hAnsi="Arial" w:cs="Arial"/>
          <w:b/>
          <w:lang w:eastAsia="ar-SA"/>
        </w:rPr>
      </w:pPr>
    </w:p>
    <w:p w:rsidR="00A42B01" w:rsidRPr="00956FDD" w:rsidRDefault="00956F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56FDD">
        <w:rPr>
          <w:rFonts w:ascii="Arial" w:eastAsia="Calibri" w:hAnsi="Arial" w:cs="Arial"/>
          <w:lang w:eastAsia="en-US"/>
        </w:rPr>
        <w:t xml:space="preserve">Основным приоритетом </w:t>
      </w:r>
      <w:r w:rsidRPr="00956FDD">
        <w:rPr>
          <w:rFonts w:ascii="Arial" w:eastAsia="Times New Roman" w:hAnsi="Arial" w:cs="Arial"/>
          <w:lang w:eastAsia="ru-RU"/>
        </w:rPr>
        <w:t xml:space="preserve">налоговой политики на 2024 год и на плановый период 2025 и 2026 годов является </w:t>
      </w:r>
      <w:r w:rsidRPr="00956FDD">
        <w:rPr>
          <w:rFonts w:ascii="Arial" w:eastAsia="Times New Roman" w:hAnsi="Arial" w:cs="Arial"/>
          <w:bCs/>
          <w:lang w:eastAsia="ru-RU"/>
        </w:rPr>
        <w:t xml:space="preserve">обеспечение преемственности целей и задач налоговой политики предыдущего периода, </w:t>
      </w:r>
      <w:r w:rsidRPr="00956FDD">
        <w:rPr>
          <w:rFonts w:ascii="Arial" w:eastAsia="Calibri" w:hAnsi="Arial" w:cs="Arial"/>
          <w:lang w:eastAsia="en-US"/>
        </w:rPr>
        <w:t>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956FDD">
        <w:rPr>
          <w:rFonts w:ascii="Arial" w:eastAsia="Times New Roman" w:hAnsi="Arial" w:cs="Arial"/>
          <w:bCs/>
          <w:lang w:eastAsia="ru-RU"/>
        </w:rPr>
        <w:t>, а также сохранение социальной стабильности в обществе.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>Основными направлениями налоговой политики будут:</w:t>
      </w:r>
    </w:p>
    <w:p w:rsidR="00A42B01" w:rsidRPr="00956FDD" w:rsidRDefault="00956FD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6FDD">
        <w:rPr>
          <w:rFonts w:ascii="Arial" w:eastAsia="Times New Roman" w:hAnsi="Arial" w:cs="Arial"/>
          <w:lang w:eastAsia="ru-RU"/>
        </w:rPr>
        <w:t>проведение мероприятий по повышению эффективности управления муниципальной собственностью, природными ресурсами Мантуровского сельсовета;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>обеспечение роста доходов консолидир</w:t>
      </w:r>
      <w:r>
        <w:rPr>
          <w:rFonts w:ascii="Arial" w:eastAsia="Times New Roman" w:hAnsi="Arial" w:cs="Arial"/>
          <w:lang w:eastAsia="ar-SA"/>
        </w:rPr>
        <w:t xml:space="preserve">ованного бюджета сельсовета за </w:t>
      </w:r>
      <w:r w:rsidRPr="00956FDD">
        <w:rPr>
          <w:rFonts w:ascii="Arial" w:eastAsia="Times New Roman" w:hAnsi="Arial" w:cs="Arial"/>
          <w:lang w:eastAsia="ar-SA"/>
        </w:rPr>
        <w:t xml:space="preserve">счет повышения эффективности администрирования действующих налоговых платежей и сборов; 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>совершенствование региональной практики налогообложения от кадастровой стоимости по всему спектру недвижимого имущества;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>проведение сбалансированной налоговой политики, соблюдающей интересы бизнеса и поддержку социального сектора экономики, при условии обеспечения преемственности налоговой политики в части социальной и инвестиционной направленности;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>содействие вовлечению граждан Российской Федерации в  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 xml:space="preserve">ежегодное проведение оценки эффективности налоговых расходов, обусловленных предоставлением льгот по региональным и местным налогам, в целях более эффективного использования инструментов налогового стимулирования и роста регионального налогового потенциала, отмена или уточнение льготных режимов по результатам проведенной оценки в случае выявления их неэффективности; 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 xml:space="preserve">увеличение налогооблагаемой базы в условиях обеспечения устойчивого экономического роста; 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>выполнение требований налогового законодательства в целях обеспечения собираемости налогов, сокращения задолженности по платежам в бюджет;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>повышение собираемости налоговых платежей, зачисляемых в бюджет Мантуровского сельсовета;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lastRenderedPageBreak/>
        <w:t xml:space="preserve">взаимодействие органов исполнительной власти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 противодействию уклонению от уплаты налогов и других обязательных платежей в бюджет; </w:t>
      </w:r>
    </w:p>
    <w:p w:rsidR="00A42B01" w:rsidRPr="00956FDD" w:rsidRDefault="00956FDD">
      <w:pPr>
        <w:ind w:firstLine="720"/>
        <w:jc w:val="both"/>
        <w:rPr>
          <w:rFonts w:ascii="Arial" w:eastAsia="Times New Roman" w:hAnsi="Arial" w:cs="Arial"/>
          <w:lang w:eastAsia="ar-SA"/>
        </w:rPr>
      </w:pPr>
      <w:r w:rsidRPr="00956FDD">
        <w:rPr>
          <w:rFonts w:ascii="Arial" w:eastAsia="Times New Roman" w:hAnsi="Arial" w:cs="Arial"/>
          <w:lang w:eastAsia="ar-SA"/>
        </w:rPr>
        <w:t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местного бюджета.</w:t>
      </w:r>
    </w:p>
    <w:p w:rsidR="00A42B01" w:rsidRPr="00956FDD" w:rsidRDefault="00A42B01">
      <w:pPr>
        <w:rPr>
          <w:rFonts w:ascii="Arial" w:hAnsi="Arial" w:cs="Arial"/>
          <w:b/>
          <w:lang w:eastAsia="en-US"/>
        </w:rPr>
      </w:pPr>
    </w:p>
    <w:p w:rsidR="00A42B01" w:rsidRPr="00956FDD" w:rsidRDefault="00956FDD">
      <w:pPr>
        <w:widowControl w:val="0"/>
        <w:ind w:firstLine="540"/>
        <w:jc w:val="both"/>
        <w:rPr>
          <w:rFonts w:ascii="Arial" w:hAnsi="Arial" w:cs="Arial"/>
          <w:color w:val="000000"/>
        </w:rPr>
      </w:pPr>
      <w:r w:rsidRPr="00956FDD">
        <w:rPr>
          <w:rFonts w:ascii="Arial" w:hAnsi="Arial" w:cs="Arial"/>
        </w:rPr>
        <w:tab/>
      </w:r>
    </w:p>
    <w:p w:rsidR="00A42B01" w:rsidRPr="00956FDD" w:rsidRDefault="00956FDD">
      <w:pPr>
        <w:shd w:val="clear" w:color="auto" w:fill="FFFFFF" w:themeFill="background1"/>
        <w:ind w:right="-5"/>
        <w:jc w:val="both"/>
        <w:rPr>
          <w:rFonts w:ascii="Arial" w:hAnsi="Arial" w:cs="Arial"/>
          <w:color w:val="000000"/>
        </w:rPr>
      </w:pPr>
      <w:r w:rsidRPr="00956FDD">
        <w:rPr>
          <w:rFonts w:ascii="Arial" w:hAnsi="Arial" w:cs="Arial"/>
          <w:color w:val="000000" w:themeColor="text1"/>
        </w:rPr>
        <w:t xml:space="preserve"> </w:t>
      </w:r>
    </w:p>
    <w:p w:rsidR="00A42B01" w:rsidRPr="00956FDD" w:rsidRDefault="00A42B01">
      <w:pPr>
        <w:widowControl w:val="0"/>
        <w:ind w:firstLine="540"/>
        <w:jc w:val="both"/>
        <w:rPr>
          <w:rFonts w:ascii="Arial" w:hAnsi="Arial" w:cs="Arial"/>
        </w:rPr>
      </w:pPr>
    </w:p>
    <w:p w:rsidR="00A42B01" w:rsidRPr="00956FDD" w:rsidRDefault="00A42B01">
      <w:pPr>
        <w:jc w:val="both"/>
        <w:rPr>
          <w:rFonts w:ascii="Arial" w:hAnsi="Arial" w:cs="Arial"/>
        </w:rPr>
      </w:pPr>
    </w:p>
    <w:p w:rsidR="00A42B01" w:rsidRPr="00956FDD" w:rsidRDefault="00A42B01">
      <w:pPr>
        <w:jc w:val="both"/>
        <w:rPr>
          <w:rFonts w:ascii="Arial" w:hAnsi="Arial" w:cs="Arial"/>
        </w:rPr>
      </w:pPr>
    </w:p>
    <w:p w:rsidR="00A42B01" w:rsidRDefault="00A42B01">
      <w:pPr>
        <w:ind w:firstLine="709"/>
        <w:jc w:val="both"/>
        <w:rPr>
          <w:color w:val="000000"/>
          <w:sz w:val="28"/>
          <w:szCs w:val="28"/>
        </w:rPr>
      </w:pPr>
    </w:p>
    <w:sectPr w:rsidR="00A42B01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42B01"/>
    <w:rsid w:val="00333570"/>
    <w:rsid w:val="00463A44"/>
    <w:rsid w:val="00956FDD"/>
    <w:rsid w:val="00975EA2"/>
    <w:rsid w:val="00A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645EB-2FC5-422F-9690-6CFA70C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F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qFormat/>
    <w:locked/>
    <w:rsid w:val="009D3930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qFormat/>
    <w:locked/>
    <w:rsid w:val="0029191A"/>
    <w:rPr>
      <w:rFonts w:eastAsia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qFormat/>
    <w:locked/>
    <w:rsid w:val="0029191A"/>
    <w:rPr>
      <w:rFonts w:eastAsia="Times New Roman"/>
      <w:sz w:val="28"/>
      <w:szCs w:val="28"/>
      <w:shd w:val="clear" w:color="auto" w:fill="FFFFFF"/>
    </w:rPr>
  </w:style>
  <w:style w:type="character" w:customStyle="1" w:styleId="23">
    <w:name w:val="Основной текст2"/>
    <w:qFormat/>
    <w:rsid w:val="0029191A"/>
  </w:style>
  <w:style w:type="character" w:customStyle="1" w:styleId="a4">
    <w:name w:val="Текст выноски Знак"/>
    <w:basedOn w:val="a0"/>
    <w:link w:val="a5"/>
    <w:semiHidden/>
    <w:qFormat/>
    <w:rsid w:val="00E21806"/>
    <w:rPr>
      <w:rFonts w:ascii="Segoe UI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semiHidden/>
    <w:unhideWhenUsed/>
    <w:rsid w:val="00092A54"/>
    <w:rPr>
      <w:color w:val="0000FF" w:themeColor="hyperlink"/>
      <w:u w:val="single"/>
    </w:rPr>
  </w:style>
  <w:style w:type="character" w:customStyle="1" w:styleId="FontStyle14">
    <w:name w:val="Font Style14"/>
    <w:uiPriority w:val="99"/>
    <w:qFormat/>
    <w:rsid w:val="00801A0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">
    <w:name w:val="Основной текст3"/>
    <w:basedOn w:val="a"/>
    <w:link w:val="a3"/>
    <w:qFormat/>
    <w:rsid w:val="009D3930"/>
    <w:pPr>
      <w:shd w:val="clear" w:color="auto" w:fill="FFFFFF"/>
      <w:spacing w:after="420" w:line="0" w:lineRule="atLeast"/>
    </w:pPr>
    <w:rPr>
      <w:rFonts w:eastAsia="Times New Roman"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29191A"/>
    <w:pPr>
      <w:shd w:val="clear" w:color="auto" w:fill="FFFFFF"/>
      <w:spacing w:before="420" w:after="300" w:line="324" w:lineRule="exact"/>
      <w:jc w:val="center"/>
    </w:pPr>
    <w:rPr>
      <w:rFonts w:eastAsia="Times New Roman"/>
      <w:sz w:val="28"/>
      <w:szCs w:val="28"/>
    </w:rPr>
  </w:style>
  <w:style w:type="paragraph" w:customStyle="1" w:styleId="22">
    <w:name w:val="Заголовок №2"/>
    <w:basedOn w:val="a"/>
    <w:link w:val="21"/>
    <w:qFormat/>
    <w:rsid w:val="0029191A"/>
    <w:pPr>
      <w:shd w:val="clear" w:color="auto" w:fill="FFFFFF"/>
      <w:spacing w:before="300" w:after="180" w:line="324" w:lineRule="exact"/>
      <w:jc w:val="center"/>
      <w:outlineLvl w:val="1"/>
    </w:pPr>
    <w:rPr>
      <w:rFonts w:eastAsia="Times New Roman"/>
      <w:sz w:val="28"/>
      <w:szCs w:val="28"/>
    </w:rPr>
  </w:style>
  <w:style w:type="paragraph" w:styleId="ad">
    <w:name w:val="List Paragraph"/>
    <w:basedOn w:val="a"/>
    <w:uiPriority w:val="34"/>
    <w:qFormat/>
    <w:rsid w:val="00B2304E"/>
    <w:pPr>
      <w:ind w:left="720"/>
      <w:contextualSpacing/>
    </w:pPr>
  </w:style>
  <w:style w:type="paragraph" w:styleId="a5">
    <w:name w:val="Balloon Text"/>
    <w:basedOn w:val="a"/>
    <w:link w:val="a4"/>
    <w:semiHidden/>
    <w:unhideWhenUsed/>
    <w:qFormat/>
    <w:rsid w:val="00E21806"/>
    <w:rPr>
      <w:rFonts w:ascii="Segoe UI" w:hAnsi="Segoe UI" w:cs="Segoe UI"/>
      <w:sz w:val="18"/>
      <w:szCs w:val="18"/>
    </w:rPr>
  </w:style>
  <w:style w:type="paragraph" w:styleId="ae">
    <w:name w:val="No Spacing"/>
    <w:qFormat/>
    <w:rPr>
      <w:rFonts w:eastAsia="Arial"/>
      <w:kern w:val="2"/>
      <w:lang w:eastAsia="zh-CN"/>
    </w:rPr>
  </w:style>
  <w:style w:type="paragraph" w:customStyle="1" w:styleId="ConsPlusNormal">
    <w:name w:val="ConsPlusNormal"/>
    <w:qFormat/>
    <w:rPr>
      <w:rFonts w:eastAsia="Arial"/>
      <w:b/>
      <w:bCs/>
      <w:kern w:val="2"/>
      <w:sz w:val="28"/>
      <w:szCs w:val="28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kern w:val="2"/>
      <w:sz w:val="22"/>
      <w:szCs w:val="22"/>
      <w:lang w:eastAsia="zh-CN"/>
    </w:rPr>
  </w:style>
  <w:style w:type="paragraph" w:customStyle="1" w:styleId="10">
    <w:name w:val="Указатель1"/>
    <w:basedOn w:val="a"/>
    <w:qFormat/>
    <w:rPr>
      <w:rFonts w:cs="Tahoma"/>
    </w:rPr>
  </w:style>
  <w:style w:type="paragraph" w:customStyle="1" w:styleId="11">
    <w:name w:val="Название1"/>
    <w:basedOn w:val="a"/>
    <w:qFormat/>
    <w:pPr>
      <w:spacing w:before="120" w:after="120"/>
    </w:pPr>
    <w:rPr>
      <w:rFonts w:cs="Tahoma"/>
      <w:i/>
      <w:iCs/>
    </w:rPr>
  </w:style>
  <w:style w:type="paragraph" w:customStyle="1" w:styleId="af">
    <w:name w:val="Колонтитул"/>
    <w:basedOn w:val="a"/>
    <w:qFormat/>
  </w:style>
  <w:style w:type="paragraph" w:styleId="af0">
    <w:name w:val="header"/>
    <w:basedOn w:val="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1DCC-ECB1-4B10-A619-B7158070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ПОНЫРОВСКОГО РАЙОНА</dc:title>
  <dc:subject/>
  <dc:creator>Светлана</dc:creator>
  <dc:description/>
  <cp:lastModifiedBy>Компьютер</cp:lastModifiedBy>
  <cp:revision>64</cp:revision>
  <dcterms:created xsi:type="dcterms:W3CDTF">2023-10-29T11:13:00Z</dcterms:created>
  <dcterms:modified xsi:type="dcterms:W3CDTF">2023-11-02T08:46:00Z</dcterms:modified>
  <dc:language>ru-RU</dc:language>
</cp:coreProperties>
</file>