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0" w:rsidRPr="008E3A30" w:rsidRDefault="008E3A30" w:rsidP="008E3A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E3A30">
        <w:rPr>
          <w:rFonts w:ascii="Times New Roman" w:hAnsi="Times New Roman" w:cs="Times New Roman"/>
          <w:b/>
          <w:sz w:val="32"/>
          <w:szCs w:val="32"/>
          <w:lang w:eastAsia="ru-RU"/>
        </w:rPr>
        <w:t>Памятка о мерах пожарной безопасности на избирательном участке</w:t>
      </w:r>
    </w:p>
    <w:bookmarkEnd w:id="0"/>
    <w:p w:rsidR="008E3A30" w:rsidRDefault="008E3A30" w:rsidP="008E3A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A30" w:rsidRDefault="008E3A30" w:rsidP="008E3A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     Организационные мероприятия по обеспечению пожарной безопасно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на избирательных участках: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объекта, где размещен избирательный участок, не позднее, чем за 10 дней до начала работы, совместно 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  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Необходимо проверить: исправность наружного и внутреннего противопожарных водопроводов 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Руководитель объекта и председатель избирательной комиссии обязаны обеспечить наличие, исправность и постоянную боевую готовность к применению первичных средств пожаротушения, пожарной автоматики, средств связи и оповещения, а также проинструктировать под роспись о мерах пожарной безопасности и действиях при пожаре членов избирательной комиссии и персонал, привлеченный для обслуживания.   Кроме того, необходимо разработать и вывесить на видных местах поэтажные планы (схемы) эвакуации людей на случай возникновения пожара, инструкции, определяющие действия обслуживающего персонала и членов избирательной комиссии по обеспечению эвакуации людей, бюллетеней и имущества.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Должен быть определен порядок оповещения людей о пожаре, установлены места приготовления пищи и определен порядок использования нагревательных приборов, осмотра и закрытия помещений.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 До начала работы избирательного участка председатель избирательной комиссии, и руководитель объекта осматривают все помещения в здании размещения избирательного участка, обесточивают и закрывают на замок все не использующиеся помещения, а также назначают ответственных лиц за пожарную безопасность из членов избирательной комиссии или обслуживающего персонала.  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работы председатель избирательной комиссии и руководитель объекта осматривают все помещения, отключают электроэнергию и убеждаются в отсутствии источников, способных стать причиной пожара.   В случае угрозы возникновения пожара, или чрезвычайной ситуации работа избирательного участка приостанавливается до момента </w:t>
      </w:r>
      <w:r w:rsidRPr="008E3A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устранения причин. Об этом немедленно информируются пожарные аварийно-спасательные подразделения.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Содержание зданий и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E3A30">
        <w:rPr>
          <w:rFonts w:ascii="Times New Roman" w:hAnsi="Times New Roman" w:cs="Times New Roman"/>
          <w:sz w:val="28"/>
          <w:szCs w:val="28"/>
          <w:lang w:eastAsia="ru-RU"/>
        </w:rPr>
        <w:t>а избирательном участке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3A30" w:rsidRDefault="008E3A30" w:rsidP="008E3A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не допускается курение вне установленных для этих целей мест.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Избирательный участок обеспечивается телефонной связью. У каждого телефонного аппарата устанавливается табличка с номером ближайшего пожарного аварийно-спасательного подразделения и телефонного номера 01.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Расстановка столов, кабин для голосования, урн и другого оборудования, предназначенного для голосования, осуществляется по периметру помещения.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Пути эвакуации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 Пути эвакуации из здания, где находится избирательный участок, необходимо содержать свободными. Число людей, находящихся в помещениях избирательного участка, регулируется исходя из площади помещений и пропускной способности путей эвакуации. При этом время эвакуации должно составлять не более 2-х минут, а площадь на одного человека – не менее 1 м кв. 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Движение избирателей организуется, исключая пересекающие и встречные потоки. Указатели эвакуационных выходов из помещений с массовым пребыванием людей должны находиться в исправном состоянии и быть включенными на время работы участка.  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ЗАПРЕЩАЕТСЯ: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1. Устанавливать кабины для голосования, урны для бюллетеней и столы, устраивать временные торговые точки, проводить мероприятия на путях эвакуации из помещений и здания избирательного участка;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2. Загромождать пути эвакуации, подступы к средствам пожаротушения и связи, устройствам отключения электроэнергии, а </w:t>
      </w:r>
      <w:proofErr w:type="gramStart"/>
      <w:r w:rsidRPr="008E3A30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закрывать двери запасных эвакуационных выходов во время проведения мероприятий, связанных с голосованием;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3. На случай отключения электроэнергии здание избирательного участка должно быть обеспечено фонарями.  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Электрические сети, освещение, отопление и вентиляция- светильники в кабинах для голосования устанавливаются на негорючем основании с мощностью ламп накаливания не более 60 Ватт.  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При эксплуатации электрооборудования запрещено: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устанавливать в кабинах для голосования или на их внутренних и внешних поверхностях выключатели и розетки.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- подвешивать светильники на </w:t>
      </w:r>
      <w:proofErr w:type="gramStart"/>
      <w:r w:rsidRPr="008E3A30">
        <w:rPr>
          <w:rFonts w:ascii="Times New Roman" w:hAnsi="Times New Roman" w:cs="Times New Roman"/>
          <w:sz w:val="28"/>
          <w:szCs w:val="28"/>
          <w:lang w:eastAsia="ru-RU"/>
        </w:rPr>
        <w:t>электропровода.-</w:t>
      </w:r>
      <w:proofErr w:type="gramEnd"/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</w:t>
      </w:r>
      <w:proofErr w:type="spellStart"/>
      <w:r w:rsidRPr="008E3A30">
        <w:rPr>
          <w:rFonts w:ascii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 и абажуры из легковоспламеняющихся материалов.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  пользоваться нестандартными нагревательными приборами.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период подготовки к работе избирательного участка печное отопление проверяется и при необходимости ремонтируется в соответствии с требованиями противопожарных норм и правил.   Топка печей заканчивается не позднее, чем за два часа до начала работы избирательного участка.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При эксплуатации систем отопления запрещено: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оставлять топящиеся печи без присмотра.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производить непрерывную топку печей более двух часов.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размещать кабины для голосования, урны для бюллетеней, столы, стулья и другое оборудование на расстоянии менее чем 1,5 м от печей.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топить каменным углем или газом печи, не приспособленные для этого вида топлива.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применять для розжига печей легко воспламеняющиеся и горючие жидкости.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устанавливать и использовать временные печи.  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обнаружения и ликвидации пожара.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Средства пожаротушения, противопожарного водоснабжения, установки пожарной автоматики.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- имеющиеся вблизи зданий избирательных участков пожарные гидранты, резервуары и водоемы должны находиться в исправном состоянии, быть </w:t>
      </w:r>
      <w:proofErr w:type="spellStart"/>
      <w:r w:rsidRPr="008E3A30">
        <w:rPr>
          <w:rFonts w:ascii="Times New Roman" w:hAnsi="Times New Roman" w:cs="Times New Roman"/>
          <w:sz w:val="28"/>
          <w:szCs w:val="28"/>
          <w:lang w:eastAsia="ru-RU"/>
        </w:rPr>
        <w:t>заполнеными</w:t>
      </w:r>
      <w:proofErr w:type="spellEnd"/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 водой.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помещения избирательного участка обеспечиваются огнетушителями емкостью не менее 5 литров из расчета: один огнетушитель на 75 м кв. площади, но не менее двух на отдельное помещение.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установки пожарной автоматики должны находиться в исправном состоянии и работать в дежурном режиме.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на территории сельских населенных пунктов при недостатке воды и отсутствии водоснабжения избирательный участок (около здания) обеспечивается двумя бочками воды емкостью не менее 0,2 м куб. каждая, ящиком с песком объемом не менее 0,5 м куб и пожарным постом со следующим пожарным инвентарем: огнетушители – 2, ведра – 2, кошма 2 х 2 м, топор пожарный – 2, багор металлический – 2, лом – 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  Действия членов избират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ельной комиссии в случае пожара: </w:t>
      </w:r>
      <w:r w:rsidRPr="008E3A30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пожара действия членов избирательной комиссии направляются в первую очередь на обеспечение эвакуации людей.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При возникновении пожара или его признаков необходимо: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немедленно сообщить об этом по телефону в пожарное аварийно-спасательное подразделение.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 прибытия пожарной аварийно-спасательной техники принять меры по эвакуации людей, материальных ценностей, тушению пожара и встрече экстренных служб жизнеобеспечения.   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Руководитель объекта, председатель избирательной комиссии или другое должностное лицо на месте пожара обязаны: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сообщить о возникновении пожара в пожарное аварийно-спасательное подразделение.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организовать эвакуацию людей, бюллетеней и материальных ценностей, а также встречу пожарных аварийно-спасательных подразделений.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проверить включение в работу автоматических систем противопожарной защиты.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отключить электроэнергию.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прекратить все работы в здании, кроме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ликвидацией пожара.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- принять меры по тушению пожара- осуществлять общее руководство тушением пожара до прибытия пожарных аварийно-спасательных подразделений.    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Каждый член избирательной комиссии, а также работники объекта обязаны: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соблюдать меры пожарной безопасности и поддерживать установленный противопожарный режим.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- при обнаружении нарушений правил пожарной безопасности немедленно сообщить об этом лицам, ответственным за обеспечение пожарной безопасности, при их отсутствии – дежурному по избирательному участку.</w:t>
      </w:r>
    </w:p>
    <w:p w:rsid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 xml:space="preserve">- в случае обнаружения пожара сообщить о нем в ближайшее пожарное аварийно-спасательное подразделение и принять все возможные меры к спасанию людей, бюллетеней, имущества и ликвидации пожара.    </w:t>
      </w:r>
    </w:p>
    <w:p w:rsidR="008E3A30" w:rsidRPr="008E3A30" w:rsidRDefault="008E3A30" w:rsidP="008E3A3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3A30">
        <w:rPr>
          <w:rFonts w:ascii="Times New Roman" w:hAnsi="Times New Roman" w:cs="Times New Roman"/>
          <w:sz w:val="28"/>
          <w:szCs w:val="28"/>
          <w:lang w:eastAsia="ru-RU"/>
        </w:rPr>
        <w:t>Особое Ваше внимание обращаем на разработку схемы связи и оповещения на случай возникновения пожара, в которой указывается информация о вызове экстренных служб жизнеобеспечения, телефоны руководителя объекта и избирательной комиссии.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6456" w:rsidRPr="008E3A30" w:rsidRDefault="00BE6456" w:rsidP="008E3A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456" w:rsidRPr="008E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24"/>
    <w:rsid w:val="00842824"/>
    <w:rsid w:val="008E3A30"/>
    <w:rsid w:val="00B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7CD3-C6AC-4CD0-BB2C-2D36F27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3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2024-03-01T09:21:00Z</dcterms:created>
  <dcterms:modified xsi:type="dcterms:W3CDTF">2024-03-01T09:30:00Z</dcterms:modified>
</cp:coreProperties>
</file>